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2D8AC" w14:textId="77777777" w:rsidR="003E5D9B" w:rsidRPr="00AB58E7" w:rsidRDefault="003E5D9B" w:rsidP="003E5D9B">
      <w:pPr>
        <w:snapToGrid w:val="0"/>
        <w:rPr>
          <w:rFonts w:ascii="標楷體" w:eastAsia="標楷體" w:hAnsi="標楷體"/>
          <w:sz w:val="32"/>
        </w:rPr>
      </w:pPr>
      <w:r w:rsidRPr="00AB58E7">
        <w:rPr>
          <w:rFonts w:ascii="標楷體" w:eastAsia="標楷體" w:hAnsi="標楷體" w:hint="eastAsia"/>
          <w:sz w:val="32"/>
        </w:rPr>
        <w:t>附件一</w:t>
      </w:r>
      <w:r w:rsidRPr="00AB58E7">
        <w:rPr>
          <w:rFonts w:ascii="標楷體" w:eastAsia="標楷體" w:hAnsi="標楷體"/>
          <w:sz w:val="32"/>
        </w:rPr>
        <w:t xml:space="preserve">  </w:t>
      </w:r>
    </w:p>
    <w:p w14:paraId="312F3074" w14:textId="77777777" w:rsidR="003E5D9B" w:rsidRPr="00AB58E7" w:rsidRDefault="003E5D9B" w:rsidP="00785DE2">
      <w:pPr>
        <w:spacing w:afterLines="50" w:after="180"/>
        <w:jc w:val="center"/>
        <w:rPr>
          <w:rFonts w:ascii="標楷體" w:eastAsia="標楷體" w:hAnsi="標楷體"/>
          <w:sz w:val="32"/>
        </w:rPr>
      </w:pPr>
      <w:r w:rsidRPr="00AB58E7">
        <w:rPr>
          <w:rFonts w:ascii="標楷體" w:eastAsia="標楷體" w:hAnsi="標楷體" w:hint="eastAsia"/>
          <w:sz w:val="32"/>
        </w:rPr>
        <w:t>申請檢測機構認可證申請表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560"/>
        <w:gridCol w:w="1559"/>
      </w:tblGrid>
      <w:tr w:rsidR="00AB58E7" w:rsidRPr="00AB58E7" w14:paraId="2D7F6E97" w14:textId="77777777" w:rsidTr="00D3432C">
        <w:trPr>
          <w:trHeight w:val="669"/>
        </w:trPr>
        <w:tc>
          <w:tcPr>
            <w:tcW w:w="1843" w:type="dxa"/>
            <w:vAlign w:val="center"/>
          </w:tcPr>
          <w:p w14:paraId="7A62902E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6946" w:type="dxa"/>
            <w:gridSpan w:val="3"/>
            <w:vAlign w:val="center"/>
          </w:tcPr>
          <w:p w14:paraId="32421DD6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8E7" w:rsidRPr="00AB58E7" w14:paraId="0849666F" w14:textId="77777777" w:rsidTr="00D3432C">
        <w:trPr>
          <w:trHeight w:val="679"/>
        </w:trPr>
        <w:tc>
          <w:tcPr>
            <w:tcW w:w="1843" w:type="dxa"/>
            <w:vAlign w:val="center"/>
          </w:tcPr>
          <w:p w14:paraId="0CC25426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檢驗室名稱</w:t>
            </w:r>
          </w:p>
        </w:tc>
        <w:tc>
          <w:tcPr>
            <w:tcW w:w="3827" w:type="dxa"/>
            <w:vAlign w:val="center"/>
          </w:tcPr>
          <w:p w14:paraId="1622FF9D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B4DA4A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559" w:type="dxa"/>
            <w:vAlign w:val="center"/>
          </w:tcPr>
          <w:p w14:paraId="502721D2" w14:textId="77777777" w:rsidR="003E5D9B" w:rsidRPr="00AB58E7" w:rsidRDefault="003E5D9B" w:rsidP="00D343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8E7" w:rsidRPr="00AB58E7" w14:paraId="007232C2" w14:textId="77777777" w:rsidTr="00D3432C">
        <w:trPr>
          <w:trHeight w:val="703"/>
        </w:trPr>
        <w:tc>
          <w:tcPr>
            <w:tcW w:w="1843" w:type="dxa"/>
            <w:vAlign w:val="center"/>
          </w:tcPr>
          <w:p w14:paraId="02EB6E72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檢驗室地址</w:t>
            </w:r>
          </w:p>
        </w:tc>
        <w:tc>
          <w:tcPr>
            <w:tcW w:w="3827" w:type="dxa"/>
            <w:vAlign w:val="center"/>
          </w:tcPr>
          <w:p w14:paraId="1CF8AEC8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B55FE50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9" w:type="dxa"/>
            <w:vAlign w:val="center"/>
          </w:tcPr>
          <w:p w14:paraId="7D09EA65" w14:textId="77777777" w:rsidR="003E5D9B" w:rsidRPr="00AB58E7" w:rsidRDefault="003E5D9B" w:rsidP="00D343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8E7" w:rsidRPr="00AB58E7" w14:paraId="0CC1EBFA" w14:textId="77777777" w:rsidTr="00D3432C">
        <w:trPr>
          <w:trHeight w:val="698"/>
        </w:trPr>
        <w:tc>
          <w:tcPr>
            <w:tcW w:w="1843" w:type="dxa"/>
            <w:vAlign w:val="center"/>
          </w:tcPr>
          <w:p w14:paraId="3811FEF0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3827" w:type="dxa"/>
            <w:vAlign w:val="center"/>
          </w:tcPr>
          <w:p w14:paraId="256E1B73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C1FDD0D" w14:textId="77777777" w:rsidR="003E5D9B" w:rsidRPr="00AB58E7" w:rsidRDefault="003E5D9B" w:rsidP="00D3432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559" w:type="dxa"/>
            <w:vAlign w:val="center"/>
          </w:tcPr>
          <w:p w14:paraId="3D700022" w14:textId="77777777" w:rsidR="003E5D9B" w:rsidRPr="00AB58E7" w:rsidRDefault="003E5D9B" w:rsidP="00D343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8E7" w:rsidRPr="00AB58E7" w14:paraId="2FEE5715" w14:textId="77777777" w:rsidTr="00D3432C">
        <w:trPr>
          <w:trHeight w:val="1313"/>
        </w:trPr>
        <w:tc>
          <w:tcPr>
            <w:tcW w:w="1843" w:type="dxa"/>
            <w:vAlign w:val="center"/>
          </w:tcPr>
          <w:p w14:paraId="06867E36" w14:textId="77777777" w:rsidR="003E5D9B" w:rsidRPr="00AB58E7" w:rsidRDefault="003E5D9B" w:rsidP="00D3432C">
            <w:pPr>
              <w:pStyle w:val="xl30"/>
              <w:widowControl w:val="0"/>
              <w:snapToGrid w:val="0"/>
              <w:spacing w:before="0" w:beforeAutospacing="0" w:after="0" w:afterAutospacing="0"/>
              <w:jc w:val="left"/>
              <w:rPr>
                <w:rFonts w:cs="Times New Roman" w:hint="default"/>
                <w:kern w:val="2"/>
                <w:sz w:val="28"/>
                <w:szCs w:val="28"/>
              </w:rPr>
            </w:pPr>
            <w:r w:rsidRPr="00AB58E7">
              <w:rPr>
                <w:rFonts w:cs="Times New Roman"/>
                <w:kern w:val="2"/>
                <w:sz w:val="28"/>
                <w:szCs w:val="28"/>
              </w:rPr>
              <w:t>申請認可項目</w:t>
            </w:r>
          </w:p>
        </w:tc>
        <w:tc>
          <w:tcPr>
            <w:tcW w:w="6946" w:type="dxa"/>
            <w:gridSpan w:val="3"/>
            <w:vAlign w:val="center"/>
          </w:tcPr>
          <w:p w14:paraId="70A48D6B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認</w:t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可證設置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4.檢驗室搬遷</w:t>
            </w:r>
          </w:p>
          <w:p w14:paraId="73D23DBA" w14:textId="77777777" w:rsidR="003E5D9B" w:rsidRPr="00AB58E7" w:rsidRDefault="003E5D9B" w:rsidP="00D3432C">
            <w:pPr>
              <w:snapToGrid w:val="0"/>
              <w:ind w:left="31" w:hanging="31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AB58E7">
              <w:rPr>
                <w:rFonts w:ascii="標楷體" w:eastAsia="標楷體" w:hAnsi="標楷體"/>
                <w:sz w:val="28"/>
                <w:szCs w:val="28"/>
              </w:rPr>
              <w:t>認</w:t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可證展延</w:t>
            </w:r>
            <w:proofErr w:type="gramEnd"/>
            <w:r w:rsidRPr="00AB58E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5.增加檢測項目</w:t>
            </w:r>
          </w:p>
          <w:p w14:paraId="6396EC26" w14:textId="77777777" w:rsidR="003E5D9B" w:rsidRPr="00AB58E7" w:rsidRDefault="003E5D9B" w:rsidP="00D3432C">
            <w:pPr>
              <w:snapToGrid w:val="0"/>
              <w:ind w:left="31" w:hanging="31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3.復業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B58E7" w:rsidRPr="00AB58E7" w14:paraId="6F0D7672" w14:textId="77777777" w:rsidTr="00D3432C">
        <w:trPr>
          <w:trHeight w:val="2239"/>
        </w:trPr>
        <w:tc>
          <w:tcPr>
            <w:tcW w:w="1843" w:type="dxa"/>
            <w:vAlign w:val="center"/>
          </w:tcPr>
          <w:p w14:paraId="658F7BF8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申請認可檢測</w:t>
            </w:r>
          </w:p>
          <w:p w14:paraId="4C93D3E7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46" w:type="dxa"/>
            <w:gridSpan w:val="3"/>
            <w:vAlign w:val="center"/>
          </w:tcPr>
          <w:p w14:paraId="5E351397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1.汽油引擎汽車能源效率美國行車型態檢測</w:t>
            </w:r>
          </w:p>
          <w:p w14:paraId="353D7D6B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2.汽油引擎汽車能源效率歐盟行車型態檢測</w:t>
            </w:r>
          </w:p>
          <w:p w14:paraId="13014B7D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3.柴油引擎汽車能源效率美國行車型態檢測</w:t>
            </w:r>
          </w:p>
          <w:p w14:paraId="33B9B72E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4.柴油引擎汽車能源效率歐盟行車型態檢測</w:t>
            </w:r>
          </w:p>
          <w:p w14:paraId="76B51F19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5.機車能源效率行車型態檢測</w:t>
            </w:r>
          </w:p>
          <w:p w14:paraId="1D76F58D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AB58E7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AB58E7">
              <w:rPr>
                <w:rFonts w:ascii="標楷體" w:hAnsi="標楷體" w:hint="eastAsia"/>
                <w:color w:val="auto"/>
                <w:szCs w:val="28"/>
              </w:rPr>
              <w:t>6.</w:t>
            </w:r>
            <w:r w:rsidRPr="000D3B90">
              <w:rPr>
                <w:rFonts w:ascii="標楷體" w:hAnsi="標楷體" w:hint="eastAsia"/>
                <w:color w:val="auto"/>
                <w:szCs w:val="28"/>
              </w:rPr>
              <w:t>電動汽車能源效率行車型態檢測</w:t>
            </w:r>
          </w:p>
          <w:p w14:paraId="77B6D240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color w:val="auto"/>
                <w:szCs w:val="28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>7.電動機車能源效率行車型態檢測</w:t>
            </w:r>
          </w:p>
          <w:p w14:paraId="3BACCBA6" w14:textId="77777777" w:rsidR="003E5D9B" w:rsidRPr="000D3B90" w:rsidRDefault="003E5D9B" w:rsidP="00D3432C">
            <w:pPr>
              <w:pStyle w:val="a4"/>
              <w:snapToGrid w:val="0"/>
              <w:spacing w:line="240" w:lineRule="auto"/>
              <w:rPr>
                <w:rFonts w:ascii="標楷體" w:hAnsi="標楷體"/>
                <w:b/>
                <w:color w:val="auto"/>
                <w:szCs w:val="28"/>
                <w:u w:val="single"/>
              </w:rPr>
            </w:pPr>
            <w:r w:rsidRPr="000D3B90">
              <w:rPr>
                <w:rFonts w:ascii="標楷體" w:hAnsi="標楷體"/>
                <w:color w:val="auto"/>
                <w:szCs w:val="28"/>
              </w:rPr>
              <w:sym w:font="Wingdings" w:char="F0A8"/>
            </w:r>
            <w:r w:rsidRPr="000D3B90">
              <w:rPr>
                <w:rFonts w:ascii="標楷體" w:hAnsi="標楷體"/>
                <w:color w:val="auto"/>
                <w:szCs w:val="28"/>
              </w:rPr>
              <w:t xml:space="preserve">8.其他經經濟部公告之檢測項目 </w:t>
            </w:r>
          </w:p>
        </w:tc>
      </w:tr>
      <w:tr w:rsidR="003E5D9B" w:rsidRPr="00AB58E7" w14:paraId="4C2F1089" w14:textId="77777777" w:rsidTr="00D3432C">
        <w:trPr>
          <w:cantSplit/>
          <w:trHeight w:val="4809"/>
        </w:trPr>
        <w:tc>
          <w:tcPr>
            <w:tcW w:w="1843" w:type="dxa"/>
            <w:vAlign w:val="center"/>
          </w:tcPr>
          <w:p w14:paraId="7285D6C4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檢附之審查文</w:t>
            </w:r>
          </w:p>
          <w:p w14:paraId="138D1803" w14:textId="77777777" w:rsidR="003E5D9B" w:rsidRPr="00AB58E7" w:rsidRDefault="003E5D9B" w:rsidP="00D343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件清單</w:t>
            </w:r>
          </w:p>
        </w:tc>
        <w:tc>
          <w:tcPr>
            <w:tcW w:w="6946" w:type="dxa"/>
            <w:gridSpan w:val="3"/>
          </w:tcPr>
          <w:p w14:paraId="26DEF9D7" w14:textId="77777777" w:rsidR="003E5D9B" w:rsidRPr="00AB58E7" w:rsidRDefault="003E5D9B" w:rsidP="00D3432C">
            <w:pPr>
              <w:snapToGrid w:val="0"/>
              <w:ind w:rightChars="67" w:right="1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申請函</w:t>
            </w:r>
          </w:p>
          <w:p w14:paraId="53238346" w14:textId="77777777" w:rsidR="003E5D9B" w:rsidRPr="00AB58E7" w:rsidRDefault="003E5D9B" w:rsidP="00D3432C">
            <w:pPr>
              <w:snapToGrid w:val="0"/>
              <w:ind w:rightChars="67" w:right="1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機關（構）組織證明文件</w:t>
            </w:r>
          </w:p>
          <w:p w14:paraId="146FE9ED" w14:textId="77777777" w:rsidR="003E5D9B" w:rsidRPr="00AB58E7" w:rsidRDefault="003E5D9B" w:rsidP="00D3432C">
            <w:pPr>
              <w:snapToGrid w:val="0"/>
              <w:ind w:rightChars="67" w:right="1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負責人證明文件影本</w:t>
            </w:r>
          </w:p>
          <w:p w14:paraId="246DE63E" w14:textId="77777777" w:rsidR="003E5D9B" w:rsidRPr="00AB58E7" w:rsidRDefault="003E5D9B" w:rsidP="00785DE2">
            <w:pPr>
              <w:snapToGrid w:val="0"/>
              <w:ind w:left="451" w:rightChars="67" w:right="161" w:hangingChars="161" w:hanging="4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檢驗室地理位置簡圖</w:t>
            </w:r>
          </w:p>
          <w:p w14:paraId="27269465" w14:textId="77777777" w:rsidR="003E5D9B" w:rsidRPr="00AB58E7" w:rsidRDefault="003E5D9B" w:rsidP="00785DE2">
            <w:pPr>
              <w:snapToGrid w:val="0"/>
              <w:ind w:left="538" w:rightChars="50" w:right="120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檢驗室設備</w:t>
            </w:r>
            <w:r w:rsidRPr="00AB58E7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proofErr w:type="gramStart"/>
            <w:r w:rsidRPr="00AB58E7">
              <w:rPr>
                <w:rFonts w:ascii="標楷體" w:eastAsia="標楷體" w:hAnsi="標楷體"/>
                <w:bCs/>
                <w:sz w:val="28"/>
                <w:szCs w:val="28"/>
              </w:rPr>
              <w:t>含原廠</w:t>
            </w:r>
            <w:proofErr w:type="gramEnd"/>
            <w:r w:rsidRPr="00AB58E7">
              <w:rPr>
                <w:rFonts w:ascii="標楷體" w:eastAsia="標楷體" w:hAnsi="標楷體"/>
                <w:bCs/>
                <w:sz w:val="28"/>
                <w:szCs w:val="28"/>
              </w:rPr>
              <w:t>圖說及其規格資料)、設施之配置圖及平面圖</w:t>
            </w:r>
          </w:p>
          <w:p w14:paraId="0E179F31" w14:textId="77777777" w:rsidR="003E5D9B" w:rsidRPr="00AB58E7" w:rsidRDefault="003E5D9B" w:rsidP="00785DE2">
            <w:pPr>
              <w:snapToGrid w:val="0"/>
              <w:ind w:left="538" w:rightChars="50" w:right="120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檢驗員、檢驗室主管及品</w:t>
            </w:r>
            <w:r w:rsidR="00AB58E7"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保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品管人員任職之證明文件、學經歷、必要之訓練證明文件影本</w:t>
            </w:r>
          </w:p>
          <w:p w14:paraId="3B42CCA1" w14:textId="77777777" w:rsidR="003E5D9B" w:rsidRPr="00AB58E7" w:rsidRDefault="003E5D9B" w:rsidP="00D3432C">
            <w:pPr>
              <w:snapToGrid w:val="0"/>
              <w:ind w:left="392" w:rightChars="67" w:right="161" w:hanging="3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檢驗室數據品質管制計畫書</w:t>
            </w:r>
          </w:p>
          <w:p w14:paraId="0CB10E50" w14:textId="77777777" w:rsidR="003E5D9B" w:rsidRPr="00AB58E7" w:rsidRDefault="003E5D9B" w:rsidP="00D3432C">
            <w:pPr>
              <w:snapToGrid w:val="0"/>
              <w:ind w:left="392" w:rightChars="67" w:right="161" w:hanging="3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最近半年內相關性測試證明文件</w:t>
            </w:r>
          </w:p>
          <w:p w14:paraId="7F7ED406" w14:textId="77777777" w:rsidR="003E5D9B" w:rsidRPr="00AB58E7" w:rsidRDefault="003E5D9B" w:rsidP="00D3432C">
            <w:pPr>
              <w:snapToGrid w:val="0"/>
              <w:ind w:left="518" w:rightChars="67" w:right="161" w:hanging="51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58E7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AB58E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B58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其他經</w:t>
            </w:r>
            <w:r w:rsidRPr="00AB58E7">
              <w:rPr>
                <w:rFonts w:ascii="標楷體" w:eastAsia="標楷體" w:hAnsi="標楷體"/>
                <w:bCs/>
                <w:sz w:val="28"/>
                <w:szCs w:val="28"/>
              </w:rPr>
              <w:t>經濟部</w:t>
            </w:r>
            <w:r w:rsidRPr="00AB58E7">
              <w:rPr>
                <w:rFonts w:ascii="標楷體" w:eastAsia="標楷體" w:hAnsi="標楷體" w:hint="eastAsia"/>
                <w:bCs/>
                <w:sz w:val="28"/>
                <w:szCs w:val="28"/>
              </w:rPr>
              <w:t>指定之文件</w:t>
            </w:r>
          </w:p>
          <w:p w14:paraId="3F98D687" w14:textId="77777777" w:rsidR="003E5D9B" w:rsidRPr="00AB58E7" w:rsidRDefault="003E5D9B" w:rsidP="00D3432C">
            <w:pPr>
              <w:snapToGrid w:val="0"/>
              <w:ind w:left="518" w:rightChars="67" w:right="161" w:hanging="51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56AC5B1" w14:textId="77777777" w:rsidR="003E5D9B" w:rsidRPr="00AB58E7" w:rsidRDefault="003E5D9B" w:rsidP="00D3432C">
            <w:pPr>
              <w:snapToGrid w:val="0"/>
              <w:ind w:left="539" w:rightChars="67" w:right="161" w:hanging="5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6DC1824" w14:textId="3E7DE006" w:rsidR="003E5D9B" w:rsidRPr="00AB58E7" w:rsidRDefault="003E5D9B" w:rsidP="008628BE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3E5D9B" w:rsidRPr="00AB58E7" w:rsidSect="001D25C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0941" w14:textId="77777777" w:rsidR="00630DCF" w:rsidRDefault="00630DCF" w:rsidP="009B5E1D">
      <w:r>
        <w:separator/>
      </w:r>
    </w:p>
  </w:endnote>
  <w:endnote w:type="continuationSeparator" w:id="0">
    <w:p w14:paraId="23CB8889" w14:textId="77777777" w:rsidR="00630DCF" w:rsidRDefault="00630DCF" w:rsidP="009B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0DE9" w14:textId="77777777" w:rsidR="00630DCF" w:rsidRDefault="00630DCF" w:rsidP="009B5E1D">
      <w:r>
        <w:separator/>
      </w:r>
    </w:p>
  </w:footnote>
  <w:footnote w:type="continuationSeparator" w:id="0">
    <w:p w14:paraId="2D5D38A6" w14:textId="77777777" w:rsidR="00630DCF" w:rsidRDefault="00630DCF" w:rsidP="009B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1B6"/>
    <w:multiLevelType w:val="hybridMultilevel"/>
    <w:tmpl w:val="99FCE7E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 w15:restartNumberingAfterBreak="0">
    <w:nsid w:val="0E9D4E1E"/>
    <w:multiLevelType w:val="hybridMultilevel"/>
    <w:tmpl w:val="4CD8860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" w15:restartNumberingAfterBreak="0">
    <w:nsid w:val="1F0D7928"/>
    <w:multiLevelType w:val="hybridMultilevel"/>
    <w:tmpl w:val="9ABEE9DE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3" w15:restartNumberingAfterBreak="0">
    <w:nsid w:val="3263423A"/>
    <w:multiLevelType w:val="hybridMultilevel"/>
    <w:tmpl w:val="D5F2344C"/>
    <w:lvl w:ilvl="0" w:tplc="3EC6C1F8">
      <w:start w:val="1"/>
      <w:numFmt w:val="taiwaneseCountingThousand"/>
      <w:lvlText w:val="%1、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" w15:restartNumberingAfterBreak="0">
    <w:nsid w:val="34294D3E"/>
    <w:multiLevelType w:val="hybridMultilevel"/>
    <w:tmpl w:val="F078D3AE"/>
    <w:lvl w:ilvl="0" w:tplc="3EC6C1F8">
      <w:start w:val="1"/>
      <w:numFmt w:val="taiwaneseCountingThousand"/>
      <w:lvlText w:val="%1、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5" w15:restartNumberingAfterBreak="0">
    <w:nsid w:val="355375B8"/>
    <w:multiLevelType w:val="hybridMultilevel"/>
    <w:tmpl w:val="ABFA3D22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6" w15:restartNumberingAfterBreak="0">
    <w:nsid w:val="397F0043"/>
    <w:multiLevelType w:val="hybridMultilevel"/>
    <w:tmpl w:val="78388730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 w15:restartNumberingAfterBreak="0">
    <w:nsid w:val="40984FED"/>
    <w:multiLevelType w:val="hybridMultilevel"/>
    <w:tmpl w:val="16869458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8" w15:restartNumberingAfterBreak="0">
    <w:nsid w:val="445822BA"/>
    <w:multiLevelType w:val="hybridMultilevel"/>
    <w:tmpl w:val="D6589910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 w15:restartNumberingAfterBreak="0">
    <w:nsid w:val="48676819"/>
    <w:multiLevelType w:val="hybridMultilevel"/>
    <w:tmpl w:val="4CD8860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0" w15:restartNumberingAfterBreak="0">
    <w:nsid w:val="52C22782"/>
    <w:multiLevelType w:val="hybridMultilevel"/>
    <w:tmpl w:val="9ED6E3A0"/>
    <w:lvl w:ilvl="0" w:tplc="3EC6C1F8">
      <w:start w:val="1"/>
      <w:numFmt w:val="taiwaneseCountingThousand"/>
      <w:lvlText w:val="%1、"/>
      <w:lvlJc w:val="left"/>
      <w:pPr>
        <w:ind w:left="1152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1" w15:restartNumberingAfterBreak="0">
    <w:nsid w:val="61640C57"/>
    <w:multiLevelType w:val="hybridMultilevel"/>
    <w:tmpl w:val="88B2786C"/>
    <w:lvl w:ilvl="0" w:tplc="BA000DF4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F1963"/>
    <w:multiLevelType w:val="hybridMultilevel"/>
    <w:tmpl w:val="16869458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3" w15:restartNumberingAfterBreak="0">
    <w:nsid w:val="7D881EE9"/>
    <w:multiLevelType w:val="hybridMultilevel"/>
    <w:tmpl w:val="FB5A40E6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1"/>
    <w:rsid w:val="000D3B90"/>
    <w:rsid w:val="000E6E7A"/>
    <w:rsid w:val="001025C7"/>
    <w:rsid w:val="00122920"/>
    <w:rsid w:val="00183A96"/>
    <w:rsid w:val="001D25C1"/>
    <w:rsid w:val="002A5CE8"/>
    <w:rsid w:val="003054B5"/>
    <w:rsid w:val="003E5D9B"/>
    <w:rsid w:val="004C00B2"/>
    <w:rsid w:val="005054D0"/>
    <w:rsid w:val="00575DA2"/>
    <w:rsid w:val="005F75B3"/>
    <w:rsid w:val="00616CCD"/>
    <w:rsid w:val="00630DCF"/>
    <w:rsid w:val="00672B2A"/>
    <w:rsid w:val="00745D6F"/>
    <w:rsid w:val="00785DE2"/>
    <w:rsid w:val="008628BE"/>
    <w:rsid w:val="008D090C"/>
    <w:rsid w:val="00927E70"/>
    <w:rsid w:val="009730CF"/>
    <w:rsid w:val="00980BB7"/>
    <w:rsid w:val="009A22C8"/>
    <w:rsid w:val="009A5D9D"/>
    <w:rsid w:val="009B11DE"/>
    <w:rsid w:val="009B5E1D"/>
    <w:rsid w:val="00A37D3F"/>
    <w:rsid w:val="00A6703C"/>
    <w:rsid w:val="00AB58E7"/>
    <w:rsid w:val="00BB0718"/>
    <w:rsid w:val="00C50CE8"/>
    <w:rsid w:val="00C52568"/>
    <w:rsid w:val="00C67C33"/>
    <w:rsid w:val="00D52F93"/>
    <w:rsid w:val="00D71E99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B41C"/>
  <w15:docId w15:val="{5F6A7A21-3AB5-4DC9-BAB1-0C3499F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CD"/>
    <w:pPr>
      <w:ind w:leftChars="200" w:left="480"/>
    </w:pPr>
  </w:style>
  <w:style w:type="paragraph" w:customStyle="1" w:styleId="a4">
    <w:name w:val="壹"/>
    <w:basedOn w:val="a"/>
    <w:rsid w:val="003E5D9B"/>
    <w:pPr>
      <w:spacing w:line="460" w:lineRule="atLeast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xl30">
    <w:name w:val="xl30"/>
    <w:basedOn w:val="a"/>
    <w:rsid w:val="003E5D9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5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5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5E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5E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Yi-Ming Tuan 段一鳴</dc:creator>
  <cp:lastModifiedBy>奕祥資訊</cp:lastModifiedBy>
  <cp:revision>2</cp:revision>
  <cp:lastPrinted>2025-04-11T08:04:00Z</cp:lastPrinted>
  <dcterms:created xsi:type="dcterms:W3CDTF">2025-04-11T08:15:00Z</dcterms:created>
  <dcterms:modified xsi:type="dcterms:W3CDTF">2025-04-11T08:15:00Z</dcterms:modified>
</cp:coreProperties>
</file>