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7" w:rsidRDefault="009F31B7" w:rsidP="009F6396">
      <w:pPr>
        <w:adjustRightInd w:val="0"/>
        <w:snapToGrid w:val="0"/>
        <w:spacing w:before="180" w:after="180"/>
        <w:jc w:val="both"/>
        <w:rPr>
          <w:rFonts w:eastAsia="標楷體"/>
          <w:color w:val="000000"/>
          <w:sz w:val="28"/>
          <w:szCs w:val="28"/>
        </w:rPr>
      </w:pPr>
      <w:r w:rsidRPr="00A23EAF">
        <w:rPr>
          <w:rFonts w:eastAsia="標楷體" w:hint="eastAsia"/>
          <w:color w:val="000000"/>
          <w:sz w:val="28"/>
          <w:szCs w:val="28"/>
        </w:rPr>
        <w:t>表三</w:t>
      </w:r>
      <w:r w:rsidR="00EB6D66">
        <w:rPr>
          <w:rFonts w:eastAsia="標楷體" w:hint="eastAsia"/>
          <w:color w:val="000000"/>
          <w:sz w:val="28"/>
          <w:szCs w:val="28"/>
        </w:rPr>
        <w:t xml:space="preserve">  </w:t>
      </w:r>
      <w:r w:rsidRPr="00A23EAF">
        <w:rPr>
          <w:rFonts w:eastAsia="標楷體" w:hint="eastAsia"/>
          <w:color w:val="000000"/>
          <w:sz w:val="28"/>
          <w:szCs w:val="28"/>
        </w:rPr>
        <w:t>熱媒鍋爐</w:t>
      </w:r>
      <w:proofErr w:type="gramStart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煙氣含氧</w:t>
      </w:r>
      <w:proofErr w:type="gramEnd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體積</w:t>
      </w:r>
      <w:proofErr w:type="gramStart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濃度及煙氣</w:t>
      </w:r>
      <w:proofErr w:type="gramEnd"/>
      <w:r w:rsidR="003D0EE0" w:rsidRPr="00FF745E">
        <w:rPr>
          <w:rFonts w:eastAsia="標楷體" w:hint="eastAsia"/>
          <w:color w:val="000000" w:themeColor="text1"/>
          <w:sz w:val="28"/>
          <w:szCs w:val="28"/>
        </w:rPr>
        <w:t>出口溫度</w:t>
      </w:r>
      <w:r w:rsidR="003D0EE0" w:rsidRPr="00C32BF3">
        <w:rPr>
          <w:rFonts w:eastAsia="標楷體" w:hint="eastAsia"/>
          <w:color w:val="000000"/>
          <w:sz w:val="28"/>
          <w:szCs w:val="28"/>
        </w:rPr>
        <w:t>年平均</w:t>
      </w:r>
      <w:r w:rsidR="003D0EE0">
        <w:rPr>
          <w:rFonts w:eastAsia="標楷體" w:hint="eastAsia"/>
          <w:color w:val="000000"/>
          <w:sz w:val="28"/>
          <w:szCs w:val="28"/>
        </w:rPr>
        <w:t>值</w:t>
      </w:r>
      <w:r w:rsidR="003D0EE0" w:rsidRPr="00C32BF3">
        <w:rPr>
          <w:rFonts w:eastAsia="標楷體" w:hint="eastAsia"/>
          <w:color w:val="000000"/>
          <w:sz w:val="28"/>
          <w:szCs w:val="28"/>
        </w:rPr>
        <w:t>上限</w:t>
      </w:r>
    </w:p>
    <w:tbl>
      <w:tblPr>
        <w:tblW w:w="82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1142"/>
        <w:gridCol w:w="1064"/>
        <w:gridCol w:w="1148"/>
        <w:gridCol w:w="1035"/>
        <w:gridCol w:w="1106"/>
        <w:gridCol w:w="1167"/>
      </w:tblGrid>
      <w:tr w:rsidR="009F31B7" w:rsidRPr="007D6CF1" w:rsidTr="00DB5F5C">
        <w:trPr>
          <w:trHeight w:val="378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5F5C" w:rsidRDefault="00FF3AE9" w:rsidP="00DB5F5C">
            <w:pPr>
              <w:widowControl/>
              <w:adjustRightInd w:val="0"/>
              <w:snapToGrid w:val="0"/>
              <w:jc w:val="right"/>
              <w:rPr>
                <w:rFonts w:eastAsia="標楷體" w:hAnsi="標楷體" w:cs="Arial"/>
                <w:color w:val="000000" w:themeColor="text1"/>
                <w:szCs w:val="32"/>
              </w:rPr>
            </w:pP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設備</w:t>
            </w:r>
            <w:r>
              <w:rPr>
                <w:rFonts w:eastAsia="標楷體" w:hAnsi="標楷體" w:cs="Arial" w:hint="eastAsia"/>
                <w:color w:val="000000" w:themeColor="text1"/>
                <w:szCs w:val="32"/>
              </w:rPr>
              <w:t>/</w:t>
            </w:r>
            <w:r w:rsidRPr="00DB5F5C">
              <w:rPr>
                <w:rFonts w:eastAsia="標楷體" w:hAnsi="標楷體" w:cs="Arial" w:hint="eastAsia"/>
                <w:color w:val="000000" w:themeColor="text1"/>
                <w:szCs w:val="32"/>
              </w:rPr>
              <w:t>燃料</w:t>
            </w:r>
          </w:p>
          <w:p w:rsidR="00DB5F5C" w:rsidRDefault="00DB5F5C" w:rsidP="00DB5F5C">
            <w:pPr>
              <w:widowControl/>
              <w:adjustRightInd w:val="0"/>
              <w:snapToGrid w:val="0"/>
              <w:jc w:val="right"/>
              <w:rPr>
                <w:rFonts w:eastAsia="標楷體" w:hAnsi="標楷體" w:cs="Arial"/>
                <w:color w:val="000000" w:themeColor="text1"/>
                <w:szCs w:val="32"/>
              </w:rPr>
            </w:pPr>
          </w:p>
          <w:p w:rsidR="00DB5F5C" w:rsidRPr="00DB5F5C" w:rsidRDefault="00DB5F5C" w:rsidP="00DB5F5C">
            <w:pPr>
              <w:widowControl/>
              <w:adjustRightInd w:val="0"/>
              <w:snapToGrid w:val="0"/>
              <w:jc w:val="right"/>
              <w:rPr>
                <w:rFonts w:eastAsia="標楷體" w:hAnsi="標楷體" w:cs="Arial"/>
                <w:color w:val="000000" w:themeColor="text1"/>
                <w:szCs w:val="32"/>
              </w:rPr>
            </w:pPr>
          </w:p>
          <w:p w:rsidR="009F31B7" w:rsidRPr="007D6CF1" w:rsidRDefault="00DB5F5C" w:rsidP="00DB5F5C">
            <w:pPr>
              <w:adjustRightInd w:val="0"/>
              <w:snapToGrid w:val="0"/>
              <w:rPr>
                <w:rFonts w:eastAsia="標楷體"/>
                <w:color w:val="000000"/>
                <w:szCs w:val="28"/>
              </w:rPr>
            </w:pPr>
            <w:r w:rsidRPr="00DB5F5C">
              <w:rPr>
                <w:rFonts w:eastAsia="標楷體" w:hAnsi="標楷體" w:cs="Arial" w:hint="eastAsia"/>
                <w:color w:val="000000" w:themeColor="text1"/>
                <w:szCs w:val="32"/>
              </w:rPr>
              <w:t>上限值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既設設備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新設設備</w:t>
            </w:r>
          </w:p>
        </w:tc>
      </w:tr>
      <w:tr w:rsidR="009F31B7" w:rsidRPr="007D6CF1" w:rsidTr="00BC7EAD">
        <w:trPr>
          <w:trHeight w:val="109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氣體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燃料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31B7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液體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燃料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B7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固體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燃料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(</w:t>
            </w:r>
            <w:r w:rsidRPr="007D6CF1">
              <w:rPr>
                <w:rFonts w:eastAsia="標楷體" w:hint="eastAsia"/>
                <w:color w:val="000000"/>
                <w:szCs w:val="28"/>
              </w:rPr>
              <w:t>煤炭</w:t>
            </w:r>
            <w:r w:rsidRPr="007D6CF1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氣體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燃料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B7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液體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燃料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B7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固體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燃料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(</w:t>
            </w:r>
            <w:r w:rsidRPr="007D6CF1">
              <w:rPr>
                <w:rFonts w:eastAsia="標楷體" w:hint="eastAsia"/>
                <w:color w:val="000000"/>
                <w:szCs w:val="28"/>
              </w:rPr>
              <w:t>煤炭</w:t>
            </w:r>
            <w:r w:rsidRPr="007D6CF1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9F31B7" w:rsidRPr="007D6CF1" w:rsidTr="00BC7EAD">
        <w:trPr>
          <w:trHeight w:val="110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BC7EAD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含</w:t>
            </w:r>
            <w:r w:rsidR="009F31B7" w:rsidRPr="007D6CF1">
              <w:rPr>
                <w:rFonts w:eastAsia="標楷體" w:hint="eastAsia"/>
                <w:color w:val="000000"/>
                <w:szCs w:val="28"/>
              </w:rPr>
              <w:t>氧體積濃度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(</w:t>
            </w:r>
            <w:r w:rsidRPr="007D6CF1">
              <w:rPr>
                <w:rFonts w:eastAsia="標楷體"/>
                <w:color w:val="000000"/>
                <w:szCs w:val="28"/>
              </w:rPr>
              <w:t>%</w:t>
            </w:r>
            <w:r w:rsidRPr="007D6CF1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5.2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5.7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3024ED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7.2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4.7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5.1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3024ED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6.5</w:t>
            </w:r>
          </w:p>
        </w:tc>
      </w:tr>
      <w:tr w:rsidR="009F31B7" w:rsidRPr="007D6CF1" w:rsidTr="00BC7EAD">
        <w:trPr>
          <w:trHeight w:val="87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8708EB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煙</w:t>
            </w:r>
            <w:r w:rsidR="009F31B7" w:rsidRPr="007D6CF1">
              <w:rPr>
                <w:rFonts w:eastAsia="標楷體" w:hint="eastAsia"/>
                <w:color w:val="000000"/>
                <w:szCs w:val="28"/>
              </w:rPr>
              <w:t>氣</w:t>
            </w:r>
            <w:r>
              <w:rPr>
                <w:rFonts w:eastAsia="標楷體" w:hint="eastAsia"/>
                <w:color w:val="000000"/>
                <w:szCs w:val="28"/>
              </w:rPr>
              <w:t>出口</w:t>
            </w:r>
            <w:r w:rsidR="009F31B7" w:rsidRPr="007D6CF1">
              <w:rPr>
                <w:rFonts w:eastAsia="標楷體" w:hint="eastAsia"/>
                <w:color w:val="000000"/>
                <w:szCs w:val="28"/>
              </w:rPr>
              <w:t>溫度</w:t>
            </w:r>
          </w:p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 w:hint="eastAsia"/>
                <w:color w:val="000000"/>
                <w:szCs w:val="28"/>
              </w:rPr>
              <w:t>(</w:t>
            </w:r>
            <w:r w:rsidRPr="007D6CF1">
              <w:rPr>
                <w:rFonts w:ascii="新細明體" w:hAnsi="新細明體" w:cs="新細明體" w:hint="eastAsia"/>
                <w:color w:val="000000"/>
                <w:szCs w:val="28"/>
              </w:rPr>
              <w:t>℃</w:t>
            </w:r>
            <w:r w:rsidRPr="007D6CF1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220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250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250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230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1B7" w:rsidRPr="007D6CF1" w:rsidRDefault="009F31B7" w:rsidP="009F639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7D6CF1">
              <w:rPr>
                <w:rFonts w:eastAsia="標楷體"/>
                <w:color w:val="000000"/>
                <w:szCs w:val="28"/>
              </w:rPr>
              <w:t>230</w:t>
            </w:r>
          </w:p>
        </w:tc>
      </w:tr>
    </w:tbl>
    <w:p w:rsidR="00E65816" w:rsidRDefault="00E65816" w:rsidP="00B608D9">
      <w:pPr>
        <w:snapToGrid w:val="0"/>
        <w:spacing w:before="180" w:after="180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</w:p>
    <w:sectPr w:rsidR="00E65816" w:rsidSect="0036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8B" w:rsidRDefault="00F60D8B" w:rsidP="00B64483">
      <w:r>
        <w:separator/>
      </w:r>
    </w:p>
  </w:endnote>
  <w:endnote w:type="continuationSeparator" w:id="0">
    <w:p w:rsidR="00F60D8B" w:rsidRDefault="00F60D8B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1188"/>
      <w:docPartObj>
        <w:docPartGallery w:val="Page Numbers (Bottom of Page)"/>
        <w:docPartUnique/>
      </w:docPartObj>
    </w:sdtPr>
    <w:sdtEndPr/>
    <w:sdtContent>
      <w:p w:rsidR="009E603A" w:rsidRDefault="009E60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D9" w:rsidRPr="00B608D9">
          <w:rPr>
            <w:noProof/>
            <w:lang w:val="zh-TW"/>
          </w:rPr>
          <w:t>1</w:t>
        </w:r>
        <w:r>
          <w:fldChar w:fldCharType="end"/>
        </w:r>
      </w:p>
    </w:sdtContent>
  </w:sdt>
  <w:p w:rsidR="0027251F" w:rsidRDefault="002725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8B" w:rsidRDefault="00F60D8B" w:rsidP="00B64483">
      <w:r>
        <w:separator/>
      </w:r>
    </w:p>
  </w:footnote>
  <w:footnote w:type="continuationSeparator" w:id="0">
    <w:p w:rsidR="00F60D8B" w:rsidRDefault="00F60D8B" w:rsidP="00B6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1F" w:rsidRDefault="00272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170D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08D9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60D8B"/>
    <w:rsid w:val="00F72CD7"/>
    <w:rsid w:val="00F73BDF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C972-18A3-403C-9B9A-0C7E758D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2014-07-31T08:12:00Z</dcterms:modified>
  <revision>11</revision>
</coreProperties>
</file>