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</w:rPr>
        <w:t>附件</w:t>
      </w:r>
      <w:proofErr w:type="gramStart"/>
      <w:r>
        <w:rPr>
          <w:rFonts w:ascii="標楷體" w:eastAsia="標楷體" w:hAnsi="標楷體"/>
          <w:color w:val="000000"/>
          <w:sz w:val="32"/>
        </w:rPr>
        <w:t>三</w:t>
      </w:r>
      <w:proofErr w:type="gramEnd"/>
    </w:p>
    <w:p w:rsidR="00174AA4" w:rsidRDefault="00235897">
      <w:pPr>
        <w:pStyle w:val="Textbody"/>
        <w:spacing w:line="46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申請案號：   </w:t>
      </w:r>
    </w:p>
    <w:p w:rsidR="00174AA4" w:rsidRDefault="00235897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電鍋能源效率分級標示登錄申請表</w:t>
      </w:r>
    </w:p>
    <w:p w:rsidR="00174AA4" w:rsidRDefault="00235897">
      <w:pPr>
        <w:pStyle w:val="Textbody"/>
        <w:spacing w:line="460" w:lineRule="atLeas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填表日期：中華民國   年  月  日</w:t>
      </w:r>
    </w:p>
    <w:p w:rsidR="00174AA4" w:rsidRDefault="00235897">
      <w:pPr>
        <w:pStyle w:val="Textbody"/>
        <w:spacing w:line="460" w:lineRule="atLeast"/>
        <w:ind w:left="-170" w:right="-1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一、申請廠商基本資料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公司名稱：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            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公司地址：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            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負責人：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          </w:t>
      </w:r>
      <w:r>
        <w:rPr>
          <w:rFonts w:ascii="標楷體" w:eastAsia="標楷體" w:hAnsi="標楷體"/>
          <w:color w:val="000000"/>
          <w:sz w:val="28"/>
        </w:rPr>
        <w:t>統一編號：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連絡人：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  </w:t>
      </w:r>
      <w:r>
        <w:rPr>
          <w:rFonts w:ascii="標楷體" w:eastAsia="標楷體" w:hAnsi="標楷體"/>
          <w:color w:val="000000"/>
          <w:sz w:val="28"/>
        </w:rPr>
        <w:t>部門：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  </w:t>
      </w:r>
      <w:r>
        <w:rPr>
          <w:rFonts w:ascii="標楷體" w:eastAsia="標楷體" w:hAnsi="標楷體"/>
          <w:color w:val="000000"/>
          <w:sz w:val="28"/>
        </w:rPr>
        <w:t>職稱：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電話：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    </w:t>
      </w:r>
      <w:r>
        <w:rPr>
          <w:rFonts w:ascii="標楷體" w:eastAsia="標楷體" w:hAnsi="標楷體"/>
          <w:color w:val="000000"/>
          <w:sz w:val="28"/>
        </w:rPr>
        <w:t>手機：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             </w:t>
      </w:r>
      <w:r>
        <w:rPr>
          <w:rFonts w:ascii="標楷體" w:eastAsia="標楷體" w:hAnsi="標楷體"/>
          <w:color w:val="000000"/>
          <w:sz w:val="28"/>
        </w:rPr>
        <w:t>傳真：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電子郵件：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二、製造廠名稱及地址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</w:rPr>
        <w:t>□同申請廠商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製造廠名稱：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製造廠地址：</w:t>
      </w:r>
      <w:r>
        <w:rPr>
          <w:rFonts w:ascii="標楷體" w:eastAsia="標楷體" w:hAnsi="標楷體"/>
          <w:color w:val="000000"/>
          <w:sz w:val="28"/>
          <w:u w:val="single"/>
        </w:rPr>
        <w:t>                                             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三、能源效率分級標示內容</w:t>
      </w:r>
    </w:p>
    <w:tbl>
      <w:tblPr>
        <w:tblW w:w="952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3280"/>
      </w:tblGrid>
      <w:tr w:rsidR="00174AA4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 w:line="46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產品型號</w:t>
            </w:r>
          </w:p>
        </w:tc>
        <w:tc>
          <w:tcPr>
            <w:tcW w:w="3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 w:line="4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型式(間接/直接/IH加熱式)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 w:line="46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熱效率值(%)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 w:line="46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能源效率等級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c>
          <w:tcPr>
            <w:tcW w:w="6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 w:line="46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所依據之電鍋能源效率分級基準表公告年度及文號</w:t>
            </w: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174AA4" w:rsidRDefault="00235897">
      <w:pPr>
        <w:pStyle w:val="Textbody"/>
        <w:spacing w:line="460" w:lineRule="atLeast"/>
        <w:ind w:firstLine="36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：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本表如不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敷填寫，可自行複製使用。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四、申請聲明與切結</w:t>
      </w:r>
    </w:p>
    <w:p w:rsidR="00174AA4" w:rsidRDefault="00235897">
      <w:pPr>
        <w:pStyle w:val="Textbody"/>
        <w:spacing w:line="460" w:lineRule="atLeast"/>
        <w:ind w:left="4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茲向中央主管機關切結本公司登錄申請所附各項資料記載一切屬實，如有錯誤由具切結廠商自行負責，並負法律上一切責任；市售產品使用之能源效率分級標示內容與申請檢附資料一致，如有虛偽</w:t>
      </w:r>
      <w:proofErr w:type="gramStart"/>
      <w:r>
        <w:rPr>
          <w:rFonts w:ascii="標楷體" w:eastAsia="標楷體" w:hAnsi="標楷體"/>
          <w:color w:val="000000"/>
          <w:sz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</w:rPr>
        <w:t>實情事，願受撤銷登錄及能源管理法規定之處分絕無異議，</w:t>
      </w:r>
      <w:proofErr w:type="gramStart"/>
      <w:r>
        <w:rPr>
          <w:rFonts w:ascii="標楷體" w:eastAsia="標楷體" w:hAnsi="標楷體"/>
          <w:color w:val="000000"/>
          <w:sz w:val="28"/>
        </w:rPr>
        <w:t>合具</w:t>
      </w:r>
      <w:proofErr w:type="gramEnd"/>
      <w:r>
        <w:rPr>
          <w:rFonts w:ascii="標楷體" w:eastAsia="標楷體" w:hAnsi="標楷體"/>
          <w:color w:val="000000"/>
          <w:sz w:val="28"/>
        </w:rPr>
        <w:t>切結為憑。</w:t>
      </w:r>
    </w:p>
    <w:p w:rsidR="00174AA4" w:rsidRDefault="00174AA4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申請廠商用印：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rPr>
          <w:rFonts w:ascii="標楷體" w:eastAsia="標楷體" w:hAnsi="標楷體"/>
        </w:rPr>
      </w:pPr>
    </w:p>
    <w:p w:rsidR="00174AA4" w:rsidRDefault="00235897">
      <w:pPr>
        <w:pStyle w:val="Textbody"/>
        <w:spacing w:line="46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</w:rPr>
        <w:t>(公司及負責人印鑑)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五、委託代理授權(申請廠商自行申請登錄作業</w:t>
      </w:r>
      <w:proofErr w:type="gramStart"/>
      <w:r>
        <w:rPr>
          <w:rFonts w:ascii="標楷體" w:eastAsia="標楷體" w:hAnsi="標楷體"/>
          <w:color w:val="000000"/>
          <w:sz w:val="28"/>
        </w:rPr>
        <w:t>者免填</w:t>
      </w:r>
      <w:proofErr w:type="gramEnd"/>
      <w:r>
        <w:rPr>
          <w:rFonts w:ascii="標楷體" w:eastAsia="標楷體" w:hAnsi="標楷體"/>
          <w:color w:val="000000"/>
          <w:sz w:val="28"/>
        </w:rPr>
        <w:t>)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申請登錄作業係委託辦理者，其受任人應取得申請廠商之同意。</w:t>
      </w:r>
    </w:p>
    <w:p w:rsidR="00174AA4" w:rsidRDefault="00174AA4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受任人之公司名稱：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負責人：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地  址：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統  編：</w:t>
      </w:r>
    </w:p>
    <w:p w:rsidR="00174AA4" w:rsidRDefault="00235897">
      <w:pPr>
        <w:pStyle w:val="Textbody"/>
        <w:spacing w:line="460" w:lineRule="atLeast"/>
        <w:ind w:left="4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　話：</w:t>
      </w:r>
    </w:p>
    <w:p w:rsidR="00174AA4" w:rsidRDefault="00235897">
      <w:pPr>
        <w:pStyle w:val="Textbody"/>
        <w:spacing w:line="460" w:lineRule="atLeast"/>
        <w:ind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</w:rPr>
        <w:t>(受任人之公司及負責人印鑑)</w:t>
      </w:r>
    </w:p>
    <w:p w:rsidR="00174AA4" w:rsidRDefault="00174AA4">
      <w:pPr>
        <w:pStyle w:val="Textbody"/>
        <w:spacing w:line="460" w:lineRule="atLeast"/>
        <w:ind w:left="560" w:hanging="560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spacing w:line="460" w:lineRule="atLeast"/>
        <w:ind w:left="560" w:hanging="560"/>
        <w:rPr>
          <w:rFonts w:ascii="標楷體" w:eastAsia="標楷體" w:hAnsi="標楷體"/>
          <w:color w:val="000000"/>
        </w:rPr>
      </w:pP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  <w:sz w:val="32"/>
        </w:rPr>
      </w:pP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92" w:rsidRDefault="00235897">
      <w:r>
        <w:separator/>
      </w:r>
    </w:p>
  </w:endnote>
  <w:endnote w:type="continuationSeparator" w:id="0">
    <w:p w:rsidR="003C2B92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92" w:rsidRDefault="00235897">
      <w:r>
        <w:rPr>
          <w:color w:val="000000"/>
        </w:rPr>
        <w:separator/>
      </w:r>
    </w:p>
  </w:footnote>
  <w:footnote w:type="continuationSeparator" w:id="0">
    <w:p w:rsidR="003C2B92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74AA4"/>
    <w:rsid w:val="00235897"/>
    <w:rsid w:val="003C2B92"/>
    <w:rsid w:val="00C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2018-12-10T10:13:00Z</cp:lastPrinted>
  <dcterms:created xsi:type="dcterms:W3CDTF">2018-12-27T07:52:00Z</dcterms:created>
  <dcterms:modified xsi:type="dcterms:W3CDTF">2018-12-27T07:52:00Z</dcterms:modified>
</cp:coreProperties>
</file>