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B93" w:rsidRDefault="00977B93" w:rsidP="00977B93">
      <w:pPr>
        <w:widowControl/>
        <w:spacing w:before="288"/>
        <w:textAlignment w:val="baseline"/>
        <w:rPr>
          <w:rFonts w:ascii="標楷體" w:eastAsia="標楷體" w:hAnsi="標楷體" w:cs="Times New Roman"/>
          <w:color w:val="000000" w:themeColor="text1"/>
          <w:kern w:val="24"/>
          <w:sz w:val="28"/>
          <w:szCs w:val="28"/>
        </w:rPr>
      </w:pPr>
      <w:r w:rsidRPr="008F7A61">
        <w:rPr>
          <w:rFonts w:ascii="標楷體" w:eastAsia="標楷體" w:hAnsi="標楷體" w:cs="Times New Roman" w:hint="eastAsia"/>
          <w:color w:val="000000" w:themeColor="text1"/>
          <w:kern w:val="24"/>
          <w:sz w:val="28"/>
          <w:szCs w:val="28"/>
        </w:rPr>
        <w:t xml:space="preserve">附件二 </w:t>
      </w:r>
    </w:p>
    <w:p w:rsidR="00977B93" w:rsidRPr="00EB3743" w:rsidRDefault="00977B93" w:rsidP="00977B93">
      <w:pPr>
        <w:widowControl/>
        <w:spacing w:before="288"/>
        <w:jc w:val="center"/>
        <w:textAlignment w:val="baseline"/>
        <w:rPr>
          <w:rFonts w:ascii="標楷體" w:eastAsia="標楷體" w:hAnsi="標楷體" w:cs="新細明體"/>
          <w:kern w:val="0"/>
          <w:sz w:val="40"/>
          <w:szCs w:val="40"/>
        </w:rPr>
      </w:pPr>
      <w:r w:rsidRPr="00EB3743">
        <w:rPr>
          <w:rFonts w:ascii="標楷體" w:eastAsia="標楷體" w:hAnsi="標楷體" w:cs="Times New Roman" w:hint="eastAsia"/>
          <w:color w:val="000000" w:themeColor="text1"/>
          <w:kern w:val="24"/>
          <w:sz w:val="40"/>
          <w:szCs w:val="40"/>
        </w:rPr>
        <w:t>地理位置與相關設備配置</w:t>
      </w:r>
    </w:p>
    <w:p w:rsidR="00977B93" w:rsidRDefault="00977B93" w:rsidP="00977B93">
      <w:pPr>
        <w:widowControl/>
        <w:rPr>
          <w:sz w:val="40"/>
          <w:szCs w:val="40"/>
        </w:rPr>
      </w:pPr>
      <w:r w:rsidRPr="008F7A6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75D6FA" wp14:editId="50C52AFB">
                <wp:simplePos x="0" y="0"/>
                <wp:positionH relativeFrom="column">
                  <wp:posOffset>33793</wp:posOffset>
                </wp:positionH>
                <wp:positionV relativeFrom="paragraph">
                  <wp:posOffset>103367</wp:posOffset>
                </wp:positionV>
                <wp:extent cx="5160397" cy="6885830"/>
                <wp:effectExtent l="0" t="0" r="21590" b="1079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0397" cy="688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7B93" w:rsidRPr="00B705B0" w:rsidRDefault="00977B93" w:rsidP="00977B93">
                            <w:pPr>
                              <w:pStyle w:val="Web"/>
                              <w:spacing w:before="0" w:beforeAutospacing="0" w:after="0" w:afterAutospacing="0" w:line="460" w:lineRule="exact"/>
                              <w:textAlignment w:val="baseline"/>
                            </w:pPr>
                            <w:r w:rsidRPr="00B705B0">
                              <w:rPr>
                                <w:rFonts w:ascii="Times New Roman" w:eastAsia="標楷體" w:hAnsi="標楷體" w:cs="Times New Roman" w:hint="eastAsia"/>
                                <w:bCs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>受檢營業主體名稱：</w:t>
                            </w:r>
                          </w:p>
                          <w:p w:rsidR="00977B93" w:rsidRPr="00B705B0" w:rsidRDefault="00977B93" w:rsidP="00977B93">
                            <w:pPr>
                              <w:pStyle w:val="Web"/>
                              <w:spacing w:before="0" w:beforeAutospacing="0" w:after="0" w:afterAutospacing="0" w:line="460" w:lineRule="exact"/>
                              <w:textAlignment w:val="baseline"/>
                            </w:pPr>
                            <w:r w:rsidRPr="00B705B0">
                              <w:rPr>
                                <w:rFonts w:ascii="Times New Roman" w:eastAsia="標楷體" w:hAnsi="標楷體" w:cs="Times New Roman" w:hint="eastAsia"/>
                                <w:bCs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>樣品編號</w:t>
                            </w:r>
                            <w:r w:rsidRPr="00B705B0">
                              <w:rPr>
                                <w:rFonts w:ascii="Times New Roman" w:eastAsia="標楷體" w:hAnsi="Times New Roman" w:cs="Times New Roman"/>
                                <w:bCs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977B93" w:rsidRPr="00B705B0" w:rsidRDefault="00977B93" w:rsidP="00977B93">
                            <w:pPr>
                              <w:pStyle w:val="Web"/>
                              <w:spacing w:before="0" w:beforeAutospacing="0" w:after="0" w:afterAutospacing="0" w:line="460" w:lineRule="exact"/>
                              <w:textAlignment w:val="baseline"/>
                            </w:pPr>
                            <w:proofErr w:type="gramStart"/>
                            <w:r w:rsidRPr="00B705B0">
                              <w:rPr>
                                <w:rFonts w:ascii="Times New Roman" w:eastAsia="標楷體" w:hAnsi="標楷體" w:cs="Times New Roman" w:hint="eastAsia"/>
                                <w:bCs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>採樣點</w:t>
                            </w:r>
                            <w:proofErr w:type="gramEnd"/>
                            <w:r w:rsidRPr="00B705B0">
                              <w:rPr>
                                <w:rFonts w:ascii="Times New Roman" w:eastAsia="標楷體" w:hAnsi="標楷體" w:cs="Times New Roman" w:hint="eastAsia"/>
                                <w:bCs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>編號：</w:t>
                            </w:r>
                          </w:p>
                          <w:p w:rsidR="00977B93" w:rsidRPr="00B705B0" w:rsidRDefault="00977B93" w:rsidP="00977B93">
                            <w:pPr>
                              <w:pStyle w:val="Web"/>
                              <w:spacing w:before="0" w:beforeAutospacing="0" w:after="0" w:afterAutospacing="0" w:line="460" w:lineRule="exact"/>
                              <w:textAlignment w:val="baseline"/>
                            </w:pPr>
                            <w:proofErr w:type="gramStart"/>
                            <w:r w:rsidRPr="00B705B0">
                              <w:rPr>
                                <w:rFonts w:ascii="Times New Roman" w:eastAsia="標楷體" w:hAnsi="標楷體" w:cs="Times New Roman" w:hint="eastAsia"/>
                                <w:bCs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>採</w:t>
                            </w:r>
                            <w:proofErr w:type="gramEnd"/>
                            <w:r w:rsidRPr="00B705B0">
                              <w:rPr>
                                <w:rFonts w:ascii="Times New Roman" w:eastAsia="標楷體" w:hAnsi="標楷體" w:cs="Times New Roman" w:hint="eastAsia"/>
                                <w:bCs/>
                                <w:color w:val="000000"/>
                                <w:kern w:val="2"/>
                                <w:sz w:val="28"/>
                                <w:szCs w:val="28"/>
                              </w:rPr>
                              <w:t>樣日期：</w:t>
                            </w:r>
                          </w:p>
                          <w:p w:rsidR="00977B93" w:rsidRPr="00B705B0" w:rsidRDefault="00977B93" w:rsidP="00977B93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460" w:lineRule="exact"/>
                              <w:textAlignment w:val="baseline"/>
                            </w:pPr>
                            <w:r w:rsidRPr="00B705B0">
                              <w:rPr>
                                <w:rFonts w:eastAsia="標楷體" w:hAnsi="標楷體" w:cs="Times New Roman" w:hint="eastAsia"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地理位置與相關設備配置圖：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75D6FA" id="Rectangle 2" o:spid="_x0000_s1026" style="position:absolute;margin-left:2.65pt;margin-top:8.15pt;width:406.35pt;height:54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">
                <v:textbox>
                  <w:txbxContent>
                    <w:p w:rsidR="00977B93" w:rsidRPr="00B705B0" w:rsidRDefault="00977B93" w:rsidP="00977B93">
                      <w:pPr>
                        <w:pStyle w:val="Web"/>
                        <w:spacing w:before="0" w:beforeAutospacing="0" w:after="0" w:afterAutospacing="0" w:line="460" w:lineRule="exact"/>
                        <w:textAlignment w:val="baseline"/>
                      </w:pPr>
                      <w:r w:rsidRPr="00B705B0">
                        <w:rPr>
                          <w:rFonts w:ascii="Times New Roman" w:eastAsia="標楷體" w:hAnsi="標楷體" w:cs="Times New Roman" w:hint="eastAsia"/>
                          <w:bCs/>
                          <w:color w:val="000000"/>
                          <w:kern w:val="2"/>
                          <w:sz w:val="28"/>
                          <w:szCs w:val="28"/>
                        </w:rPr>
                        <w:t>受檢營業主體名稱：</w:t>
                      </w:r>
                    </w:p>
                    <w:p w:rsidR="00977B93" w:rsidRPr="00B705B0" w:rsidRDefault="00977B93" w:rsidP="00977B93">
                      <w:pPr>
                        <w:pStyle w:val="Web"/>
                        <w:spacing w:before="0" w:beforeAutospacing="0" w:after="0" w:afterAutospacing="0" w:line="460" w:lineRule="exact"/>
                        <w:textAlignment w:val="baseline"/>
                      </w:pPr>
                      <w:r w:rsidRPr="00B705B0">
                        <w:rPr>
                          <w:rFonts w:ascii="Times New Roman" w:eastAsia="標楷體" w:hAnsi="標楷體" w:cs="Times New Roman" w:hint="eastAsia"/>
                          <w:bCs/>
                          <w:color w:val="000000"/>
                          <w:kern w:val="2"/>
                          <w:sz w:val="28"/>
                          <w:szCs w:val="28"/>
                        </w:rPr>
                        <w:t>樣品編號</w:t>
                      </w:r>
                      <w:r w:rsidRPr="00B705B0">
                        <w:rPr>
                          <w:rFonts w:ascii="Times New Roman" w:eastAsia="標楷體" w:hAnsi="Times New Roman" w:cs="Times New Roman"/>
                          <w:bCs/>
                          <w:color w:val="000000"/>
                          <w:kern w:val="2"/>
                          <w:sz w:val="28"/>
                          <w:szCs w:val="28"/>
                        </w:rPr>
                        <w:t>:</w:t>
                      </w:r>
                    </w:p>
                    <w:p w:rsidR="00977B93" w:rsidRPr="00B705B0" w:rsidRDefault="00977B93" w:rsidP="00977B93">
                      <w:pPr>
                        <w:pStyle w:val="Web"/>
                        <w:spacing w:before="0" w:beforeAutospacing="0" w:after="0" w:afterAutospacing="0" w:line="460" w:lineRule="exact"/>
                        <w:textAlignment w:val="baseline"/>
                      </w:pPr>
                      <w:proofErr w:type="gramStart"/>
                      <w:r w:rsidRPr="00B705B0">
                        <w:rPr>
                          <w:rFonts w:ascii="Times New Roman" w:eastAsia="標楷體" w:hAnsi="標楷體" w:cs="Times New Roman" w:hint="eastAsia"/>
                          <w:bCs/>
                          <w:color w:val="000000"/>
                          <w:kern w:val="2"/>
                          <w:sz w:val="28"/>
                          <w:szCs w:val="28"/>
                        </w:rPr>
                        <w:t>採樣點</w:t>
                      </w:r>
                      <w:proofErr w:type="gramEnd"/>
                      <w:r w:rsidRPr="00B705B0">
                        <w:rPr>
                          <w:rFonts w:ascii="Times New Roman" w:eastAsia="標楷體" w:hAnsi="標楷體" w:cs="Times New Roman" w:hint="eastAsia"/>
                          <w:bCs/>
                          <w:color w:val="000000"/>
                          <w:kern w:val="2"/>
                          <w:sz w:val="28"/>
                          <w:szCs w:val="28"/>
                        </w:rPr>
                        <w:t>編號：</w:t>
                      </w:r>
                    </w:p>
                    <w:p w:rsidR="00977B93" w:rsidRPr="00B705B0" w:rsidRDefault="00977B93" w:rsidP="00977B93">
                      <w:pPr>
                        <w:pStyle w:val="Web"/>
                        <w:spacing w:before="0" w:beforeAutospacing="0" w:after="0" w:afterAutospacing="0" w:line="460" w:lineRule="exact"/>
                        <w:textAlignment w:val="baseline"/>
                      </w:pPr>
                      <w:proofErr w:type="gramStart"/>
                      <w:r w:rsidRPr="00B705B0">
                        <w:rPr>
                          <w:rFonts w:ascii="Times New Roman" w:eastAsia="標楷體" w:hAnsi="標楷體" w:cs="Times New Roman" w:hint="eastAsia"/>
                          <w:bCs/>
                          <w:color w:val="000000"/>
                          <w:kern w:val="2"/>
                          <w:sz w:val="28"/>
                          <w:szCs w:val="28"/>
                        </w:rPr>
                        <w:t>採</w:t>
                      </w:r>
                      <w:proofErr w:type="gramEnd"/>
                      <w:r w:rsidRPr="00B705B0">
                        <w:rPr>
                          <w:rFonts w:ascii="Times New Roman" w:eastAsia="標楷體" w:hAnsi="標楷體" w:cs="Times New Roman" w:hint="eastAsia"/>
                          <w:bCs/>
                          <w:color w:val="000000"/>
                          <w:kern w:val="2"/>
                          <w:sz w:val="28"/>
                          <w:szCs w:val="28"/>
                        </w:rPr>
                        <w:t>樣日期：</w:t>
                      </w:r>
                    </w:p>
                    <w:p w:rsidR="00977B93" w:rsidRPr="00B705B0" w:rsidRDefault="00977B93" w:rsidP="00977B93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460" w:lineRule="exact"/>
                        <w:textAlignment w:val="baseline"/>
                      </w:pPr>
                      <w:r w:rsidRPr="00B705B0">
                        <w:rPr>
                          <w:rFonts w:eastAsia="標楷體" w:hAnsi="標楷體" w:cs="Times New Roman" w:hint="eastAsia"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地理位置與相關設備配置圖：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 w:rsidR="00977B93" w:rsidSect="00AE3865">
      <w:footerReference w:type="default" r:id="rId8"/>
      <w:pgSz w:w="11906" w:h="16838"/>
      <w:pgMar w:top="1418" w:right="155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044" w:rsidRDefault="00A40044" w:rsidP="00661CDB">
      <w:r>
        <w:separator/>
      </w:r>
    </w:p>
  </w:endnote>
  <w:endnote w:type="continuationSeparator" w:id="0">
    <w:p w:rsidR="00A40044" w:rsidRDefault="00A40044" w:rsidP="0066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中楷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735" w:rsidRDefault="00B07735">
    <w:pPr>
      <w:pStyle w:val="a7"/>
      <w:jc w:val="center"/>
    </w:pPr>
  </w:p>
  <w:p w:rsidR="00B07735" w:rsidRDefault="00B077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044" w:rsidRDefault="00A40044" w:rsidP="00661CDB">
      <w:r>
        <w:separator/>
      </w:r>
    </w:p>
  </w:footnote>
  <w:footnote w:type="continuationSeparator" w:id="0">
    <w:p w:rsidR="00A40044" w:rsidRDefault="00A40044" w:rsidP="00661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82AF8"/>
    <w:multiLevelType w:val="hybridMultilevel"/>
    <w:tmpl w:val="0A68A9C2"/>
    <w:lvl w:ilvl="0" w:tplc="DBB68DB0">
      <w:start w:val="1"/>
      <w:numFmt w:val="taiwaneseCountingThousand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1" w15:restartNumberingAfterBreak="0">
    <w:nsid w:val="2C9807F8"/>
    <w:multiLevelType w:val="hybridMultilevel"/>
    <w:tmpl w:val="0A68A9C2"/>
    <w:lvl w:ilvl="0" w:tplc="DBB68DB0">
      <w:start w:val="1"/>
      <w:numFmt w:val="taiwaneseCountingThousand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2" w15:restartNumberingAfterBreak="0">
    <w:nsid w:val="30EA2EBB"/>
    <w:multiLevelType w:val="hybridMultilevel"/>
    <w:tmpl w:val="0A68A9C2"/>
    <w:lvl w:ilvl="0" w:tplc="DBB68DB0">
      <w:start w:val="1"/>
      <w:numFmt w:val="taiwaneseCountingThousand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3" w15:restartNumberingAfterBreak="0">
    <w:nsid w:val="39BC21E3"/>
    <w:multiLevelType w:val="hybridMultilevel"/>
    <w:tmpl w:val="3F561C26"/>
    <w:lvl w:ilvl="0" w:tplc="D9DA1BEA">
      <w:start w:val="1"/>
      <w:numFmt w:val="taiwaneseCountingThousand"/>
      <w:lvlText w:val="(%1)"/>
      <w:lvlJc w:val="left"/>
      <w:pPr>
        <w:ind w:left="9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1" w:hanging="480"/>
      </w:p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4" w15:restartNumberingAfterBreak="0">
    <w:nsid w:val="3B30663D"/>
    <w:multiLevelType w:val="hybridMultilevel"/>
    <w:tmpl w:val="0A68A9C2"/>
    <w:lvl w:ilvl="0" w:tplc="DBB68DB0">
      <w:start w:val="1"/>
      <w:numFmt w:val="taiwaneseCountingThousand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5" w15:restartNumberingAfterBreak="0">
    <w:nsid w:val="44041C36"/>
    <w:multiLevelType w:val="hybridMultilevel"/>
    <w:tmpl w:val="0A68A9C2"/>
    <w:lvl w:ilvl="0" w:tplc="DBB68DB0">
      <w:start w:val="1"/>
      <w:numFmt w:val="taiwaneseCountingThousand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6" w15:restartNumberingAfterBreak="0">
    <w:nsid w:val="4F8C0338"/>
    <w:multiLevelType w:val="hybridMultilevel"/>
    <w:tmpl w:val="0A68A9C2"/>
    <w:lvl w:ilvl="0" w:tplc="DBB68DB0">
      <w:start w:val="1"/>
      <w:numFmt w:val="taiwaneseCountingThousand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7" w15:restartNumberingAfterBreak="0">
    <w:nsid w:val="4FCF7E9D"/>
    <w:multiLevelType w:val="hybridMultilevel"/>
    <w:tmpl w:val="0A68A9C2"/>
    <w:lvl w:ilvl="0" w:tplc="DBB68DB0">
      <w:start w:val="1"/>
      <w:numFmt w:val="taiwaneseCountingThousand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8" w15:restartNumberingAfterBreak="0">
    <w:nsid w:val="5ED736B3"/>
    <w:multiLevelType w:val="hybridMultilevel"/>
    <w:tmpl w:val="B1EE9A34"/>
    <w:lvl w:ilvl="0" w:tplc="76AC37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4F850F7"/>
    <w:multiLevelType w:val="hybridMultilevel"/>
    <w:tmpl w:val="0A68A9C2"/>
    <w:lvl w:ilvl="0" w:tplc="DBB68DB0">
      <w:start w:val="1"/>
      <w:numFmt w:val="taiwaneseCountingThousand"/>
      <w:suff w:val="space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10" w15:restartNumberingAfterBreak="0">
    <w:nsid w:val="74DE3C5C"/>
    <w:multiLevelType w:val="hybridMultilevel"/>
    <w:tmpl w:val="A9048572"/>
    <w:lvl w:ilvl="0" w:tplc="DBB68DB0">
      <w:start w:val="1"/>
      <w:numFmt w:val="taiwaneseCountingThousand"/>
      <w:suff w:val="space"/>
      <w:lvlText w:val="(%1)"/>
      <w:lvlJc w:val="left"/>
      <w:pPr>
        <w:ind w:left="8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1" w:hanging="480"/>
      </w:pPr>
    </w:lvl>
    <w:lvl w:ilvl="2" w:tplc="0409001B" w:tentative="1">
      <w:start w:val="1"/>
      <w:numFmt w:val="lowerRoman"/>
      <w:lvlText w:val="%3."/>
      <w:lvlJc w:val="right"/>
      <w:pPr>
        <w:ind w:left="1891" w:hanging="480"/>
      </w:pPr>
    </w:lvl>
    <w:lvl w:ilvl="3" w:tplc="0409000F" w:tentative="1">
      <w:start w:val="1"/>
      <w:numFmt w:val="decimal"/>
      <w:lvlText w:val="%4."/>
      <w:lvlJc w:val="left"/>
      <w:pPr>
        <w:ind w:left="23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1" w:hanging="480"/>
      </w:pPr>
    </w:lvl>
    <w:lvl w:ilvl="5" w:tplc="0409001B" w:tentative="1">
      <w:start w:val="1"/>
      <w:numFmt w:val="lowerRoman"/>
      <w:lvlText w:val="%6."/>
      <w:lvlJc w:val="right"/>
      <w:pPr>
        <w:ind w:left="3331" w:hanging="480"/>
      </w:pPr>
    </w:lvl>
    <w:lvl w:ilvl="6" w:tplc="0409000F" w:tentative="1">
      <w:start w:val="1"/>
      <w:numFmt w:val="decimal"/>
      <w:lvlText w:val="%7."/>
      <w:lvlJc w:val="left"/>
      <w:pPr>
        <w:ind w:left="38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1" w:hanging="480"/>
      </w:pPr>
    </w:lvl>
    <w:lvl w:ilvl="8" w:tplc="0409001B" w:tentative="1">
      <w:start w:val="1"/>
      <w:numFmt w:val="lowerRoman"/>
      <w:lvlText w:val="%9."/>
      <w:lvlJc w:val="right"/>
      <w:pPr>
        <w:ind w:left="4771" w:hanging="480"/>
      </w:pPr>
    </w:lvl>
  </w:abstractNum>
  <w:abstractNum w:abstractNumId="11" w15:restartNumberingAfterBreak="0">
    <w:nsid w:val="784307AF"/>
    <w:multiLevelType w:val="hybridMultilevel"/>
    <w:tmpl w:val="764A6422"/>
    <w:lvl w:ilvl="0" w:tplc="049291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A6C41C9"/>
    <w:multiLevelType w:val="hybridMultilevel"/>
    <w:tmpl w:val="0302CB9C"/>
    <w:lvl w:ilvl="0" w:tplc="0409000F">
      <w:start w:val="1"/>
      <w:numFmt w:val="decimal"/>
      <w:lvlText w:val="%1."/>
      <w:lvlJc w:val="left"/>
      <w:pPr>
        <w:ind w:left="73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9"/>
  </w:num>
  <w:num w:numId="5">
    <w:abstractNumId w:val="10"/>
  </w:num>
  <w:num w:numId="6">
    <w:abstractNumId w:val="3"/>
  </w:num>
  <w:num w:numId="7">
    <w:abstractNumId w:val="1"/>
  </w:num>
  <w:num w:numId="8">
    <w:abstractNumId w:val="5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94"/>
    <w:rsid w:val="00004089"/>
    <w:rsid w:val="00004C55"/>
    <w:rsid w:val="000077F3"/>
    <w:rsid w:val="00021681"/>
    <w:rsid w:val="00026999"/>
    <w:rsid w:val="00042194"/>
    <w:rsid w:val="00083AF4"/>
    <w:rsid w:val="000A05F4"/>
    <w:rsid w:val="000B55ED"/>
    <w:rsid w:val="00102004"/>
    <w:rsid w:val="001149D3"/>
    <w:rsid w:val="00144A1C"/>
    <w:rsid w:val="00164CD0"/>
    <w:rsid w:val="00182721"/>
    <w:rsid w:val="001B1238"/>
    <w:rsid w:val="00220E26"/>
    <w:rsid w:val="00223460"/>
    <w:rsid w:val="002A7260"/>
    <w:rsid w:val="00300EA6"/>
    <w:rsid w:val="00315D9C"/>
    <w:rsid w:val="00335B44"/>
    <w:rsid w:val="003D69A5"/>
    <w:rsid w:val="003F3FFF"/>
    <w:rsid w:val="0041558C"/>
    <w:rsid w:val="0043606A"/>
    <w:rsid w:val="00451C86"/>
    <w:rsid w:val="00465E97"/>
    <w:rsid w:val="00476FFF"/>
    <w:rsid w:val="004952CB"/>
    <w:rsid w:val="004A5117"/>
    <w:rsid w:val="004D3A92"/>
    <w:rsid w:val="004D594B"/>
    <w:rsid w:val="0050248B"/>
    <w:rsid w:val="00520501"/>
    <w:rsid w:val="005741FF"/>
    <w:rsid w:val="00580875"/>
    <w:rsid w:val="00584174"/>
    <w:rsid w:val="005D02CB"/>
    <w:rsid w:val="005F66C2"/>
    <w:rsid w:val="0061123C"/>
    <w:rsid w:val="00661CDB"/>
    <w:rsid w:val="00662B20"/>
    <w:rsid w:val="00680FF4"/>
    <w:rsid w:val="006969A0"/>
    <w:rsid w:val="006B198C"/>
    <w:rsid w:val="006B44B7"/>
    <w:rsid w:val="006C1835"/>
    <w:rsid w:val="006C28E1"/>
    <w:rsid w:val="00704216"/>
    <w:rsid w:val="00711FF9"/>
    <w:rsid w:val="00737962"/>
    <w:rsid w:val="007B02C0"/>
    <w:rsid w:val="007D6E50"/>
    <w:rsid w:val="0080033A"/>
    <w:rsid w:val="00827794"/>
    <w:rsid w:val="0083456C"/>
    <w:rsid w:val="00846794"/>
    <w:rsid w:val="0088545B"/>
    <w:rsid w:val="00911B94"/>
    <w:rsid w:val="009204D5"/>
    <w:rsid w:val="00927362"/>
    <w:rsid w:val="00956B6D"/>
    <w:rsid w:val="00966D32"/>
    <w:rsid w:val="00977B93"/>
    <w:rsid w:val="009A4E85"/>
    <w:rsid w:val="009A6B56"/>
    <w:rsid w:val="009D7035"/>
    <w:rsid w:val="009E5898"/>
    <w:rsid w:val="009F1399"/>
    <w:rsid w:val="00A129AD"/>
    <w:rsid w:val="00A35638"/>
    <w:rsid w:val="00A40044"/>
    <w:rsid w:val="00A64F06"/>
    <w:rsid w:val="00A81A3A"/>
    <w:rsid w:val="00A85F80"/>
    <w:rsid w:val="00A9749E"/>
    <w:rsid w:val="00AA7C7C"/>
    <w:rsid w:val="00AB1A3E"/>
    <w:rsid w:val="00AC389E"/>
    <w:rsid w:val="00AD4B6A"/>
    <w:rsid w:val="00AE3865"/>
    <w:rsid w:val="00AF2D6D"/>
    <w:rsid w:val="00B0741F"/>
    <w:rsid w:val="00B07735"/>
    <w:rsid w:val="00B23931"/>
    <w:rsid w:val="00B44187"/>
    <w:rsid w:val="00B90E0F"/>
    <w:rsid w:val="00B9234B"/>
    <w:rsid w:val="00BB348A"/>
    <w:rsid w:val="00C02CC7"/>
    <w:rsid w:val="00C11C00"/>
    <w:rsid w:val="00C90060"/>
    <w:rsid w:val="00CB1264"/>
    <w:rsid w:val="00CD4B14"/>
    <w:rsid w:val="00CD568B"/>
    <w:rsid w:val="00CE46F3"/>
    <w:rsid w:val="00CE7757"/>
    <w:rsid w:val="00CF796C"/>
    <w:rsid w:val="00D04BDB"/>
    <w:rsid w:val="00D622BA"/>
    <w:rsid w:val="00D92F11"/>
    <w:rsid w:val="00DB03C2"/>
    <w:rsid w:val="00E10F28"/>
    <w:rsid w:val="00E13999"/>
    <w:rsid w:val="00E3260E"/>
    <w:rsid w:val="00E55455"/>
    <w:rsid w:val="00E7021F"/>
    <w:rsid w:val="00E738FF"/>
    <w:rsid w:val="00E751EB"/>
    <w:rsid w:val="00EB2AC1"/>
    <w:rsid w:val="00ED4E23"/>
    <w:rsid w:val="00F276F4"/>
    <w:rsid w:val="00F769CA"/>
    <w:rsid w:val="00F816EB"/>
    <w:rsid w:val="00F960B6"/>
    <w:rsid w:val="00FA5703"/>
    <w:rsid w:val="00FB6FAC"/>
    <w:rsid w:val="00FC3AC0"/>
    <w:rsid w:val="00FD28A5"/>
    <w:rsid w:val="00FD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BF9400C"/>
  <w15:docId w15:val="{307655AC-9BE5-4355-8A50-49F5D60B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977B93"/>
    <w:pPr>
      <w:keepNext/>
      <w:jc w:val="center"/>
      <w:outlineLvl w:val="0"/>
    </w:pPr>
    <w:rPr>
      <w:rFonts w:ascii="標楷體" w:eastAsia="標楷體" w:hAnsi="Times New Roman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738F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A4E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A4E8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1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61CD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61CD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61CDB"/>
    <w:rPr>
      <w:sz w:val="20"/>
      <w:szCs w:val="20"/>
    </w:rPr>
  </w:style>
  <w:style w:type="paragraph" w:styleId="a9">
    <w:name w:val="List Paragraph"/>
    <w:basedOn w:val="a"/>
    <w:uiPriority w:val="34"/>
    <w:qFormat/>
    <w:rsid w:val="00A81A3A"/>
    <w:pPr>
      <w:ind w:leftChars="200" w:left="480"/>
    </w:pPr>
  </w:style>
  <w:style w:type="character" w:customStyle="1" w:styleId="10">
    <w:name w:val="標題 1 字元"/>
    <w:basedOn w:val="a0"/>
    <w:link w:val="1"/>
    <w:uiPriority w:val="99"/>
    <w:rsid w:val="00977B93"/>
    <w:rPr>
      <w:rFonts w:ascii="標楷體" w:eastAsia="標楷體" w:hAnsi="Times New Roman" w:cs="Times New Roman"/>
      <w:sz w:val="36"/>
      <w:szCs w:val="20"/>
    </w:rPr>
  </w:style>
  <w:style w:type="paragraph" w:customStyle="1" w:styleId="11">
    <w:name w:val="內文1"/>
    <w:basedOn w:val="a"/>
    <w:uiPriority w:val="99"/>
    <w:rsid w:val="00977B93"/>
    <w:pPr>
      <w:tabs>
        <w:tab w:val="left" w:pos="851"/>
        <w:tab w:val="left" w:pos="2126"/>
      </w:tabs>
      <w:adjustRightInd w:val="0"/>
      <w:spacing w:before="63" w:after="63" w:line="369" w:lineRule="atLeast"/>
      <w:ind w:left="1276" w:hanging="709"/>
      <w:jc w:val="both"/>
      <w:textAlignment w:val="baseline"/>
    </w:pPr>
    <w:rPr>
      <w:rFonts w:ascii="華康中楷體" w:eastAsia="華康中楷體" w:hAnsi="Times New Roman" w:cs="Times New Roman"/>
      <w:kern w:val="0"/>
      <w:szCs w:val="20"/>
    </w:rPr>
  </w:style>
  <w:style w:type="paragraph" w:styleId="aa">
    <w:name w:val="caption"/>
    <w:basedOn w:val="a"/>
    <w:next w:val="a"/>
    <w:qFormat/>
    <w:rsid w:val="00977B9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9208C-71BD-49DF-A591-1BF91F833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Company>MOEABOE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邱德銘</cp:lastModifiedBy>
  <cp:revision>2</cp:revision>
  <cp:lastPrinted>2017-06-27T09:19:00Z</cp:lastPrinted>
  <dcterms:created xsi:type="dcterms:W3CDTF">2019-06-14T01:40:00Z</dcterms:created>
  <dcterms:modified xsi:type="dcterms:W3CDTF">2019-06-14T01:40:00Z</dcterms:modified>
</cp:coreProperties>
</file>