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E3" w:rsidRPr="00183741" w:rsidRDefault="00326CE3">
      <w:pPr>
        <w:snapToGrid w:val="0"/>
        <w:jc w:val="center"/>
        <w:rPr>
          <w:rFonts w:ascii="Calibri" w:eastAsia="標楷體" w:hAnsi="Calibri"/>
          <w:color w:val="000000" w:themeColor="text1"/>
          <w:sz w:val="28"/>
          <w:szCs w:val="28"/>
          <w:lang w:val="af-ZA"/>
        </w:rPr>
      </w:pPr>
      <w:r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附件</w:t>
      </w:r>
      <w:proofErr w:type="gramStart"/>
      <w:r w:rsidR="00807F1E"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三</w:t>
      </w:r>
      <w:proofErr w:type="gramEnd"/>
      <w:r w:rsidRPr="00183741">
        <w:rPr>
          <w:rFonts w:ascii="Calibri" w:hAnsi="Calibri" w:hint="eastAsia"/>
          <w:color w:val="000000" w:themeColor="text1"/>
          <w:sz w:val="28"/>
          <w:szCs w:val="28"/>
          <w:lang w:val="af-ZA"/>
        </w:rPr>
        <w:t>：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8"/>
        </w:rPr>
        <w:t>各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執行機關設備</w:t>
      </w:r>
      <w:proofErr w:type="gramStart"/>
      <w:r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汰</w:t>
      </w:r>
      <w:proofErr w:type="gramEnd"/>
      <w:r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換補助對象、</w:t>
      </w:r>
      <w:r w:rsidR="00A31027"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補助</w:t>
      </w:r>
      <w:r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標準及額度</w:t>
      </w:r>
      <w:r w:rsidR="00A31027" w:rsidRPr="00183741">
        <w:rPr>
          <w:rFonts w:ascii="Calibri" w:eastAsia="標楷體" w:hAnsi="Calibri" w:hint="eastAsia"/>
          <w:color w:val="000000" w:themeColor="text1"/>
          <w:sz w:val="28"/>
          <w:szCs w:val="28"/>
          <w:lang w:val="af-ZA"/>
        </w:rPr>
        <w:t>原則</w:t>
      </w:r>
    </w:p>
    <w:p w:rsidR="003F5B68" w:rsidRPr="00183741" w:rsidRDefault="003F5B68">
      <w:pPr>
        <w:snapToGrid w:val="0"/>
        <w:jc w:val="center"/>
        <w:rPr>
          <w:rFonts w:ascii="Calibri" w:eastAsia="標楷體" w:hAnsi="Calibri"/>
          <w:color w:val="000000" w:themeColor="text1"/>
          <w:sz w:val="28"/>
          <w:szCs w:val="28"/>
        </w:rPr>
      </w:pPr>
    </w:p>
    <w:p w:rsidR="00807F1E" w:rsidRPr="00183741" w:rsidRDefault="00A31027" w:rsidP="0072048D">
      <w:pPr>
        <w:widowControl/>
        <w:shd w:val="clear" w:color="auto" w:fill="FFFFFF"/>
        <w:snapToGrid w:val="0"/>
        <w:spacing w:beforeLines="50" w:before="180"/>
        <w:jc w:val="both"/>
        <w:textAlignment w:val="baseline"/>
        <w:rPr>
          <w:rFonts w:ascii="Calibri" w:eastAsia="標楷體" w:hAnsi="Calibri" w:cs="Times New Roman"/>
          <w:color w:val="000000" w:themeColor="text1"/>
          <w:kern w:val="24"/>
          <w:sz w:val="28"/>
          <w:szCs w:val="28"/>
        </w:rPr>
      </w:pP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壹、設備</w:t>
      </w:r>
      <w:proofErr w:type="gramStart"/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汰</w:t>
      </w:r>
      <w:proofErr w:type="gramEnd"/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換補助原則</w:t>
      </w:r>
    </w:p>
    <w:p w:rsidR="00326CE3" w:rsidRPr="00183741" w:rsidRDefault="00326CE3" w:rsidP="0072048D">
      <w:pPr>
        <w:widowControl/>
        <w:shd w:val="clear" w:color="auto" w:fill="FFFFFF"/>
        <w:adjustRightInd w:val="0"/>
        <w:snapToGrid w:val="0"/>
        <w:spacing w:beforeLines="50" w:before="180"/>
        <w:ind w:leftChars="100" w:left="240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一、</w:t>
      </w:r>
      <w:r w:rsidR="00C421A7"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無風管空氣調節機</w:t>
      </w:r>
    </w:p>
    <w:p w:rsidR="00326CE3" w:rsidRPr="00183741" w:rsidRDefault="00F1720F" w:rsidP="00BE615D">
      <w:pPr>
        <w:widowControl/>
        <w:shd w:val="clear" w:color="auto" w:fill="FFFFFF"/>
        <w:adjustRightInd w:val="0"/>
        <w:snapToGrid w:val="0"/>
        <w:ind w:leftChars="255" w:left="1104" w:hangingChars="164" w:hanging="492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proofErr w:type="gramStart"/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一</w:t>
      </w:r>
      <w:proofErr w:type="gramEnd"/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補助對象：服務業</w:t>
      </w:r>
      <w:r w:rsidR="00807F1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電力用戶、表燈營業用戶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及政府機關</w:t>
      </w:r>
      <w:r w:rsidR="004571F5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與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學校</w:t>
      </w:r>
      <w:r w:rsidR="00BE615D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F86D5F" w:rsidP="0072048D">
      <w:pPr>
        <w:widowControl/>
        <w:shd w:val="clear" w:color="auto" w:fill="FFFFFF"/>
        <w:tabs>
          <w:tab w:val="left" w:pos="-182"/>
        </w:tabs>
        <w:adjustRightInd w:val="0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二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補助標準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：符合「無風管空氣調節機容許耗用能源基準與能源效率分級標示事項、方法及檢查方式」所規範之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或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2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級產品。</w:t>
      </w:r>
    </w:p>
    <w:p w:rsidR="00326CE3" w:rsidRPr="00183741" w:rsidRDefault="00F86D5F" w:rsidP="00A62588">
      <w:pPr>
        <w:widowControl/>
        <w:shd w:val="clear" w:color="auto" w:fill="FFFFFF"/>
        <w:tabs>
          <w:tab w:val="left" w:pos="-182"/>
        </w:tabs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三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補助額度：每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kW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額</w:t>
      </w:r>
      <w:r w:rsidR="00807F1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定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總冷氣能力</w:t>
      </w:r>
      <w:r w:rsidR="00807F1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以補助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新臺幣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1,500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元</w:t>
      </w:r>
      <w:r w:rsidR="00807F1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為原則</w:t>
      </w:r>
      <w:r w:rsidR="00A92AA4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；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最高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不逾新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臺幣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2,500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元。</w:t>
      </w:r>
    </w:p>
    <w:p w:rsidR="00326CE3" w:rsidRPr="00183741" w:rsidRDefault="00326CE3" w:rsidP="0072048D">
      <w:pPr>
        <w:widowControl/>
        <w:adjustRightInd w:val="0"/>
        <w:snapToGrid w:val="0"/>
        <w:spacing w:beforeLines="50" w:before="180"/>
        <w:ind w:leftChars="100" w:left="240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二、</w:t>
      </w:r>
      <w:r w:rsidR="004402D0" w:rsidRPr="00183741">
        <w:rPr>
          <w:rFonts w:ascii="Calibri" w:eastAsia="標楷體" w:hAnsi="Calibri" w:cs="Times New Roman" w:hint="eastAsia"/>
          <w:color w:val="000000" w:themeColor="text1"/>
          <w:sz w:val="28"/>
          <w:szCs w:val="28"/>
        </w:rPr>
        <w:t>老舊辦公室照明</w:t>
      </w:r>
    </w:p>
    <w:p w:rsidR="00326CE3" w:rsidRPr="00183741" w:rsidRDefault="00F86D5F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proofErr w:type="gramStart"/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一</w:t>
      </w:r>
      <w:proofErr w:type="gramEnd"/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補助對象：</w:t>
      </w:r>
      <w:r w:rsidR="00434A56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服務業電力用戶、表燈營業用戶</w:t>
      </w:r>
      <w:r w:rsidR="004571F5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及政府機關與學校</w:t>
      </w:r>
      <w:r w:rsidR="00FD2C74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F86D5F" w:rsidP="0072048D">
      <w:pPr>
        <w:widowControl/>
        <w:shd w:val="clear" w:color="auto" w:fill="FFFFFF"/>
        <w:snapToGrid w:val="0"/>
        <w:ind w:leftChars="254" w:left="1117" w:hangingChars="169" w:hanging="507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二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補助標準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：須採用</w:t>
      </w:r>
      <w:r w:rsidR="00434A56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發光效率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100lm/W</w:t>
      </w:r>
      <w:r w:rsidR="00434A56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以上之照明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燈具。</w:t>
      </w:r>
    </w:p>
    <w:p w:rsidR="00326CE3" w:rsidRPr="00183741" w:rsidRDefault="00F86D5F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三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補助額度：補助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1/3</w:t>
      </w:r>
      <w:proofErr w:type="gramStart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汰</w:t>
      </w:r>
      <w:proofErr w:type="gramEnd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換費用，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且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每具補助</w:t>
      </w:r>
      <w:r w:rsidR="00A154A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新臺幣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500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元</w:t>
      </w:r>
      <w:r w:rsidR="00A154A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為原則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；最高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不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逾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汰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換費用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1/2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326CE3" w:rsidP="0072048D">
      <w:pPr>
        <w:widowControl/>
        <w:adjustRightInd w:val="0"/>
        <w:snapToGrid w:val="0"/>
        <w:spacing w:beforeLines="50" w:before="180"/>
        <w:ind w:leftChars="100" w:left="240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三、室內停車場智慧照明</w:t>
      </w:r>
    </w:p>
    <w:p w:rsidR="00F86D5F" w:rsidRPr="00183741" w:rsidRDefault="00F86D5F" w:rsidP="0072048D">
      <w:pPr>
        <w:widowControl/>
        <w:shd w:val="clear" w:color="auto" w:fill="FFFFFF"/>
        <w:snapToGrid w:val="0"/>
        <w:ind w:leftChars="254" w:left="1117" w:hangingChars="169" w:hanging="507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proofErr w:type="gramStart"/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一</w:t>
      </w:r>
      <w:proofErr w:type="gramEnd"/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補助對象：集合住宅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、辦公大樓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與服務業之室內停車場</w:t>
      </w:r>
      <w:r w:rsidR="00FD2C74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F86D5F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二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補助標準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：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LED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產品發光效率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120lm/W</w:t>
      </w:r>
      <w:r w:rsidR="00F23912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以上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且至少需有自動開關、調光或時序控制等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項以上智慧照明控制功能。</w:t>
      </w:r>
    </w:p>
    <w:p w:rsidR="00326CE3" w:rsidRPr="00183741" w:rsidRDefault="00F86D5F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三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補助額度：補助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1/3</w:t>
      </w:r>
      <w:proofErr w:type="gramStart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汰</w:t>
      </w:r>
      <w:proofErr w:type="gramEnd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換費用，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且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每</w:t>
      </w:r>
      <w:r w:rsidR="00AD740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盞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</w:t>
      </w:r>
      <w:r w:rsidR="00AD740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新臺幣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200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元</w:t>
      </w:r>
      <w:r w:rsidR="00AD740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為原則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；最高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不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逾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汰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換費用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1/2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326CE3" w:rsidP="0072048D">
      <w:pPr>
        <w:widowControl/>
        <w:shd w:val="clear" w:color="auto" w:fill="FFFFFF"/>
        <w:adjustRightInd w:val="0"/>
        <w:snapToGrid w:val="0"/>
        <w:spacing w:beforeLines="50" w:before="180"/>
        <w:ind w:leftChars="100" w:left="240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四、中型服務業</w:t>
      </w:r>
      <w:r w:rsidR="0073393B"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、機關及學校</w:t>
      </w: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導入能源管理系統</w:t>
      </w:r>
    </w:p>
    <w:p w:rsidR="00326CE3" w:rsidRPr="00183741" w:rsidRDefault="006C37E3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proofErr w:type="gramStart"/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一</w:t>
      </w:r>
      <w:proofErr w:type="gramEnd"/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補助對象：契約容量介於</w:t>
      </w:r>
      <w:r w:rsidR="004571F5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51kW</w:t>
      </w:r>
      <w:r w:rsidR="004571F5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至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800kW</w:t>
      </w:r>
      <w:r w:rsidR="004571F5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之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服務業、機關及學校之</w:t>
      </w:r>
      <w:r w:rsidR="004571F5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電力用戶</w:t>
      </w:r>
      <w:r w:rsidR="00FD2C74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6C37E3" w:rsidP="0072048D">
      <w:pPr>
        <w:widowControl/>
        <w:shd w:val="clear" w:color="auto" w:fill="FFFFFF"/>
        <w:snapToGrid w:val="0"/>
        <w:ind w:leftChars="254" w:left="1117" w:hangingChars="169" w:hanging="507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二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補助標準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：功能</w:t>
      </w:r>
      <w:r w:rsidR="00AD740E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應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包括用電資訊</w:t>
      </w:r>
      <w:proofErr w:type="gramStart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可視化及</w:t>
      </w:r>
      <w:proofErr w:type="gramEnd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自動化節能管理。</w:t>
      </w:r>
      <w:r w:rsidR="00AD740E" w:rsidRPr="00183741" w:rsidDel="00AD740E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 xml:space="preserve"> </w:t>
      </w:r>
    </w:p>
    <w:p w:rsidR="00326CE3" w:rsidRPr="00183741" w:rsidRDefault="006C37E3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三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補助額度：補助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1/3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導入費用，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且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每套補助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新臺幣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100,000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元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為原則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；最高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不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逾設置費用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1/2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326CE3" w:rsidP="0072048D">
      <w:pPr>
        <w:widowControl/>
        <w:adjustRightInd w:val="0"/>
        <w:snapToGrid w:val="0"/>
        <w:spacing w:beforeLines="50" w:before="180"/>
        <w:ind w:leftChars="100" w:left="240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Times New Roman" w:hint="eastAsia"/>
          <w:color w:val="000000" w:themeColor="text1"/>
          <w:kern w:val="24"/>
          <w:sz w:val="28"/>
          <w:szCs w:val="28"/>
        </w:rPr>
        <w:t>五、大型服務業、機關及學校導入能源管理系統</w:t>
      </w:r>
    </w:p>
    <w:p w:rsidR="00326CE3" w:rsidRPr="00183741" w:rsidRDefault="006C37E3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proofErr w:type="gramStart"/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一</w:t>
      </w:r>
      <w:proofErr w:type="gramEnd"/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補助對象：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契約容量大於</w:t>
      </w:r>
      <w:r w:rsidR="0073393B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800kW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之服務業、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機關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及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學校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之電力用戶</w:t>
      </w:r>
      <w:r w:rsidR="00FD2C74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326CE3" w:rsidRPr="00183741" w:rsidRDefault="006C37E3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二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9F49D1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補助標準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：功能包括用電資訊</w:t>
      </w:r>
      <w:proofErr w:type="gramStart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可視化及</w:t>
      </w:r>
      <w:proofErr w:type="gramEnd"/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自動化節能管理，並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應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包含空調效率監測功能。</w:t>
      </w:r>
    </w:p>
    <w:p w:rsidR="0046121A" w:rsidRPr="00183741" w:rsidRDefault="006C37E3" w:rsidP="00A62588">
      <w:pPr>
        <w:widowControl/>
        <w:shd w:val="clear" w:color="auto" w:fill="FFFFFF"/>
        <w:snapToGrid w:val="0"/>
        <w:ind w:leftChars="254" w:left="1117" w:hangingChars="169" w:hanging="507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lastRenderedPageBreak/>
        <w:t>(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三</w:t>
      </w: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補助額度：補助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1/3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導入費用，每套補助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以新</w:t>
      </w:r>
      <w:r w:rsidR="00CC3DC2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臺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幣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1,000,000</w:t>
      </w:r>
      <w:r w:rsidR="00326CE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元</w:t>
      </w:r>
      <w:r w:rsidR="0073393B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為原則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；最高</w:t>
      </w:r>
      <w:proofErr w:type="gramStart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不</w:t>
      </w:r>
      <w:proofErr w:type="gramEnd"/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逾設置費用</w:t>
      </w:r>
      <w:r w:rsidR="0046121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1/2</w:t>
      </w:r>
      <w:r w:rsidR="00326CE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A31027" w:rsidRPr="00183741" w:rsidRDefault="00CC3DC2" w:rsidP="0072048D">
      <w:pPr>
        <w:widowControl/>
        <w:shd w:val="clear" w:color="auto" w:fill="FFFFFF"/>
        <w:snapToGrid w:val="0"/>
        <w:spacing w:beforeLines="50" w:before="180"/>
        <w:ind w:left="124" w:hanging="921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</w:pPr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 xml:space="preserve">    </w:t>
      </w:r>
      <w:r w:rsidR="00A31027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貳、補助對象資格證明文件</w:t>
      </w:r>
    </w:p>
    <w:p w:rsidR="00A31027" w:rsidRPr="00183741" w:rsidRDefault="006C37E3" w:rsidP="0072048D">
      <w:pPr>
        <w:widowControl/>
        <w:adjustRightInd w:val="0"/>
        <w:snapToGrid w:val="0"/>
        <w:spacing w:beforeLines="50" w:before="180"/>
        <w:ind w:leftChars="100" w:left="849" w:hangingChars="203" w:hanging="609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一</w:t>
      </w:r>
      <w:r w:rsidR="003F5B68" w:rsidRPr="00183741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 w:val="28"/>
          <w:szCs w:val="28"/>
        </w:rPr>
        <w:t>、</w:t>
      </w:r>
      <w:r w:rsidR="006F7C6D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服務業用戶應出具電費單</w:t>
      </w:r>
      <w:r w:rsidR="0007709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(</w:t>
      </w:r>
      <w:r w:rsidR="0007709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用電種類應為</w:t>
      </w:r>
      <w:r w:rsidR="004402D0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電力用戶或表燈營業用戶</w:t>
      </w:r>
      <w:r w:rsidR="00077093"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</w:rPr>
        <w:t>)</w:t>
      </w:r>
      <w:r w:rsidR="00EE760D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、商業登記證、</w:t>
      </w:r>
      <w:r w:rsidR="006F7C6D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法人設立登記證明文件</w:t>
      </w:r>
      <w:r w:rsidR="00EE760D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或縣市認定足資證明為服務業之文件</w:t>
      </w:r>
      <w:r w:rsidR="0007709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</w:rPr>
        <w:t>。</w:t>
      </w:r>
    </w:p>
    <w:p w:rsidR="00077093" w:rsidRPr="00183741" w:rsidRDefault="006C37E3" w:rsidP="0072048D">
      <w:pPr>
        <w:widowControl/>
        <w:adjustRightInd w:val="0"/>
        <w:snapToGrid w:val="0"/>
        <w:spacing w:beforeLines="50" w:before="180"/>
        <w:ind w:leftChars="100" w:left="849" w:hangingChars="203" w:hanging="609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  <w:r w:rsidRPr="00183741"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  <w:t>二</w:t>
      </w:r>
      <w:r w:rsidR="003F5B68" w:rsidRPr="00183741">
        <w:rPr>
          <w:rFonts w:ascii="新細明體" w:eastAsia="新細明體" w:hAnsi="新細明體" w:cs="新細明體" w:hint="eastAsia"/>
          <w:color w:val="000000" w:themeColor="text1"/>
          <w:spacing w:val="10"/>
          <w:kern w:val="0"/>
          <w:sz w:val="28"/>
          <w:szCs w:val="28"/>
        </w:rPr>
        <w:t>、</w:t>
      </w:r>
      <w:r w:rsidR="00077093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  <w:shd w:val="clear" w:color="auto" w:fill="FFFFFF"/>
        </w:rPr>
        <w:t>機關應出具</w:t>
      </w:r>
      <w:r w:rsidR="00BA34FA" w:rsidRPr="00183741">
        <w:rPr>
          <w:rFonts w:ascii="Calibri" w:eastAsia="標楷體" w:hAnsi="Calibri" w:cs="新細明體" w:hint="eastAsia"/>
          <w:color w:val="000000" w:themeColor="text1"/>
          <w:spacing w:val="10"/>
          <w:kern w:val="0"/>
          <w:sz w:val="28"/>
          <w:szCs w:val="28"/>
          <w:shd w:val="clear" w:color="auto" w:fill="FFFFFF"/>
        </w:rPr>
        <w:t>組織法規並以公函申請；學校應出具設立證明。</w:t>
      </w:r>
    </w:p>
    <w:p w:rsidR="00326CE3" w:rsidRPr="00183741" w:rsidRDefault="00326CE3" w:rsidP="0072048D">
      <w:pPr>
        <w:widowControl/>
        <w:adjustRightInd w:val="0"/>
        <w:snapToGrid w:val="0"/>
        <w:spacing w:beforeLines="50" w:before="180"/>
        <w:ind w:leftChars="100" w:left="240"/>
        <w:jc w:val="both"/>
        <w:textAlignment w:val="baseline"/>
        <w:rPr>
          <w:rFonts w:ascii="Calibri" w:eastAsia="標楷體" w:hAnsi="Calibri" w:cs="新細明體"/>
          <w:color w:val="000000" w:themeColor="text1"/>
          <w:spacing w:val="10"/>
          <w:kern w:val="0"/>
          <w:sz w:val="28"/>
          <w:szCs w:val="28"/>
          <w:shd w:val="clear" w:color="auto" w:fill="FFFFFF"/>
        </w:rPr>
      </w:pPr>
    </w:p>
    <w:p w:rsidR="00BA34FA" w:rsidRPr="00183741" w:rsidRDefault="00BA34FA" w:rsidP="0072048D">
      <w:pPr>
        <w:widowControl/>
        <w:snapToGrid w:val="0"/>
        <w:rPr>
          <w:rFonts w:ascii="Calibri" w:eastAsia="標楷體" w:hAnsi="Calibri"/>
          <w:color w:val="000000" w:themeColor="text1"/>
          <w:sz w:val="28"/>
          <w:szCs w:val="24"/>
        </w:rPr>
      </w:pPr>
      <w:bookmarkStart w:id="0" w:name="_GoBack"/>
      <w:bookmarkEnd w:id="0"/>
    </w:p>
    <w:sectPr w:rsidR="00BA34FA" w:rsidRPr="00183741" w:rsidSect="0072048D">
      <w:headerReference w:type="default" r:id="rId9"/>
      <w:footerReference w:type="default" r:id="rId10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8" w:rsidRDefault="00E72768" w:rsidP="00914FC1">
      <w:r>
        <w:separator/>
      </w:r>
    </w:p>
  </w:endnote>
  <w:endnote w:type="continuationSeparator" w:id="0">
    <w:p w:rsidR="00E72768" w:rsidRDefault="00E72768" w:rsidP="0091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609255"/>
      <w:docPartObj>
        <w:docPartGallery w:val="Page Numbers (Bottom of Page)"/>
        <w:docPartUnique/>
      </w:docPartObj>
    </w:sdtPr>
    <w:sdtEndPr/>
    <w:sdtContent>
      <w:p w:rsidR="00D31B0F" w:rsidRDefault="00D31B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EE3" w:rsidRPr="007D5EE3">
          <w:rPr>
            <w:noProof/>
            <w:lang w:val="zh-TW"/>
          </w:rPr>
          <w:t>1</w:t>
        </w:r>
        <w:r>
          <w:fldChar w:fldCharType="end"/>
        </w:r>
      </w:p>
    </w:sdtContent>
  </w:sdt>
  <w:p w:rsidR="00D31B0F" w:rsidRDefault="00D31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8" w:rsidRDefault="00E72768" w:rsidP="00914FC1">
      <w:r>
        <w:separator/>
      </w:r>
    </w:p>
  </w:footnote>
  <w:footnote w:type="continuationSeparator" w:id="0">
    <w:p w:rsidR="00E72768" w:rsidRDefault="00E72768" w:rsidP="0091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0F" w:rsidRDefault="00D31B0F" w:rsidP="006F5DED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90"/>
    <w:multiLevelType w:val="hybridMultilevel"/>
    <w:tmpl w:val="2BA2578E"/>
    <w:lvl w:ilvl="0" w:tplc="3A00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2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4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4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A4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EB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40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4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B47E3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A95370"/>
    <w:multiLevelType w:val="hybridMultilevel"/>
    <w:tmpl w:val="D610E59C"/>
    <w:lvl w:ilvl="0" w:tplc="7AB4CC0E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0D337D"/>
    <w:multiLevelType w:val="hybridMultilevel"/>
    <w:tmpl w:val="EA44C57C"/>
    <w:lvl w:ilvl="0" w:tplc="D8861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49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E4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A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A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C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6771C7"/>
    <w:multiLevelType w:val="hybridMultilevel"/>
    <w:tmpl w:val="740C7C1A"/>
    <w:lvl w:ilvl="0" w:tplc="61EC0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AC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0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4A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C0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43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4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420926"/>
    <w:multiLevelType w:val="hybridMultilevel"/>
    <w:tmpl w:val="582643FA"/>
    <w:lvl w:ilvl="0" w:tplc="0B8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4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AF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42C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7E88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8BF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E3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2DF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6A30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B546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14077BF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53E2353"/>
    <w:multiLevelType w:val="hybridMultilevel"/>
    <w:tmpl w:val="BA247654"/>
    <w:lvl w:ilvl="0" w:tplc="D674D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82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2F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CB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0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47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E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F13CED"/>
    <w:multiLevelType w:val="hybridMultilevel"/>
    <w:tmpl w:val="115EA7A0"/>
    <w:lvl w:ilvl="0" w:tplc="2D3CB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CCB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D56E4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922D0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3F67D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22ECF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EC4B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04EEE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B0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18A41148"/>
    <w:multiLevelType w:val="hybridMultilevel"/>
    <w:tmpl w:val="3D4E254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0014A2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B23362D"/>
    <w:multiLevelType w:val="hybridMultilevel"/>
    <w:tmpl w:val="2632C6D2"/>
    <w:lvl w:ilvl="0" w:tplc="B9129D58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4">
    <w:nsid w:val="1E79389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F5D6C23"/>
    <w:multiLevelType w:val="hybridMultilevel"/>
    <w:tmpl w:val="8382757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23AA6B26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7">
    <w:nsid w:val="2575403F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18">
    <w:nsid w:val="2B260CD6"/>
    <w:multiLevelType w:val="hybridMultilevel"/>
    <w:tmpl w:val="E146FD94"/>
    <w:lvl w:ilvl="0" w:tplc="23503640">
      <w:start w:val="1"/>
      <w:numFmt w:val="taiwaneseCountingThousand"/>
      <w:lvlText w:val="%1、"/>
      <w:lvlJc w:val="left"/>
      <w:pPr>
        <w:tabs>
          <w:tab w:val="num" w:pos="652"/>
        </w:tabs>
        <w:ind w:left="652" w:hanging="652"/>
      </w:pPr>
      <w:rPr>
        <w:lang w:val="en-US"/>
      </w:rPr>
    </w:lvl>
    <w:lvl w:ilvl="1" w:tplc="A5D671CA">
      <w:start w:val="1"/>
      <w:numFmt w:val="taiwaneseCountingThousand"/>
      <w:lvlText w:val="(%2)"/>
      <w:lvlJc w:val="left"/>
      <w:pPr>
        <w:ind w:left="120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4B6464"/>
    <w:multiLevelType w:val="hybridMultilevel"/>
    <w:tmpl w:val="4F607612"/>
    <w:lvl w:ilvl="0" w:tplc="31FAC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AF8F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2434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B668A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76BD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0811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4961E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B22C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04A4F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313D4094"/>
    <w:multiLevelType w:val="hybridMultilevel"/>
    <w:tmpl w:val="480C7C9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85603AB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>
    <w:nsid w:val="3CA5366F"/>
    <w:multiLevelType w:val="hybridMultilevel"/>
    <w:tmpl w:val="1D1280D0"/>
    <w:lvl w:ilvl="0" w:tplc="278A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6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4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0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2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2E1DAF"/>
    <w:multiLevelType w:val="hybridMultilevel"/>
    <w:tmpl w:val="E70EADCC"/>
    <w:lvl w:ilvl="0" w:tplc="D5FCD326">
      <w:start w:val="1"/>
      <w:numFmt w:val="decimal"/>
      <w:lvlText w:val="%1."/>
      <w:lvlJc w:val="left"/>
      <w:pPr>
        <w:ind w:left="8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4">
    <w:nsid w:val="45714777"/>
    <w:multiLevelType w:val="hybridMultilevel"/>
    <w:tmpl w:val="B7329176"/>
    <w:lvl w:ilvl="0" w:tplc="E7DA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B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6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6B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DC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B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3C61EC"/>
    <w:multiLevelType w:val="hybridMultilevel"/>
    <w:tmpl w:val="B55E7178"/>
    <w:lvl w:ilvl="0" w:tplc="81DAEDC2">
      <w:start w:val="1"/>
      <w:numFmt w:val="taiwaneseCountingThousand"/>
      <w:lvlText w:val="(%1)"/>
      <w:lvlJc w:val="left"/>
      <w:pPr>
        <w:ind w:left="8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26">
    <w:nsid w:val="48B337E0"/>
    <w:multiLevelType w:val="hybridMultilevel"/>
    <w:tmpl w:val="B524A236"/>
    <w:lvl w:ilvl="0" w:tplc="ED6CC89C">
      <w:start w:val="1"/>
      <w:numFmt w:val="taiwaneseCountingThousand"/>
      <w:lvlText w:val="(%1)"/>
      <w:lvlJc w:val="left"/>
      <w:pPr>
        <w:ind w:left="1294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>
    <w:nsid w:val="4BB80C51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4CA107F3"/>
    <w:multiLevelType w:val="hybridMultilevel"/>
    <w:tmpl w:val="F3BE6E4C"/>
    <w:lvl w:ilvl="0" w:tplc="746A64F8">
      <w:start w:val="5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>
    <w:nsid w:val="4EF95B2E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FEB275F"/>
    <w:multiLevelType w:val="hybridMultilevel"/>
    <w:tmpl w:val="4718B822"/>
    <w:lvl w:ilvl="0" w:tplc="9732EE30">
      <w:start w:val="1"/>
      <w:numFmt w:val="decimal"/>
      <w:lvlText w:val="%1."/>
      <w:lvlJc w:val="left"/>
      <w:pPr>
        <w:ind w:left="1030" w:hanging="360"/>
      </w:pPr>
    </w:lvl>
    <w:lvl w:ilvl="1" w:tplc="04090019">
      <w:start w:val="1"/>
      <w:numFmt w:val="ideographTraditional"/>
      <w:lvlText w:val="%2、"/>
      <w:lvlJc w:val="left"/>
      <w:pPr>
        <w:ind w:left="1630" w:hanging="480"/>
      </w:pPr>
    </w:lvl>
    <w:lvl w:ilvl="2" w:tplc="0409001B">
      <w:start w:val="1"/>
      <w:numFmt w:val="lowerRoman"/>
      <w:lvlText w:val="%3."/>
      <w:lvlJc w:val="right"/>
      <w:pPr>
        <w:ind w:left="2110" w:hanging="480"/>
      </w:pPr>
    </w:lvl>
    <w:lvl w:ilvl="3" w:tplc="0409000F">
      <w:start w:val="1"/>
      <w:numFmt w:val="decimal"/>
      <w:lvlText w:val="%4."/>
      <w:lvlJc w:val="left"/>
      <w:pPr>
        <w:ind w:left="2590" w:hanging="480"/>
      </w:pPr>
    </w:lvl>
    <w:lvl w:ilvl="4" w:tplc="04090019">
      <w:start w:val="1"/>
      <w:numFmt w:val="ideographTraditional"/>
      <w:lvlText w:val="%5、"/>
      <w:lvlJc w:val="left"/>
      <w:pPr>
        <w:ind w:left="3070" w:hanging="480"/>
      </w:pPr>
    </w:lvl>
    <w:lvl w:ilvl="5" w:tplc="0409001B">
      <w:start w:val="1"/>
      <w:numFmt w:val="lowerRoman"/>
      <w:lvlText w:val="%6."/>
      <w:lvlJc w:val="right"/>
      <w:pPr>
        <w:ind w:left="3550" w:hanging="480"/>
      </w:pPr>
    </w:lvl>
    <w:lvl w:ilvl="6" w:tplc="0409000F">
      <w:start w:val="1"/>
      <w:numFmt w:val="decimal"/>
      <w:lvlText w:val="%7."/>
      <w:lvlJc w:val="left"/>
      <w:pPr>
        <w:ind w:left="4030" w:hanging="480"/>
      </w:pPr>
    </w:lvl>
    <w:lvl w:ilvl="7" w:tplc="04090019">
      <w:start w:val="1"/>
      <w:numFmt w:val="ideographTraditional"/>
      <w:lvlText w:val="%8、"/>
      <w:lvlJc w:val="left"/>
      <w:pPr>
        <w:ind w:left="4510" w:hanging="480"/>
      </w:pPr>
    </w:lvl>
    <w:lvl w:ilvl="8" w:tplc="0409001B">
      <w:start w:val="1"/>
      <w:numFmt w:val="lowerRoman"/>
      <w:lvlText w:val="%9."/>
      <w:lvlJc w:val="right"/>
      <w:pPr>
        <w:ind w:left="4990" w:hanging="480"/>
      </w:pPr>
    </w:lvl>
  </w:abstractNum>
  <w:abstractNum w:abstractNumId="31">
    <w:nsid w:val="51CA7461"/>
    <w:multiLevelType w:val="hybridMultilevel"/>
    <w:tmpl w:val="FF4E0BC0"/>
    <w:lvl w:ilvl="0" w:tplc="231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0D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2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82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5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0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F717E5"/>
    <w:multiLevelType w:val="hybridMultilevel"/>
    <w:tmpl w:val="8EB0589C"/>
    <w:lvl w:ilvl="0" w:tplc="B54A8FDE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8463F32"/>
    <w:multiLevelType w:val="hybridMultilevel"/>
    <w:tmpl w:val="285A5FC2"/>
    <w:lvl w:ilvl="0" w:tplc="071E6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E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0A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4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0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2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D0C5B0D"/>
    <w:multiLevelType w:val="hybridMultilevel"/>
    <w:tmpl w:val="DA12A052"/>
    <w:lvl w:ilvl="0" w:tplc="F14468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96362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68BC885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A888110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005E92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95A8EC40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E8C2F09E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40BE7E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5A96CA3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5">
    <w:nsid w:val="682D4A44"/>
    <w:multiLevelType w:val="hybridMultilevel"/>
    <w:tmpl w:val="7D6E5A00"/>
    <w:lvl w:ilvl="0" w:tplc="0ED4466E">
      <w:start w:val="1"/>
      <w:numFmt w:val="taiwaneseCountingThousand"/>
      <w:lvlText w:val="(%1)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36">
    <w:nsid w:val="688D436F"/>
    <w:multiLevelType w:val="hybridMultilevel"/>
    <w:tmpl w:val="5EBE2DBA"/>
    <w:lvl w:ilvl="0" w:tplc="A970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0A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6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0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C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84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E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6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A146220"/>
    <w:multiLevelType w:val="hybridMultilevel"/>
    <w:tmpl w:val="4D342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2201F"/>
    <w:multiLevelType w:val="hybridMultilevel"/>
    <w:tmpl w:val="FE98B83C"/>
    <w:lvl w:ilvl="0" w:tplc="CDF8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5E478C"/>
    <w:multiLevelType w:val="hybridMultilevel"/>
    <w:tmpl w:val="2DF453C6"/>
    <w:lvl w:ilvl="0" w:tplc="513CC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A5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20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E7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05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CC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72F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903426"/>
    <w:multiLevelType w:val="hybridMultilevel"/>
    <w:tmpl w:val="AE20B13A"/>
    <w:lvl w:ilvl="0" w:tplc="7AB4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00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ED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9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E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0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3C80026"/>
    <w:multiLevelType w:val="hybridMultilevel"/>
    <w:tmpl w:val="ADECB90A"/>
    <w:lvl w:ilvl="0" w:tplc="242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21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CE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6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A0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6A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868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DC6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153FA"/>
    <w:multiLevelType w:val="hybridMultilevel"/>
    <w:tmpl w:val="B3B49E22"/>
    <w:lvl w:ilvl="0" w:tplc="0AFCD436">
      <w:start w:val="1"/>
      <w:numFmt w:val="decimal"/>
      <w:lvlText w:val="%1."/>
      <w:lvlJc w:val="left"/>
      <w:pPr>
        <w:ind w:left="1739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19" w:hanging="480"/>
      </w:pPr>
    </w:lvl>
    <w:lvl w:ilvl="2" w:tplc="0409001B" w:tentative="1">
      <w:start w:val="1"/>
      <w:numFmt w:val="lowerRoman"/>
      <w:lvlText w:val="%3."/>
      <w:lvlJc w:val="right"/>
      <w:pPr>
        <w:ind w:left="2699" w:hanging="480"/>
      </w:pPr>
    </w:lvl>
    <w:lvl w:ilvl="3" w:tplc="0409000F" w:tentative="1">
      <w:start w:val="1"/>
      <w:numFmt w:val="decimal"/>
      <w:lvlText w:val="%4."/>
      <w:lvlJc w:val="left"/>
      <w:pPr>
        <w:ind w:left="3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9" w:hanging="480"/>
      </w:pPr>
    </w:lvl>
    <w:lvl w:ilvl="5" w:tplc="0409001B" w:tentative="1">
      <w:start w:val="1"/>
      <w:numFmt w:val="lowerRoman"/>
      <w:lvlText w:val="%6."/>
      <w:lvlJc w:val="right"/>
      <w:pPr>
        <w:ind w:left="4139" w:hanging="480"/>
      </w:pPr>
    </w:lvl>
    <w:lvl w:ilvl="6" w:tplc="0409000F" w:tentative="1">
      <w:start w:val="1"/>
      <w:numFmt w:val="decimal"/>
      <w:lvlText w:val="%7."/>
      <w:lvlJc w:val="left"/>
      <w:pPr>
        <w:ind w:left="4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9" w:hanging="480"/>
      </w:pPr>
    </w:lvl>
    <w:lvl w:ilvl="8" w:tplc="0409001B" w:tentative="1">
      <w:start w:val="1"/>
      <w:numFmt w:val="lowerRoman"/>
      <w:lvlText w:val="%9."/>
      <w:lvlJc w:val="right"/>
      <w:pPr>
        <w:ind w:left="5579" w:hanging="480"/>
      </w:pPr>
    </w:lvl>
  </w:abstractNum>
  <w:abstractNum w:abstractNumId="43">
    <w:nsid w:val="74442D09"/>
    <w:multiLevelType w:val="hybridMultilevel"/>
    <w:tmpl w:val="FEB02E60"/>
    <w:lvl w:ilvl="0" w:tplc="A5D671CA">
      <w:start w:val="1"/>
      <w:numFmt w:val="taiwaneseCountingThousand"/>
      <w:lvlText w:val="(%1)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44">
    <w:nsid w:val="79A872DD"/>
    <w:multiLevelType w:val="hybridMultilevel"/>
    <w:tmpl w:val="8ED86C9A"/>
    <w:lvl w:ilvl="0" w:tplc="C9C87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01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A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384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07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C4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A6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6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35"/>
  </w:num>
  <w:num w:numId="4">
    <w:abstractNumId w:val="4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40"/>
  </w:num>
  <w:num w:numId="21">
    <w:abstractNumId w:val="39"/>
  </w:num>
  <w:num w:numId="22">
    <w:abstractNumId w:val="8"/>
  </w:num>
  <w:num w:numId="23">
    <w:abstractNumId w:val="24"/>
  </w:num>
  <w:num w:numId="24">
    <w:abstractNumId w:val="22"/>
  </w:num>
  <w:num w:numId="25">
    <w:abstractNumId w:val="36"/>
  </w:num>
  <w:num w:numId="26">
    <w:abstractNumId w:val="31"/>
  </w:num>
  <w:num w:numId="27">
    <w:abstractNumId w:val="4"/>
  </w:num>
  <w:num w:numId="28">
    <w:abstractNumId w:val="3"/>
  </w:num>
  <w:num w:numId="29">
    <w:abstractNumId w:val="0"/>
  </w:num>
  <w:num w:numId="30">
    <w:abstractNumId w:val="33"/>
  </w:num>
  <w:num w:numId="31">
    <w:abstractNumId w:val="2"/>
  </w:num>
  <w:num w:numId="32">
    <w:abstractNumId w:val="41"/>
  </w:num>
  <w:num w:numId="33">
    <w:abstractNumId w:val="44"/>
  </w:num>
  <w:num w:numId="34">
    <w:abstractNumId w:val="38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  <w:num w:numId="39">
    <w:abstractNumId w:val="26"/>
  </w:num>
  <w:num w:numId="40">
    <w:abstractNumId w:val="32"/>
  </w:num>
  <w:num w:numId="41">
    <w:abstractNumId w:val="12"/>
  </w:num>
  <w:num w:numId="42">
    <w:abstractNumId w:val="29"/>
  </w:num>
  <w:num w:numId="43">
    <w:abstractNumId w:val="6"/>
  </w:num>
  <w:num w:numId="44">
    <w:abstractNumId w:val="1"/>
  </w:num>
  <w:num w:numId="45">
    <w:abstractNumId w:val="7"/>
  </w:num>
  <w:num w:numId="4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var Chen">
    <w15:presenceInfo w15:providerId="None" w15:userId="Divar Chen"/>
  </w15:person>
  <w15:person w15:author="吳秋玲">
    <w15:presenceInfo w15:providerId="AD" w15:userId="S-1-5-21-796845957-115176313-1606980848-1456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E"/>
    <w:rsid w:val="00015558"/>
    <w:rsid w:val="00015914"/>
    <w:rsid w:val="00016981"/>
    <w:rsid w:val="000179CC"/>
    <w:rsid w:val="000245BF"/>
    <w:rsid w:val="0002627C"/>
    <w:rsid w:val="00027C3F"/>
    <w:rsid w:val="0003185B"/>
    <w:rsid w:val="0003186C"/>
    <w:rsid w:val="00035D49"/>
    <w:rsid w:val="00041ACE"/>
    <w:rsid w:val="00052760"/>
    <w:rsid w:val="00056B5A"/>
    <w:rsid w:val="00057549"/>
    <w:rsid w:val="00060E18"/>
    <w:rsid w:val="00066A5C"/>
    <w:rsid w:val="00074C5A"/>
    <w:rsid w:val="00077093"/>
    <w:rsid w:val="000824E3"/>
    <w:rsid w:val="00094853"/>
    <w:rsid w:val="000979F9"/>
    <w:rsid w:val="00097F27"/>
    <w:rsid w:val="000A46D1"/>
    <w:rsid w:val="000A7DDF"/>
    <w:rsid w:val="000B1006"/>
    <w:rsid w:val="000B554D"/>
    <w:rsid w:val="000C0902"/>
    <w:rsid w:val="000C1943"/>
    <w:rsid w:val="000C253A"/>
    <w:rsid w:val="000C2E08"/>
    <w:rsid w:val="000C41CA"/>
    <w:rsid w:val="000C45EA"/>
    <w:rsid w:val="000C48B4"/>
    <w:rsid w:val="000D2605"/>
    <w:rsid w:val="000D2EE9"/>
    <w:rsid w:val="000D546E"/>
    <w:rsid w:val="000D61DA"/>
    <w:rsid w:val="000E5083"/>
    <w:rsid w:val="000E67C1"/>
    <w:rsid w:val="000F20E9"/>
    <w:rsid w:val="000F2A48"/>
    <w:rsid w:val="000F3752"/>
    <w:rsid w:val="000F4383"/>
    <w:rsid w:val="000F7440"/>
    <w:rsid w:val="00100FD3"/>
    <w:rsid w:val="0010549B"/>
    <w:rsid w:val="001116A6"/>
    <w:rsid w:val="001131F7"/>
    <w:rsid w:val="00113376"/>
    <w:rsid w:val="0011421F"/>
    <w:rsid w:val="00121AE1"/>
    <w:rsid w:val="0013048D"/>
    <w:rsid w:val="00141051"/>
    <w:rsid w:val="00141E0A"/>
    <w:rsid w:val="00143C0D"/>
    <w:rsid w:val="00145E43"/>
    <w:rsid w:val="001525DF"/>
    <w:rsid w:val="001529D9"/>
    <w:rsid w:val="001558CC"/>
    <w:rsid w:val="001570AC"/>
    <w:rsid w:val="001602E2"/>
    <w:rsid w:val="00160DAD"/>
    <w:rsid w:val="0016147C"/>
    <w:rsid w:val="001626E7"/>
    <w:rsid w:val="00162D0B"/>
    <w:rsid w:val="00163BED"/>
    <w:rsid w:val="00167031"/>
    <w:rsid w:val="00173404"/>
    <w:rsid w:val="00181572"/>
    <w:rsid w:val="00183741"/>
    <w:rsid w:val="00183C31"/>
    <w:rsid w:val="00190174"/>
    <w:rsid w:val="00191A7F"/>
    <w:rsid w:val="00193ECB"/>
    <w:rsid w:val="001A2EAB"/>
    <w:rsid w:val="001A635B"/>
    <w:rsid w:val="001B286A"/>
    <w:rsid w:val="001B6338"/>
    <w:rsid w:val="001B698F"/>
    <w:rsid w:val="001B72D1"/>
    <w:rsid w:val="001C3A6C"/>
    <w:rsid w:val="001C612D"/>
    <w:rsid w:val="001D0C6E"/>
    <w:rsid w:val="001D1520"/>
    <w:rsid w:val="001D7593"/>
    <w:rsid w:val="001D75D7"/>
    <w:rsid w:val="001E307D"/>
    <w:rsid w:val="001F227C"/>
    <w:rsid w:val="001F52A5"/>
    <w:rsid w:val="001F7F14"/>
    <w:rsid w:val="0020005C"/>
    <w:rsid w:val="00201532"/>
    <w:rsid w:val="00204A99"/>
    <w:rsid w:val="00204F61"/>
    <w:rsid w:val="00205BF9"/>
    <w:rsid w:val="0020667D"/>
    <w:rsid w:val="002158F0"/>
    <w:rsid w:val="00220B51"/>
    <w:rsid w:val="00223BD5"/>
    <w:rsid w:val="00225B58"/>
    <w:rsid w:val="002262DC"/>
    <w:rsid w:val="00230AC0"/>
    <w:rsid w:val="0023336D"/>
    <w:rsid w:val="00234566"/>
    <w:rsid w:val="002354A8"/>
    <w:rsid w:val="0023647D"/>
    <w:rsid w:val="00242109"/>
    <w:rsid w:val="00243598"/>
    <w:rsid w:val="002501D5"/>
    <w:rsid w:val="00254753"/>
    <w:rsid w:val="00254E3D"/>
    <w:rsid w:val="00261EB3"/>
    <w:rsid w:val="00262747"/>
    <w:rsid w:val="002630BC"/>
    <w:rsid w:val="002630CB"/>
    <w:rsid w:val="00263271"/>
    <w:rsid w:val="00267014"/>
    <w:rsid w:val="00274DFB"/>
    <w:rsid w:val="00276AB6"/>
    <w:rsid w:val="002778CB"/>
    <w:rsid w:val="00280423"/>
    <w:rsid w:val="00280B0B"/>
    <w:rsid w:val="0028204B"/>
    <w:rsid w:val="0028568B"/>
    <w:rsid w:val="00293703"/>
    <w:rsid w:val="0029553C"/>
    <w:rsid w:val="002A09AE"/>
    <w:rsid w:val="002B0FE4"/>
    <w:rsid w:val="002B1A7F"/>
    <w:rsid w:val="002B61D1"/>
    <w:rsid w:val="002C53AE"/>
    <w:rsid w:val="002C5710"/>
    <w:rsid w:val="002C6A49"/>
    <w:rsid w:val="002C72A1"/>
    <w:rsid w:val="002D0EA1"/>
    <w:rsid w:val="002D7F93"/>
    <w:rsid w:val="002E1E02"/>
    <w:rsid w:val="002E502E"/>
    <w:rsid w:val="002F4FE4"/>
    <w:rsid w:val="002F7C8A"/>
    <w:rsid w:val="00302672"/>
    <w:rsid w:val="00306A70"/>
    <w:rsid w:val="00314499"/>
    <w:rsid w:val="00316401"/>
    <w:rsid w:val="0031712A"/>
    <w:rsid w:val="003172FE"/>
    <w:rsid w:val="00323AF3"/>
    <w:rsid w:val="00326CE3"/>
    <w:rsid w:val="0033066D"/>
    <w:rsid w:val="00331BA1"/>
    <w:rsid w:val="00334A5B"/>
    <w:rsid w:val="00335EF6"/>
    <w:rsid w:val="003456C3"/>
    <w:rsid w:val="00354DE9"/>
    <w:rsid w:val="00385287"/>
    <w:rsid w:val="00387671"/>
    <w:rsid w:val="003A071E"/>
    <w:rsid w:val="003A5D97"/>
    <w:rsid w:val="003B4071"/>
    <w:rsid w:val="003B4A20"/>
    <w:rsid w:val="003B5391"/>
    <w:rsid w:val="003B53D3"/>
    <w:rsid w:val="003B6521"/>
    <w:rsid w:val="003B7E7C"/>
    <w:rsid w:val="003C799A"/>
    <w:rsid w:val="003D13CC"/>
    <w:rsid w:val="003D45CE"/>
    <w:rsid w:val="003D5C28"/>
    <w:rsid w:val="003E389C"/>
    <w:rsid w:val="003F087A"/>
    <w:rsid w:val="003F1B40"/>
    <w:rsid w:val="003F25F7"/>
    <w:rsid w:val="003F5B68"/>
    <w:rsid w:val="0040124D"/>
    <w:rsid w:val="004144D9"/>
    <w:rsid w:val="00417915"/>
    <w:rsid w:val="0042519B"/>
    <w:rsid w:val="004270FB"/>
    <w:rsid w:val="004329CE"/>
    <w:rsid w:val="004339C3"/>
    <w:rsid w:val="00434761"/>
    <w:rsid w:val="00434A56"/>
    <w:rsid w:val="004402D0"/>
    <w:rsid w:val="00442086"/>
    <w:rsid w:val="004420DB"/>
    <w:rsid w:val="0044451F"/>
    <w:rsid w:val="00445CD2"/>
    <w:rsid w:val="00450574"/>
    <w:rsid w:val="00450842"/>
    <w:rsid w:val="00452AFA"/>
    <w:rsid w:val="004571F5"/>
    <w:rsid w:val="00457E7F"/>
    <w:rsid w:val="0046121A"/>
    <w:rsid w:val="0046141E"/>
    <w:rsid w:val="00465559"/>
    <w:rsid w:val="004752F2"/>
    <w:rsid w:val="00476136"/>
    <w:rsid w:val="0047796A"/>
    <w:rsid w:val="00477AA2"/>
    <w:rsid w:val="00482258"/>
    <w:rsid w:val="004866A3"/>
    <w:rsid w:val="004878AF"/>
    <w:rsid w:val="00490D94"/>
    <w:rsid w:val="004A1533"/>
    <w:rsid w:val="004A288B"/>
    <w:rsid w:val="004A4D6A"/>
    <w:rsid w:val="004B110C"/>
    <w:rsid w:val="004B1794"/>
    <w:rsid w:val="004B2545"/>
    <w:rsid w:val="004C6C06"/>
    <w:rsid w:val="004D4291"/>
    <w:rsid w:val="004E26E9"/>
    <w:rsid w:val="004E2AC6"/>
    <w:rsid w:val="004E53BA"/>
    <w:rsid w:val="004E59D2"/>
    <w:rsid w:val="004E70FF"/>
    <w:rsid w:val="004E724D"/>
    <w:rsid w:val="004E7F3D"/>
    <w:rsid w:val="004F05C4"/>
    <w:rsid w:val="004F338B"/>
    <w:rsid w:val="004F3451"/>
    <w:rsid w:val="004F34DE"/>
    <w:rsid w:val="00500849"/>
    <w:rsid w:val="00500C52"/>
    <w:rsid w:val="00500D1D"/>
    <w:rsid w:val="00500FDE"/>
    <w:rsid w:val="00510516"/>
    <w:rsid w:val="00510FDC"/>
    <w:rsid w:val="0051410A"/>
    <w:rsid w:val="005154F8"/>
    <w:rsid w:val="00516CEB"/>
    <w:rsid w:val="005212AE"/>
    <w:rsid w:val="005313C2"/>
    <w:rsid w:val="00534314"/>
    <w:rsid w:val="00537F96"/>
    <w:rsid w:val="00547D2F"/>
    <w:rsid w:val="0055095E"/>
    <w:rsid w:val="0055234E"/>
    <w:rsid w:val="005647A6"/>
    <w:rsid w:val="00572A70"/>
    <w:rsid w:val="00573191"/>
    <w:rsid w:val="00582C14"/>
    <w:rsid w:val="00583AF6"/>
    <w:rsid w:val="0058575C"/>
    <w:rsid w:val="00590B06"/>
    <w:rsid w:val="0059630E"/>
    <w:rsid w:val="005A1713"/>
    <w:rsid w:val="005A28EC"/>
    <w:rsid w:val="005A3D35"/>
    <w:rsid w:val="005A62AB"/>
    <w:rsid w:val="005A6935"/>
    <w:rsid w:val="005B540B"/>
    <w:rsid w:val="005C5234"/>
    <w:rsid w:val="005D1C4C"/>
    <w:rsid w:val="005D6B8C"/>
    <w:rsid w:val="005F0FBE"/>
    <w:rsid w:val="005F17F1"/>
    <w:rsid w:val="005F3332"/>
    <w:rsid w:val="00607CCB"/>
    <w:rsid w:val="00613A1F"/>
    <w:rsid w:val="00627C94"/>
    <w:rsid w:val="00632B44"/>
    <w:rsid w:val="0063622C"/>
    <w:rsid w:val="0063756E"/>
    <w:rsid w:val="0064110E"/>
    <w:rsid w:val="00651246"/>
    <w:rsid w:val="00652F7B"/>
    <w:rsid w:val="00656257"/>
    <w:rsid w:val="00661C56"/>
    <w:rsid w:val="006638FC"/>
    <w:rsid w:val="00670A93"/>
    <w:rsid w:val="0067414E"/>
    <w:rsid w:val="0067663B"/>
    <w:rsid w:val="006809FE"/>
    <w:rsid w:val="00682275"/>
    <w:rsid w:val="0069109E"/>
    <w:rsid w:val="0069148B"/>
    <w:rsid w:val="00692527"/>
    <w:rsid w:val="00693BFC"/>
    <w:rsid w:val="0069554A"/>
    <w:rsid w:val="0069724C"/>
    <w:rsid w:val="006C30DA"/>
    <w:rsid w:val="006C37E3"/>
    <w:rsid w:val="006D31E1"/>
    <w:rsid w:val="006D569F"/>
    <w:rsid w:val="006D5EBA"/>
    <w:rsid w:val="006E274A"/>
    <w:rsid w:val="006E29B4"/>
    <w:rsid w:val="006E6292"/>
    <w:rsid w:val="006F4DA1"/>
    <w:rsid w:val="006F516A"/>
    <w:rsid w:val="006F5DED"/>
    <w:rsid w:val="006F6B88"/>
    <w:rsid w:val="006F7C6D"/>
    <w:rsid w:val="006F7FBB"/>
    <w:rsid w:val="00700C4E"/>
    <w:rsid w:val="00702372"/>
    <w:rsid w:val="00705AAF"/>
    <w:rsid w:val="00707224"/>
    <w:rsid w:val="0071286E"/>
    <w:rsid w:val="007141AB"/>
    <w:rsid w:val="007163AA"/>
    <w:rsid w:val="0072048D"/>
    <w:rsid w:val="00722146"/>
    <w:rsid w:val="007271BB"/>
    <w:rsid w:val="00731A09"/>
    <w:rsid w:val="0073393B"/>
    <w:rsid w:val="007355F0"/>
    <w:rsid w:val="007371FD"/>
    <w:rsid w:val="007515C4"/>
    <w:rsid w:val="00751A44"/>
    <w:rsid w:val="007541C1"/>
    <w:rsid w:val="00761981"/>
    <w:rsid w:val="00763F9F"/>
    <w:rsid w:val="00764490"/>
    <w:rsid w:val="00770661"/>
    <w:rsid w:val="007728F3"/>
    <w:rsid w:val="00777A55"/>
    <w:rsid w:val="00780887"/>
    <w:rsid w:val="00781EC0"/>
    <w:rsid w:val="007822A9"/>
    <w:rsid w:val="00783650"/>
    <w:rsid w:val="00786397"/>
    <w:rsid w:val="00786CAF"/>
    <w:rsid w:val="007953F6"/>
    <w:rsid w:val="007A0D39"/>
    <w:rsid w:val="007A244F"/>
    <w:rsid w:val="007A436D"/>
    <w:rsid w:val="007B06F4"/>
    <w:rsid w:val="007C1834"/>
    <w:rsid w:val="007D2223"/>
    <w:rsid w:val="007D5EE3"/>
    <w:rsid w:val="007E1741"/>
    <w:rsid w:val="007F07C5"/>
    <w:rsid w:val="007F5CE4"/>
    <w:rsid w:val="007F6398"/>
    <w:rsid w:val="008000C6"/>
    <w:rsid w:val="00803FD1"/>
    <w:rsid w:val="00805691"/>
    <w:rsid w:val="00807F1E"/>
    <w:rsid w:val="00810279"/>
    <w:rsid w:val="00814904"/>
    <w:rsid w:val="00827179"/>
    <w:rsid w:val="0082769B"/>
    <w:rsid w:val="00833624"/>
    <w:rsid w:val="00834EE1"/>
    <w:rsid w:val="00841D5A"/>
    <w:rsid w:val="00842504"/>
    <w:rsid w:val="00851DE7"/>
    <w:rsid w:val="00854FC1"/>
    <w:rsid w:val="00863DB4"/>
    <w:rsid w:val="00864538"/>
    <w:rsid w:val="008671B6"/>
    <w:rsid w:val="00877377"/>
    <w:rsid w:val="008822E2"/>
    <w:rsid w:val="00883D15"/>
    <w:rsid w:val="00883D7E"/>
    <w:rsid w:val="00885BCD"/>
    <w:rsid w:val="00886363"/>
    <w:rsid w:val="0089340B"/>
    <w:rsid w:val="008A0F2C"/>
    <w:rsid w:val="008A3E75"/>
    <w:rsid w:val="008A40BE"/>
    <w:rsid w:val="008B1958"/>
    <w:rsid w:val="008B3FDC"/>
    <w:rsid w:val="008C576E"/>
    <w:rsid w:val="008C5F9A"/>
    <w:rsid w:val="008D3230"/>
    <w:rsid w:val="008D407F"/>
    <w:rsid w:val="008E169E"/>
    <w:rsid w:val="008F1775"/>
    <w:rsid w:val="008F2011"/>
    <w:rsid w:val="008F27D3"/>
    <w:rsid w:val="008F5CF9"/>
    <w:rsid w:val="008F5D61"/>
    <w:rsid w:val="008F6F1E"/>
    <w:rsid w:val="00900B96"/>
    <w:rsid w:val="00901E30"/>
    <w:rsid w:val="009022FE"/>
    <w:rsid w:val="009040CE"/>
    <w:rsid w:val="00904786"/>
    <w:rsid w:val="009149F5"/>
    <w:rsid w:val="00914C21"/>
    <w:rsid w:val="00914FC1"/>
    <w:rsid w:val="0093038E"/>
    <w:rsid w:val="00930AE4"/>
    <w:rsid w:val="00933D95"/>
    <w:rsid w:val="0093481D"/>
    <w:rsid w:val="00934F74"/>
    <w:rsid w:val="00935B38"/>
    <w:rsid w:val="009604F2"/>
    <w:rsid w:val="00960621"/>
    <w:rsid w:val="009718CA"/>
    <w:rsid w:val="0097548C"/>
    <w:rsid w:val="009813F4"/>
    <w:rsid w:val="00982A1A"/>
    <w:rsid w:val="0099554E"/>
    <w:rsid w:val="009A0857"/>
    <w:rsid w:val="009A08DA"/>
    <w:rsid w:val="009A0F6D"/>
    <w:rsid w:val="009A1180"/>
    <w:rsid w:val="009A2669"/>
    <w:rsid w:val="009C13CC"/>
    <w:rsid w:val="009C16D8"/>
    <w:rsid w:val="009C43F5"/>
    <w:rsid w:val="009C547F"/>
    <w:rsid w:val="009C6178"/>
    <w:rsid w:val="009D78ED"/>
    <w:rsid w:val="009E1329"/>
    <w:rsid w:val="009E290D"/>
    <w:rsid w:val="009F49D1"/>
    <w:rsid w:val="009F5ECD"/>
    <w:rsid w:val="00A02F33"/>
    <w:rsid w:val="00A03A3A"/>
    <w:rsid w:val="00A154A3"/>
    <w:rsid w:val="00A16AE0"/>
    <w:rsid w:val="00A16B48"/>
    <w:rsid w:val="00A17CDE"/>
    <w:rsid w:val="00A235CD"/>
    <w:rsid w:val="00A25CFC"/>
    <w:rsid w:val="00A31027"/>
    <w:rsid w:val="00A3181E"/>
    <w:rsid w:val="00A36D97"/>
    <w:rsid w:val="00A40E4D"/>
    <w:rsid w:val="00A44CD7"/>
    <w:rsid w:val="00A47063"/>
    <w:rsid w:val="00A53763"/>
    <w:rsid w:val="00A554E1"/>
    <w:rsid w:val="00A55BD8"/>
    <w:rsid w:val="00A62588"/>
    <w:rsid w:val="00A67664"/>
    <w:rsid w:val="00A74E68"/>
    <w:rsid w:val="00A83B51"/>
    <w:rsid w:val="00A83C83"/>
    <w:rsid w:val="00A8756C"/>
    <w:rsid w:val="00A87F26"/>
    <w:rsid w:val="00A92AA4"/>
    <w:rsid w:val="00A92C27"/>
    <w:rsid w:val="00A9626E"/>
    <w:rsid w:val="00A96EF2"/>
    <w:rsid w:val="00AA28E2"/>
    <w:rsid w:val="00AA3D26"/>
    <w:rsid w:val="00AA6066"/>
    <w:rsid w:val="00AA6E46"/>
    <w:rsid w:val="00AB1EA2"/>
    <w:rsid w:val="00AB2761"/>
    <w:rsid w:val="00AB2AC8"/>
    <w:rsid w:val="00AB687C"/>
    <w:rsid w:val="00AB6F4A"/>
    <w:rsid w:val="00AC1128"/>
    <w:rsid w:val="00AC43B5"/>
    <w:rsid w:val="00AC5F9C"/>
    <w:rsid w:val="00AC62D9"/>
    <w:rsid w:val="00AD1D21"/>
    <w:rsid w:val="00AD693C"/>
    <w:rsid w:val="00AD740E"/>
    <w:rsid w:val="00AE1523"/>
    <w:rsid w:val="00AE1B0D"/>
    <w:rsid w:val="00AE1F02"/>
    <w:rsid w:val="00AE6310"/>
    <w:rsid w:val="00AE6C06"/>
    <w:rsid w:val="00AE760A"/>
    <w:rsid w:val="00AE762D"/>
    <w:rsid w:val="00AF2516"/>
    <w:rsid w:val="00AF452C"/>
    <w:rsid w:val="00AF5B65"/>
    <w:rsid w:val="00B04D37"/>
    <w:rsid w:val="00B06510"/>
    <w:rsid w:val="00B2053E"/>
    <w:rsid w:val="00B206D8"/>
    <w:rsid w:val="00B2102E"/>
    <w:rsid w:val="00B25C88"/>
    <w:rsid w:val="00B30071"/>
    <w:rsid w:val="00B45A69"/>
    <w:rsid w:val="00B46B4C"/>
    <w:rsid w:val="00B6012F"/>
    <w:rsid w:val="00B60295"/>
    <w:rsid w:val="00B63943"/>
    <w:rsid w:val="00B8545C"/>
    <w:rsid w:val="00B90A33"/>
    <w:rsid w:val="00B92831"/>
    <w:rsid w:val="00B938D7"/>
    <w:rsid w:val="00B95176"/>
    <w:rsid w:val="00B962F0"/>
    <w:rsid w:val="00B96A5F"/>
    <w:rsid w:val="00BA06D6"/>
    <w:rsid w:val="00BA34FA"/>
    <w:rsid w:val="00BB0ABF"/>
    <w:rsid w:val="00BB1FD8"/>
    <w:rsid w:val="00BB202A"/>
    <w:rsid w:val="00BB515D"/>
    <w:rsid w:val="00BB5494"/>
    <w:rsid w:val="00BB5FCC"/>
    <w:rsid w:val="00BC198A"/>
    <w:rsid w:val="00BC1A2F"/>
    <w:rsid w:val="00BC1E77"/>
    <w:rsid w:val="00BD6D91"/>
    <w:rsid w:val="00BD7155"/>
    <w:rsid w:val="00BD73F0"/>
    <w:rsid w:val="00BE615D"/>
    <w:rsid w:val="00BF1A7C"/>
    <w:rsid w:val="00BF25C0"/>
    <w:rsid w:val="00BF2ABA"/>
    <w:rsid w:val="00BF4237"/>
    <w:rsid w:val="00BF53AB"/>
    <w:rsid w:val="00C0289E"/>
    <w:rsid w:val="00C119A6"/>
    <w:rsid w:val="00C12FF6"/>
    <w:rsid w:val="00C15B74"/>
    <w:rsid w:val="00C15C80"/>
    <w:rsid w:val="00C167E2"/>
    <w:rsid w:val="00C16F27"/>
    <w:rsid w:val="00C31D66"/>
    <w:rsid w:val="00C327CB"/>
    <w:rsid w:val="00C369FA"/>
    <w:rsid w:val="00C421A7"/>
    <w:rsid w:val="00C42FB0"/>
    <w:rsid w:val="00C4547F"/>
    <w:rsid w:val="00C4799E"/>
    <w:rsid w:val="00C5041E"/>
    <w:rsid w:val="00C56776"/>
    <w:rsid w:val="00C632EE"/>
    <w:rsid w:val="00C633C0"/>
    <w:rsid w:val="00C6431E"/>
    <w:rsid w:val="00C73E5A"/>
    <w:rsid w:val="00C86195"/>
    <w:rsid w:val="00CA0580"/>
    <w:rsid w:val="00CA211E"/>
    <w:rsid w:val="00CA33B6"/>
    <w:rsid w:val="00CA42B1"/>
    <w:rsid w:val="00CB2A1C"/>
    <w:rsid w:val="00CB79E6"/>
    <w:rsid w:val="00CC3DC2"/>
    <w:rsid w:val="00CD1611"/>
    <w:rsid w:val="00CD2C95"/>
    <w:rsid w:val="00CD3CBE"/>
    <w:rsid w:val="00CE0937"/>
    <w:rsid w:val="00CE4527"/>
    <w:rsid w:val="00CE4D33"/>
    <w:rsid w:val="00CE61D6"/>
    <w:rsid w:val="00CE687D"/>
    <w:rsid w:val="00CE7D25"/>
    <w:rsid w:val="00CF07D5"/>
    <w:rsid w:val="00CF4D78"/>
    <w:rsid w:val="00D02124"/>
    <w:rsid w:val="00D05134"/>
    <w:rsid w:val="00D1418D"/>
    <w:rsid w:val="00D1493D"/>
    <w:rsid w:val="00D250CF"/>
    <w:rsid w:val="00D2762A"/>
    <w:rsid w:val="00D31B0F"/>
    <w:rsid w:val="00D42CB6"/>
    <w:rsid w:val="00D42F5F"/>
    <w:rsid w:val="00D5117D"/>
    <w:rsid w:val="00D634D3"/>
    <w:rsid w:val="00D63796"/>
    <w:rsid w:val="00D64C47"/>
    <w:rsid w:val="00D6524B"/>
    <w:rsid w:val="00D66286"/>
    <w:rsid w:val="00D72BF9"/>
    <w:rsid w:val="00D73250"/>
    <w:rsid w:val="00D740FA"/>
    <w:rsid w:val="00D74F72"/>
    <w:rsid w:val="00D775ED"/>
    <w:rsid w:val="00D77C53"/>
    <w:rsid w:val="00D81140"/>
    <w:rsid w:val="00D8125E"/>
    <w:rsid w:val="00D83C7D"/>
    <w:rsid w:val="00D917B3"/>
    <w:rsid w:val="00D94CF2"/>
    <w:rsid w:val="00DA26DA"/>
    <w:rsid w:val="00DB0204"/>
    <w:rsid w:val="00DB18B6"/>
    <w:rsid w:val="00DB4BE4"/>
    <w:rsid w:val="00DC44CB"/>
    <w:rsid w:val="00DD47DB"/>
    <w:rsid w:val="00DD6579"/>
    <w:rsid w:val="00DE114E"/>
    <w:rsid w:val="00DE3913"/>
    <w:rsid w:val="00DE616D"/>
    <w:rsid w:val="00DF24EC"/>
    <w:rsid w:val="00DF2A76"/>
    <w:rsid w:val="00DF5238"/>
    <w:rsid w:val="00DF63C5"/>
    <w:rsid w:val="00E01DA4"/>
    <w:rsid w:val="00E0480F"/>
    <w:rsid w:val="00E0531D"/>
    <w:rsid w:val="00E060CB"/>
    <w:rsid w:val="00E12A3E"/>
    <w:rsid w:val="00E133E3"/>
    <w:rsid w:val="00E163D4"/>
    <w:rsid w:val="00E17A01"/>
    <w:rsid w:val="00E30C1E"/>
    <w:rsid w:val="00E34349"/>
    <w:rsid w:val="00E34547"/>
    <w:rsid w:val="00E41EA2"/>
    <w:rsid w:val="00E43D08"/>
    <w:rsid w:val="00E47306"/>
    <w:rsid w:val="00E47D05"/>
    <w:rsid w:val="00E502C8"/>
    <w:rsid w:val="00E53344"/>
    <w:rsid w:val="00E55000"/>
    <w:rsid w:val="00E5616C"/>
    <w:rsid w:val="00E57286"/>
    <w:rsid w:val="00E61F60"/>
    <w:rsid w:val="00E6238C"/>
    <w:rsid w:val="00E629A4"/>
    <w:rsid w:val="00E64308"/>
    <w:rsid w:val="00E6503F"/>
    <w:rsid w:val="00E72768"/>
    <w:rsid w:val="00E7356C"/>
    <w:rsid w:val="00E747C2"/>
    <w:rsid w:val="00E81DA5"/>
    <w:rsid w:val="00E832C1"/>
    <w:rsid w:val="00E84BA1"/>
    <w:rsid w:val="00E84F43"/>
    <w:rsid w:val="00E85A6D"/>
    <w:rsid w:val="00E86288"/>
    <w:rsid w:val="00E877F9"/>
    <w:rsid w:val="00E93890"/>
    <w:rsid w:val="00E94282"/>
    <w:rsid w:val="00E969C8"/>
    <w:rsid w:val="00E9779C"/>
    <w:rsid w:val="00EA15AE"/>
    <w:rsid w:val="00EB2700"/>
    <w:rsid w:val="00EC4D21"/>
    <w:rsid w:val="00EC6881"/>
    <w:rsid w:val="00EC6AD2"/>
    <w:rsid w:val="00ED42EC"/>
    <w:rsid w:val="00EE760D"/>
    <w:rsid w:val="00EF7EF3"/>
    <w:rsid w:val="00F017E1"/>
    <w:rsid w:val="00F0483C"/>
    <w:rsid w:val="00F1720F"/>
    <w:rsid w:val="00F17A0A"/>
    <w:rsid w:val="00F20A02"/>
    <w:rsid w:val="00F2389B"/>
    <w:rsid w:val="00F23912"/>
    <w:rsid w:val="00F245F5"/>
    <w:rsid w:val="00F26188"/>
    <w:rsid w:val="00F301AA"/>
    <w:rsid w:val="00F3191F"/>
    <w:rsid w:val="00F31F1D"/>
    <w:rsid w:val="00F335EB"/>
    <w:rsid w:val="00F4628A"/>
    <w:rsid w:val="00F53825"/>
    <w:rsid w:val="00F540C0"/>
    <w:rsid w:val="00F57BED"/>
    <w:rsid w:val="00F615CA"/>
    <w:rsid w:val="00F61D89"/>
    <w:rsid w:val="00F7307E"/>
    <w:rsid w:val="00F81F6C"/>
    <w:rsid w:val="00F826E2"/>
    <w:rsid w:val="00F83253"/>
    <w:rsid w:val="00F85AAC"/>
    <w:rsid w:val="00F86D5F"/>
    <w:rsid w:val="00F87F4D"/>
    <w:rsid w:val="00F94051"/>
    <w:rsid w:val="00FA4773"/>
    <w:rsid w:val="00FA4D3A"/>
    <w:rsid w:val="00FC0D5A"/>
    <w:rsid w:val="00FC1A65"/>
    <w:rsid w:val="00FD143E"/>
    <w:rsid w:val="00FD2C74"/>
    <w:rsid w:val="00FD6521"/>
    <w:rsid w:val="00FD7933"/>
    <w:rsid w:val="00FE2F3A"/>
    <w:rsid w:val="00FE6031"/>
    <w:rsid w:val="00FE755D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5E"/>
    <w:pPr>
      <w:widowControl w:val="0"/>
    </w:pPr>
  </w:style>
  <w:style w:type="paragraph" w:styleId="1">
    <w:name w:val="heading 1"/>
    <w:basedOn w:val="a"/>
    <w:next w:val="a"/>
    <w:link w:val="10"/>
    <w:qFormat/>
    <w:rsid w:val="00A44CD7"/>
    <w:pPr>
      <w:keepNext/>
      <w:snapToGrid w:val="0"/>
      <w:spacing w:line="440" w:lineRule="exact"/>
      <w:outlineLvl w:val="0"/>
    </w:pPr>
    <w:rPr>
      <w:rFonts w:ascii="Times New Roman" w:eastAsia="標楷體" w:hAnsi="Times New Roman" w:cs="Times New Roman"/>
      <w:kern w:val="52"/>
      <w:sz w:val="32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A44CD7"/>
    <w:pPr>
      <w:keepNext/>
      <w:snapToGrid w:val="0"/>
      <w:spacing w:line="440" w:lineRule="exact"/>
      <w:ind w:firstLine="454"/>
      <w:outlineLvl w:val="1"/>
    </w:pPr>
    <w:rPr>
      <w:rFonts w:ascii="Times New Roman" w:eastAsia="標楷體" w:hAnsi="Times New Roman" w:cs="Times New Roman"/>
      <w:sz w:val="30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A44CD7"/>
    <w:pPr>
      <w:keepNext/>
      <w:snapToGrid w:val="0"/>
      <w:spacing w:line="360" w:lineRule="auto"/>
      <w:ind w:firstLine="680"/>
      <w:outlineLvl w:val="2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812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C1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914F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4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914FC1"/>
    <w:rPr>
      <w:sz w:val="20"/>
      <w:szCs w:val="20"/>
    </w:rPr>
  </w:style>
  <w:style w:type="paragraph" w:styleId="ab">
    <w:name w:val="List Paragraph"/>
    <w:basedOn w:val="a"/>
    <w:uiPriority w:val="34"/>
    <w:qFormat/>
    <w:rsid w:val="00E64308"/>
    <w:pPr>
      <w:ind w:leftChars="200" w:left="480"/>
    </w:pPr>
  </w:style>
  <w:style w:type="paragraph" w:styleId="Web">
    <w:name w:val="Normal (Web)"/>
    <w:basedOn w:val="a"/>
    <w:rsid w:val="00A44CD7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10">
    <w:name w:val="標題 1 字元"/>
    <w:basedOn w:val="a1"/>
    <w:link w:val="1"/>
    <w:rsid w:val="00A44CD7"/>
    <w:rPr>
      <w:rFonts w:ascii="Times New Roman" w:eastAsia="標楷體" w:hAnsi="Times New Roman" w:cs="Times New Roman"/>
      <w:kern w:val="52"/>
      <w:sz w:val="32"/>
      <w:szCs w:val="20"/>
    </w:rPr>
  </w:style>
  <w:style w:type="character" w:customStyle="1" w:styleId="20">
    <w:name w:val="標題 2 字元"/>
    <w:basedOn w:val="a1"/>
    <w:link w:val="2"/>
    <w:semiHidden/>
    <w:rsid w:val="00A44CD7"/>
    <w:rPr>
      <w:rFonts w:ascii="Times New Roman" w:eastAsia="標楷體" w:hAnsi="Times New Roman" w:cs="Times New Roman"/>
      <w:sz w:val="30"/>
      <w:szCs w:val="20"/>
    </w:rPr>
  </w:style>
  <w:style w:type="character" w:customStyle="1" w:styleId="30">
    <w:name w:val="標題 3 字元"/>
    <w:basedOn w:val="a1"/>
    <w:link w:val="3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ac">
    <w:name w:val="table of figures"/>
    <w:aliases w:val="圖目錄"/>
    <w:basedOn w:val="a"/>
    <w:next w:val="a"/>
    <w:uiPriority w:val="99"/>
    <w:unhideWhenUsed/>
    <w:rsid w:val="00A44CD7"/>
    <w:pPr>
      <w:ind w:leftChars="400" w:left="400" w:hangingChars="200" w:hanging="200"/>
      <w:jc w:val="center"/>
    </w:pPr>
    <w:rPr>
      <w:kern w:val="0"/>
    </w:rPr>
  </w:style>
  <w:style w:type="paragraph" w:styleId="a0">
    <w:name w:val="Normal Indent"/>
    <w:basedOn w:val="a"/>
    <w:uiPriority w:val="99"/>
    <w:semiHidden/>
    <w:unhideWhenUsed/>
    <w:rsid w:val="00A44CD7"/>
    <w:pPr>
      <w:ind w:left="480"/>
    </w:pPr>
    <w:rPr>
      <w:rFonts w:ascii="Times New Roman" w:eastAsia="標楷體" w:hAnsi="Times New Roman" w:cs="Times New Roman"/>
      <w:sz w:val="28"/>
      <w:szCs w:val="20"/>
    </w:rPr>
  </w:style>
  <w:style w:type="character" w:styleId="ad">
    <w:name w:val="page number"/>
    <w:basedOn w:val="a1"/>
    <w:uiPriority w:val="99"/>
    <w:rsid w:val="00A44CD7"/>
    <w:rPr>
      <w:rFonts w:cs="Times New Roman"/>
    </w:rPr>
  </w:style>
  <w:style w:type="character" w:styleId="ae">
    <w:name w:val="Placeholder Text"/>
    <w:basedOn w:val="a1"/>
    <w:uiPriority w:val="99"/>
    <w:semiHidden/>
    <w:rsid w:val="00A44CD7"/>
    <w:rPr>
      <w:color w:val="808080"/>
    </w:rPr>
  </w:style>
  <w:style w:type="paragraph" w:customStyle="1" w:styleId="af">
    <w:name w:val="國外出差表"/>
    <w:basedOn w:val="a"/>
    <w:uiPriority w:val="99"/>
    <w:rsid w:val="00A44CD7"/>
    <w:pPr>
      <w:widowControl/>
      <w:autoSpaceDE w:val="0"/>
      <w:autoSpaceDN w:val="0"/>
      <w:adjustRightInd w:val="0"/>
      <w:jc w:val="center"/>
    </w:pPr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-">
    <w:name w:val="摘要-表格"/>
    <w:basedOn w:val="a"/>
    <w:uiPriority w:val="99"/>
    <w:rsid w:val="00A44CD7"/>
    <w:pPr>
      <w:adjustRightInd w:val="0"/>
      <w:spacing w:before="40" w:after="40"/>
      <w:jc w:val="both"/>
    </w:pPr>
    <w:rPr>
      <w:rFonts w:ascii="Times New Roman" w:eastAsia="華康中明體" w:hAnsi="Times New Roman" w:cs="Times New Roman"/>
      <w:kern w:val="0"/>
      <w:szCs w:val="20"/>
    </w:rPr>
  </w:style>
  <w:style w:type="paragraph" w:customStyle="1" w:styleId="af0">
    <w:name w:val="成果經費運用"/>
    <w:basedOn w:val="a"/>
    <w:uiPriority w:val="99"/>
    <w:rsid w:val="00A44CD7"/>
    <w:pPr>
      <w:adjustRightInd w:val="0"/>
      <w:spacing w:line="120" w:lineRule="atLeast"/>
      <w:jc w:val="center"/>
    </w:pPr>
    <w:rPr>
      <w:rFonts w:ascii="華康中明體" w:eastAsia="華康中明體" w:hAnsi="Times New Roman" w:cs="Times New Roman"/>
      <w:kern w:val="0"/>
      <w:sz w:val="20"/>
      <w:szCs w:val="20"/>
    </w:rPr>
  </w:style>
  <w:style w:type="table" w:styleId="af1">
    <w:name w:val="Table Grid"/>
    <w:basedOn w:val="a2"/>
    <w:uiPriority w:val="39"/>
    <w:rsid w:val="00A44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A44CD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1"/>
    <w:link w:val="af2"/>
    <w:uiPriority w:val="99"/>
    <w:semiHidden/>
    <w:rsid w:val="00A44CD7"/>
    <w:rPr>
      <w:sz w:val="20"/>
      <w:szCs w:val="20"/>
    </w:rPr>
  </w:style>
  <w:style w:type="character" w:customStyle="1" w:styleId="af4">
    <w:name w:val="章節附註文字 字元"/>
    <w:basedOn w:val="a1"/>
    <w:link w:val="af5"/>
    <w:rsid w:val="00A44CD7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5">
    <w:name w:val="endnote text"/>
    <w:basedOn w:val="a"/>
    <w:link w:val="af4"/>
    <w:unhideWhenUsed/>
    <w:rsid w:val="00A44CD7"/>
    <w:pPr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1">
    <w:name w:val="章節附註文字 字元1"/>
    <w:basedOn w:val="a1"/>
    <w:uiPriority w:val="99"/>
    <w:semiHidden/>
    <w:rsid w:val="00A44CD7"/>
  </w:style>
  <w:style w:type="paragraph" w:styleId="af6">
    <w:name w:val="Body Text"/>
    <w:basedOn w:val="a"/>
    <w:link w:val="af7"/>
    <w:uiPriority w:val="99"/>
    <w:semiHidden/>
    <w:unhideWhenUsed/>
    <w:rsid w:val="00A44CD7"/>
    <w:pPr>
      <w:snapToGrid w:val="0"/>
      <w:spacing w:after="36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本文 字元"/>
    <w:basedOn w:val="a1"/>
    <w:link w:val="af6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af8">
    <w:name w:val="本文縮排 字元"/>
    <w:basedOn w:val="a1"/>
    <w:link w:val="af9"/>
    <w:uiPriority w:val="99"/>
    <w:semiHidden/>
    <w:rsid w:val="00A44CD7"/>
    <w:rPr>
      <w:rFonts w:ascii="Times New Roman" w:eastAsia="華康楷書體W5" w:hAnsi="Times New Roman" w:cs="Times New Roman"/>
      <w:sz w:val="32"/>
      <w:szCs w:val="20"/>
    </w:rPr>
  </w:style>
  <w:style w:type="paragraph" w:styleId="af9">
    <w:name w:val="Body Text Indent"/>
    <w:basedOn w:val="a"/>
    <w:link w:val="af8"/>
    <w:uiPriority w:val="99"/>
    <w:semiHidden/>
    <w:unhideWhenUsed/>
    <w:rsid w:val="00A44CD7"/>
    <w:pPr>
      <w:snapToGrid w:val="0"/>
      <w:spacing w:line="360" w:lineRule="auto"/>
      <w:ind w:left="1080" w:hanging="540"/>
      <w:jc w:val="both"/>
    </w:pPr>
    <w:rPr>
      <w:rFonts w:ascii="Times New Roman" w:eastAsia="華康楷書體W5" w:hAnsi="Times New Roman" w:cs="Times New Roman"/>
      <w:sz w:val="32"/>
      <w:szCs w:val="20"/>
    </w:rPr>
  </w:style>
  <w:style w:type="character" w:customStyle="1" w:styleId="12">
    <w:name w:val="本文縮排 字元1"/>
    <w:basedOn w:val="a1"/>
    <w:uiPriority w:val="99"/>
    <w:semiHidden/>
    <w:rsid w:val="00A44CD7"/>
  </w:style>
  <w:style w:type="character" w:customStyle="1" w:styleId="afa">
    <w:name w:val="日期 字元"/>
    <w:basedOn w:val="a1"/>
    <w:link w:val="afb"/>
    <w:uiPriority w:val="99"/>
    <w:semiHidden/>
    <w:rsid w:val="00A44CD7"/>
  </w:style>
  <w:style w:type="paragraph" w:styleId="afb">
    <w:name w:val="Date"/>
    <w:basedOn w:val="a"/>
    <w:next w:val="a"/>
    <w:link w:val="afa"/>
    <w:uiPriority w:val="99"/>
    <w:semiHidden/>
    <w:unhideWhenUsed/>
    <w:rsid w:val="00A44CD7"/>
    <w:pPr>
      <w:jc w:val="right"/>
    </w:pPr>
  </w:style>
  <w:style w:type="character" w:customStyle="1" w:styleId="13">
    <w:name w:val="日期 字元1"/>
    <w:basedOn w:val="a1"/>
    <w:uiPriority w:val="99"/>
    <w:semiHidden/>
    <w:rsid w:val="00A44CD7"/>
  </w:style>
  <w:style w:type="character" w:customStyle="1" w:styleId="21">
    <w:name w:val="本文 2 字元"/>
    <w:basedOn w:val="a1"/>
    <w:link w:val="22"/>
    <w:uiPriority w:val="99"/>
    <w:semiHidden/>
    <w:rsid w:val="00A44CD7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A44CD7"/>
    <w:pPr>
      <w:spacing w:line="240" w:lineRule="atLeast"/>
      <w:jc w:val="both"/>
    </w:pPr>
    <w:rPr>
      <w:rFonts w:ascii="Times New Roman" w:eastAsia="標楷體" w:hAnsi="Times New Roman" w:cs="Times New Roman"/>
      <w:color w:val="000000"/>
      <w:sz w:val="28"/>
      <w:szCs w:val="20"/>
    </w:rPr>
  </w:style>
  <w:style w:type="character" w:customStyle="1" w:styleId="210">
    <w:name w:val="本文 2 字元1"/>
    <w:basedOn w:val="a1"/>
    <w:uiPriority w:val="99"/>
    <w:semiHidden/>
    <w:rsid w:val="00A44CD7"/>
  </w:style>
  <w:style w:type="paragraph" w:styleId="23">
    <w:name w:val="Body Text Indent 2"/>
    <w:basedOn w:val="a"/>
    <w:link w:val="24"/>
    <w:uiPriority w:val="99"/>
    <w:semiHidden/>
    <w:unhideWhenUsed/>
    <w:rsid w:val="00A44CD7"/>
    <w:pPr>
      <w:autoSpaceDE w:val="0"/>
      <w:autoSpaceDN w:val="0"/>
      <w:adjustRightInd w:val="0"/>
      <w:ind w:left="1260" w:hanging="30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4">
    <w:name w:val="本文縮排 2 字元"/>
    <w:basedOn w:val="a1"/>
    <w:link w:val="23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character" w:customStyle="1" w:styleId="31">
    <w:name w:val="本文縮排 3 字元"/>
    <w:basedOn w:val="a1"/>
    <w:link w:val="32"/>
    <w:uiPriority w:val="99"/>
    <w:semiHidden/>
    <w:rsid w:val="00A44CD7"/>
    <w:rPr>
      <w:rFonts w:ascii="Times New Roman" w:eastAsia="標楷體" w:hAnsi="Times New Roman" w:cs="Times New Roman"/>
      <w:sz w:val="28"/>
      <w:szCs w:val="20"/>
    </w:rPr>
  </w:style>
  <w:style w:type="paragraph" w:styleId="32">
    <w:name w:val="Body Text Indent 3"/>
    <w:basedOn w:val="a"/>
    <w:link w:val="31"/>
    <w:uiPriority w:val="99"/>
    <w:semiHidden/>
    <w:unhideWhenUsed/>
    <w:rsid w:val="00A44CD7"/>
    <w:pPr>
      <w:autoSpaceDE w:val="0"/>
      <w:autoSpaceDN w:val="0"/>
      <w:adjustRightInd w:val="0"/>
      <w:snapToGrid w:val="0"/>
      <w:spacing w:line="440" w:lineRule="exact"/>
      <w:ind w:left="980" w:hanging="260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10">
    <w:name w:val="本文縮排 3 字元1"/>
    <w:basedOn w:val="a1"/>
    <w:uiPriority w:val="99"/>
    <w:semiHidden/>
    <w:rsid w:val="00A44CD7"/>
    <w:rPr>
      <w:sz w:val="16"/>
      <w:szCs w:val="16"/>
    </w:rPr>
  </w:style>
  <w:style w:type="character" w:customStyle="1" w:styleId="afc">
    <w:name w:val="純文字 字元"/>
    <w:basedOn w:val="a1"/>
    <w:link w:val="afd"/>
    <w:uiPriority w:val="99"/>
    <w:semiHidden/>
    <w:rsid w:val="00A44CD7"/>
    <w:rPr>
      <w:rFonts w:ascii="細明體" w:eastAsia="細明體" w:hAnsi="Courier New" w:cs="Times New Roman"/>
      <w:sz w:val="28"/>
      <w:szCs w:val="20"/>
    </w:rPr>
  </w:style>
  <w:style w:type="paragraph" w:styleId="afd">
    <w:name w:val="Plain Text"/>
    <w:basedOn w:val="a"/>
    <w:link w:val="afc"/>
    <w:uiPriority w:val="99"/>
    <w:semiHidden/>
    <w:unhideWhenUsed/>
    <w:rsid w:val="00A44CD7"/>
    <w:pPr>
      <w:snapToGrid w:val="0"/>
      <w:spacing w:line="360" w:lineRule="auto"/>
    </w:pPr>
    <w:rPr>
      <w:rFonts w:ascii="細明體" w:eastAsia="細明體" w:hAnsi="Courier New" w:cs="Times New Roman"/>
      <w:sz w:val="28"/>
      <w:szCs w:val="20"/>
    </w:rPr>
  </w:style>
  <w:style w:type="character" w:customStyle="1" w:styleId="14">
    <w:name w:val="純文字 字元1"/>
    <w:basedOn w:val="a1"/>
    <w:uiPriority w:val="99"/>
    <w:semiHidden/>
    <w:rsid w:val="00A44CD7"/>
    <w:rPr>
      <w:rFonts w:ascii="細明體" w:eastAsia="細明體" w:hAnsi="Courier New" w:cs="Courier New"/>
      <w:szCs w:val="24"/>
    </w:rPr>
  </w:style>
  <w:style w:type="paragraph" w:customStyle="1" w:styleId="-0">
    <w:name w:val="內文- 查核點"/>
    <w:basedOn w:val="a"/>
    <w:uiPriority w:val="99"/>
    <w:rsid w:val="00A44CD7"/>
    <w:pPr>
      <w:adjustRightInd w:val="0"/>
      <w:spacing w:before="80" w:after="80" w:line="440" w:lineRule="exact"/>
    </w:pPr>
    <w:rPr>
      <w:rFonts w:ascii="華康中明體" w:eastAsia="華康中明體" w:hAnsi="Times New Roman" w:cs="Times New Roman"/>
      <w:spacing w:val="16"/>
      <w:kern w:val="0"/>
      <w:sz w:val="28"/>
      <w:szCs w:val="20"/>
    </w:rPr>
  </w:style>
  <w:style w:type="paragraph" w:customStyle="1" w:styleId="afe">
    <w:name w:val="圖表內文"/>
    <w:uiPriority w:val="99"/>
    <w:rsid w:val="00A44CD7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 w:cs="Times New Roman"/>
      <w:noProof/>
      <w:kern w:val="0"/>
      <w:sz w:val="28"/>
      <w:szCs w:val="20"/>
    </w:rPr>
  </w:style>
  <w:style w:type="paragraph" w:customStyle="1" w:styleId="15">
    <w:name w:val="標題1."/>
    <w:basedOn w:val="a"/>
    <w:uiPriority w:val="99"/>
    <w:rsid w:val="00A44CD7"/>
    <w:pPr>
      <w:adjustRightInd w:val="0"/>
      <w:spacing w:line="360" w:lineRule="auto"/>
      <w:jc w:val="both"/>
    </w:pPr>
    <w:rPr>
      <w:rFonts w:ascii="Times New Roman" w:eastAsia="華康中明體" w:hAnsi="Times New Roman" w:cs="Times New Roman"/>
      <w:spacing w:val="60"/>
      <w:kern w:val="0"/>
      <w:sz w:val="28"/>
      <w:szCs w:val="20"/>
    </w:rPr>
  </w:style>
  <w:style w:type="paragraph" w:customStyle="1" w:styleId="aff">
    <w:name w:val="人力運用"/>
    <w:basedOn w:val="a"/>
    <w:uiPriority w:val="99"/>
    <w:rsid w:val="00A44CD7"/>
    <w:pPr>
      <w:adjustRightInd w:val="0"/>
      <w:jc w:val="center"/>
    </w:pPr>
    <w:rPr>
      <w:rFonts w:ascii="華康中明體" w:eastAsia="華康中明體" w:hAnsi="Times New Roman" w:cs="Times New Roman"/>
      <w:kern w:val="0"/>
      <w:szCs w:val="20"/>
    </w:rPr>
  </w:style>
  <w:style w:type="character" w:styleId="aff0">
    <w:name w:val="footnote reference"/>
    <w:basedOn w:val="a1"/>
    <w:uiPriority w:val="99"/>
    <w:semiHidden/>
    <w:unhideWhenUsed/>
    <w:rsid w:val="00A44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EEAC-D592-4BB1-964C-CC4844E0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Corpration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邱德銘</cp:lastModifiedBy>
  <cp:revision>2</cp:revision>
  <cp:lastPrinted>2019-09-09T05:58:00Z</cp:lastPrinted>
  <dcterms:created xsi:type="dcterms:W3CDTF">2019-09-11T07:17:00Z</dcterms:created>
  <dcterms:modified xsi:type="dcterms:W3CDTF">2019-09-11T07:17:00Z</dcterms:modified>
</cp:coreProperties>
</file>