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A7F" w:rsidRDefault="00566E31" w:rsidP="00037D6F">
      <w:pPr>
        <w:pStyle w:val="Standard"/>
        <w:overflowPunct w:val="0"/>
        <w:snapToGrid w:val="0"/>
        <w:ind w:left="475" w:hanging="475"/>
        <w:rPr>
          <w:rFonts w:eastAsia="標楷體"/>
        </w:rPr>
      </w:pPr>
      <w:r>
        <w:rPr>
          <w:rFonts w:eastAsia="標楷體"/>
          <w:shd w:val="clear" w:color="auto" w:fill="FFFFFF"/>
        </w:rPr>
        <w:t>附件九</w:t>
      </w:r>
      <w:bookmarkStart w:id="0" w:name="_Hlk14439170"/>
      <w:bookmarkEnd w:id="0"/>
    </w:p>
    <w:p w:rsidR="00F73A7F" w:rsidRDefault="00566E31" w:rsidP="00037D6F">
      <w:pPr>
        <w:pStyle w:val="Standard"/>
        <w:overflowPunct w:val="0"/>
        <w:snapToGrid w:val="0"/>
        <w:ind w:left="475" w:hanging="475"/>
        <w:jc w:val="center"/>
        <w:rPr>
          <w:rFonts w:eastAsia="標楷體"/>
          <w:shd w:val="clear" w:color="auto" w:fill="FFFFFF"/>
        </w:rPr>
      </w:pPr>
      <w:r>
        <w:rPr>
          <w:rFonts w:eastAsia="標楷體"/>
          <w:shd w:val="clear" w:color="auto" w:fill="FFFFFF"/>
        </w:rPr>
        <w:t>直轄市或縣（市）辦理再生能源發電設備認定業務月報表</w:t>
      </w:r>
    </w:p>
    <w:p w:rsidR="00F73A7F" w:rsidRDefault="00566E31" w:rsidP="00037D6F">
      <w:pPr>
        <w:pStyle w:val="Standard"/>
        <w:widowControl/>
        <w:overflowPunct w:val="0"/>
        <w:jc w:val="both"/>
      </w:pPr>
      <w:r>
        <w:rPr>
          <w:rFonts w:eastAsia="標楷體"/>
          <w:shd w:val="clear" w:color="auto" w:fill="FFFFFF"/>
        </w:rPr>
        <w:t>填報機關：</w:t>
      </w:r>
      <w:r w:rsidR="00037D6F" w:rsidRPr="00037D6F">
        <w:rPr>
          <w:rFonts w:eastAsia="標楷體"/>
          <w:u w:val="single"/>
          <w:shd w:val="clear" w:color="auto" w:fill="FFFFFF"/>
        </w:rPr>
        <w:t xml:space="preserve">　　　　</w:t>
      </w:r>
      <w:r>
        <w:rPr>
          <w:rFonts w:eastAsia="標楷體"/>
          <w:shd w:val="clear" w:color="auto" w:fill="FFFFFF"/>
        </w:rPr>
        <w:t>縣</w:t>
      </w:r>
      <w:r>
        <w:rPr>
          <w:rFonts w:eastAsia="標楷體"/>
          <w:shd w:val="clear" w:color="auto" w:fill="FFFFFF"/>
        </w:rPr>
        <w:t>/</w:t>
      </w:r>
      <w:r>
        <w:rPr>
          <w:rFonts w:eastAsia="標楷體"/>
          <w:shd w:val="clear" w:color="auto" w:fill="FFFFFF"/>
        </w:rPr>
        <w:t>市政府</w:t>
      </w:r>
      <w:r w:rsidR="00037D6F" w:rsidRPr="00037D6F">
        <w:rPr>
          <w:rFonts w:eastAsia="標楷體"/>
          <w:shd w:val="clear" w:color="auto" w:fill="FFFFFF"/>
        </w:rPr>
        <w:t xml:space="preserve">　　　　　　　　　　　　　　　　　　　</w:t>
      </w:r>
      <w:r w:rsidR="00037D6F">
        <w:rPr>
          <w:rFonts w:eastAsia="標楷體" w:hint="eastAsia"/>
          <w:shd w:val="clear" w:color="auto" w:fill="FFFFFF"/>
        </w:rPr>
        <w:t xml:space="preserve">    </w:t>
      </w:r>
      <w:bookmarkStart w:id="1" w:name="_GoBack"/>
      <w:bookmarkEnd w:id="1"/>
      <w:r>
        <w:rPr>
          <w:rFonts w:eastAsia="標楷體"/>
          <w:shd w:val="clear" w:color="auto" w:fill="FFFFFF"/>
        </w:rPr>
        <w:t>（</w:t>
      </w:r>
      <w:r>
        <w:rPr>
          <w:rFonts w:eastAsia="標楷體"/>
          <w:shd w:val="clear" w:color="auto" w:fill="FFFFFF"/>
        </w:rPr>
        <w:t>___</w:t>
      </w:r>
      <w:r>
        <w:rPr>
          <w:rFonts w:eastAsia="標楷體"/>
          <w:shd w:val="clear" w:color="auto" w:fill="FFFFFF"/>
        </w:rPr>
        <w:t>年</w:t>
      </w:r>
      <w:r>
        <w:rPr>
          <w:rFonts w:eastAsia="標楷體"/>
          <w:shd w:val="clear" w:color="auto" w:fill="FFFFFF"/>
        </w:rPr>
        <w:t>___</w:t>
      </w:r>
      <w:r>
        <w:rPr>
          <w:rFonts w:eastAsia="標楷體"/>
          <w:shd w:val="clear" w:color="auto" w:fill="FFFFFF"/>
        </w:rPr>
        <w:t>月）</w:t>
      </w:r>
    </w:p>
    <w:p w:rsidR="00F73A7F" w:rsidRDefault="00566E31" w:rsidP="00037D6F">
      <w:pPr>
        <w:pStyle w:val="Standard"/>
        <w:widowControl/>
        <w:overflowPunct w:val="0"/>
        <w:jc w:val="both"/>
      </w:pPr>
      <w:r>
        <w:t>1、</w:t>
      </w:r>
      <w:r>
        <w:rPr>
          <w:rFonts w:eastAsia="標楷體"/>
          <w:szCs w:val="22"/>
          <w:u w:val="single"/>
        </w:rPr>
        <w:t xml:space="preserve">　　　</w:t>
      </w:r>
      <w:r>
        <w:rPr>
          <w:rFonts w:eastAsia="標楷體"/>
          <w:szCs w:val="22"/>
        </w:rPr>
        <w:t>月辦理再生能源發電設備認定業務案件如下：</w:t>
      </w:r>
    </w:p>
    <w:p w:rsidR="00F73A7F" w:rsidRDefault="00566E31" w:rsidP="00037D6F">
      <w:pPr>
        <w:pStyle w:val="Standard"/>
        <w:widowControl/>
        <w:numPr>
          <w:ilvl w:val="2"/>
          <w:numId w:val="42"/>
        </w:numPr>
        <w:overflowPunct w:val="0"/>
        <w:ind w:left="567" w:hanging="281"/>
        <w:jc w:val="both"/>
        <w:rPr>
          <w:rFonts w:eastAsia="標楷體"/>
          <w:szCs w:val="22"/>
        </w:rPr>
      </w:pPr>
      <w:r>
        <w:rPr>
          <w:rFonts w:eastAsia="標楷體"/>
          <w:szCs w:val="22"/>
        </w:rPr>
        <w:t>太陽光電發電設備認定業務申請案共計</w:t>
      </w:r>
      <w:r>
        <w:rPr>
          <w:rFonts w:eastAsia="標楷體"/>
          <w:szCs w:val="22"/>
        </w:rPr>
        <w:t>:______</w:t>
      </w:r>
      <w:r>
        <w:rPr>
          <w:rFonts w:eastAsia="標楷體"/>
          <w:szCs w:val="22"/>
        </w:rPr>
        <w:t>件；總裝置容量：</w:t>
      </w:r>
      <w:r>
        <w:rPr>
          <w:rFonts w:eastAsia="標楷體"/>
          <w:szCs w:val="22"/>
        </w:rPr>
        <w:t>_______</w:t>
      </w:r>
      <w:r>
        <w:rPr>
          <w:rFonts w:eastAsia="標楷體"/>
          <w:szCs w:val="22"/>
        </w:rPr>
        <w:t>瓩。核准案共計：</w:t>
      </w:r>
      <w:r>
        <w:rPr>
          <w:rFonts w:eastAsia="標楷體"/>
          <w:szCs w:val="22"/>
        </w:rPr>
        <w:t>______</w:t>
      </w:r>
      <w:r>
        <w:rPr>
          <w:rFonts w:eastAsia="標楷體"/>
          <w:szCs w:val="22"/>
        </w:rPr>
        <w:t>件；總裝置容量：</w:t>
      </w:r>
      <w:r>
        <w:rPr>
          <w:rFonts w:eastAsia="標楷體"/>
          <w:szCs w:val="22"/>
        </w:rPr>
        <w:t>_______</w:t>
      </w:r>
      <w:r>
        <w:rPr>
          <w:rFonts w:eastAsia="標楷體"/>
          <w:szCs w:val="22"/>
        </w:rPr>
        <w:t>瓩。</w:t>
      </w:r>
    </w:p>
    <w:p w:rsidR="00F73A7F" w:rsidRDefault="00566E31" w:rsidP="00037D6F">
      <w:pPr>
        <w:pStyle w:val="Standard"/>
        <w:widowControl/>
        <w:numPr>
          <w:ilvl w:val="2"/>
          <w:numId w:val="42"/>
        </w:numPr>
        <w:overflowPunct w:val="0"/>
        <w:ind w:left="567" w:hanging="281"/>
        <w:jc w:val="both"/>
        <w:rPr>
          <w:rFonts w:eastAsia="標楷體"/>
          <w:szCs w:val="22"/>
        </w:rPr>
      </w:pPr>
      <w:r>
        <w:rPr>
          <w:rFonts w:eastAsia="標楷體"/>
          <w:szCs w:val="22"/>
        </w:rPr>
        <w:t>風力發電設備認定業務申請案共計</w:t>
      </w:r>
      <w:r>
        <w:rPr>
          <w:rFonts w:eastAsia="標楷體"/>
          <w:szCs w:val="22"/>
        </w:rPr>
        <w:t>:______</w:t>
      </w:r>
      <w:r>
        <w:rPr>
          <w:rFonts w:eastAsia="標楷體"/>
          <w:szCs w:val="22"/>
        </w:rPr>
        <w:t>件；總裝置容量：</w:t>
      </w:r>
      <w:r>
        <w:rPr>
          <w:rFonts w:eastAsia="標楷體"/>
          <w:szCs w:val="22"/>
        </w:rPr>
        <w:t>_______</w:t>
      </w:r>
      <w:r>
        <w:rPr>
          <w:rFonts w:eastAsia="標楷體"/>
          <w:szCs w:val="22"/>
        </w:rPr>
        <w:t>瓩。核准案共計：</w:t>
      </w:r>
      <w:r>
        <w:rPr>
          <w:rFonts w:eastAsia="標楷體"/>
          <w:szCs w:val="22"/>
        </w:rPr>
        <w:t>______</w:t>
      </w:r>
      <w:r>
        <w:rPr>
          <w:rFonts w:eastAsia="標楷體"/>
          <w:szCs w:val="22"/>
        </w:rPr>
        <w:t>件；總裝置容量：</w:t>
      </w:r>
      <w:r>
        <w:rPr>
          <w:rFonts w:eastAsia="標楷體"/>
          <w:szCs w:val="22"/>
        </w:rPr>
        <w:t>_______</w:t>
      </w:r>
      <w:r>
        <w:rPr>
          <w:rFonts w:eastAsia="標楷體"/>
          <w:szCs w:val="22"/>
        </w:rPr>
        <w:t>瓩。</w:t>
      </w:r>
    </w:p>
    <w:p w:rsidR="00F73A7F" w:rsidRDefault="00566E31" w:rsidP="00037D6F">
      <w:pPr>
        <w:pStyle w:val="Standard"/>
        <w:widowControl/>
        <w:numPr>
          <w:ilvl w:val="2"/>
          <w:numId w:val="42"/>
        </w:numPr>
        <w:overflowPunct w:val="0"/>
        <w:ind w:left="567" w:hanging="281"/>
        <w:jc w:val="both"/>
        <w:rPr>
          <w:rFonts w:eastAsia="標楷體"/>
          <w:szCs w:val="22"/>
        </w:rPr>
      </w:pPr>
      <w:r>
        <w:rPr>
          <w:rFonts w:eastAsia="標楷體"/>
          <w:szCs w:val="22"/>
        </w:rPr>
        <w:t>離岸風力發電設備認定業務申請案共計</w:t>
      </w:r>
      <w:r>
        <w:rPr>
          <w:rFonts w:eastAsia="標楷體"/>
          <w:szCs w:val="22"/>
        </w:rPr>
        <w:t>:______</w:t>
      </w:r>
      <w:r>
        <w:rPr>
          <w:rFonts w:eastAsia="標楷體"/>
          <w:szCs w:val="22"/>
        </w:rPr>
        <w:t>件；總裝置容量：</w:t>
      </w:r>
      <w:r>
        <w:rPr>
          <w:rFonts w:eastAsia="標楷體"/>
          <w:szCs w:val="22"/>
        </w:rPr>
        <w:t>_______</w:t>
      </w:r>
      <w:r>
        <w:rPr>
          <w:rFonts w:eastAsia="標楷體"/>
          <w:szCs w:val="22"/>
        </w:rPr>
        <w:t>瓩。核准案共計：</w:t>
      </w:r>
      <w:r>
        <w:rPr>
          <w:rFonts w:eastAsia="標楷體"/>
          <w:szCs w:val="22"/>
        </w:rPr>
        <w:t>______</w:t>
      </w:r>
      <w:r>
        <w:rPr>
          <w:rFonts w:eastAsia="標楷體"/>
          <w:szCs w:val="22"/>
        </w:rPr>
        <w:t>件；總裝置容量：</w:t>
      </w:r>
      <w:r>
        <w:rPr>
          <w:rFonts w:eastAsia="標楷體"/>
          <w:szCs w:val="22"/>
        </w:rPr>
        <w:t>_______</w:t>
      </w:r>
      <w:r>
        <w:rPr>
          <w:rFonts w:eastAsia="標楷體"/>
          <w:szCs w:val="22"/>
        </w:rPr>
        <w:t>瓩。</w:t>
      </w:r>
    </w:p>
    <w:p w:rsidR="00F73A7F" w:rsidRDefault="00566E31" w:rsidP="00037D6F">
      <w:pPr>
        <w:pStyle w:val="Standard"/>
        <w:widowControl/>
        <w:numPr>
          <w:ilvl w:val="2"/>
          <w:numId w:val="42"/>
        </w:numPr>
        <w:overflowPunct w:val="0"/>
        <w:ind w:left="567" w:hanging="281"/>
        <w:jc w:val="both"/>
        <w:rPr>
          <w:rFonts w:eastAsia="標楷體"/>
          <w:szCs w:val="22"/>
        </w:rPr>
      </w:pPr>
      <w:r>
        <w:rPr>
          <w:rFonts w:eastAsia="標楷體"/>
          <w:szCs w:val="22"/>
        </w:rPr>
        <w:t>以下自行擴充填寫。</w:t>
      </w:r>
    </w:p>
    <w:p w:rsidR="00F73A7F" w:rsidRDefault="00566E31" w:rsidP="00037D6F">
      <w:pPr>
        <w:pStyle w:val="Standard"/>
        <w:widowControl/>
        <w:overflowPunct w:val="0"/>
        <w:jc w:val="both"/>
        <w:rPr>
          <w:rFonts w:eastAsia="標楷體"/>
          <w:szCs w:val="22"/>
        </w:rPr>
      </w:pPr>
      <w:r>
        <w:rPr>
          <w:rFonts w:eastAsia="標楷體"/>
          <w:szCs w:val="22"/>
        </w:rPr>
        <w:t>2</w:t>
      </w:r>
      <w:r>
        <w:rPr>
          <w:rFonts w:eastAsia="標楷體"/>
          <w:szCs w:val="22"/>
        </w:rPr>
        <w:t>、本月執行認定業務情況：</w:t>
      </w:r>
    </w:p>
    <w:p w:rsidR="00F73A7F" w:rsidRDefault="00566E31" w:rsidP="00037D6F">
      <w:pPr>
        <w:pStyle w:val="Standard"/>
        <w:widowControl/>
        <w:numPr>
          <w:ilvl w:val="1"/>
          <w:numId w:val="30"/>
        </w:numPr>
        <w:overflowPunct w:val="0"/>
        <w:ind w:left="564" w:hanging="281"/>
        <w:jc w:val="both"/>
        <w:rPr>
          <w:rFonts w:eastAsia="標楷體"/>
          <w:szCs w:val="22"/>
        </w:rPr>
      </w:pPr>
      <w:r>
        <w:rPr>
          <w:rFonts w:eastAsia="標楷體"/>
          <w:szCs w:val="22"/>
        </w:rPr>
        <w:t>爭議案件事由：</w:t>
      </w:r>
      <w:r>
        <w:rPr>
          <w:rFonts w:eastAsia="標楷體"/>
          <w:szCs w:val="22"/>
        </w:rPr>
        <w:t>______________________________________________</w:t>
      </w:r>
      <w:r>
        <w:rPr>
          <w:rFonts w:eastAsia="標楷體"/>
          <w:szCs w:val="22"/>
        </w:rPr>
        <w:t>。</w:t>
      </w:r>
    </w:p>
    <w:p w:rsidR="00F73A7F" w:rsidRDefault="00566E31" w:rsidP="00037D6F">
      <w:pPr>
        <w:pStyle w:val="Standard"/>
        <w:widowControl/>
        <w:numPr>
          <w:ilvl w:val="1"/>
          <w:numId w:val="30"/>
        </w:numPr>
        <w:overflowPunct w:val="0"/>
        <w:ind w:left="564" w:hanging="281"/>
        <w:jc w:val="both"/>
      </w:pPr>
      <w:r>
        <w:rPr>
          <w:rFonts w:eastAsia="標楷體"/>
          <w:szCs w:val="22"/>
        </w:rPr>
        <w:t>處理情形：</w:t>
      </w:r>
      <w:r>
        <w:rPr>
          <w:rFonts w:eastAsia="標楷體"/>
          <w:szCs w:val="22"/>
        </w:rPr>
        <w:t>__________________________________________________</w:t>
      </w:r>
      <w:r>
        <w:rPr>
          <w:rFonts w:eastAsia="標楷體"/>
          <w:szCs w:val="22"/>
        </w:rPr>
        <w:t>。</w:t>
      </w:r>
    </w:p>
    <w:sectPr w:rsidR="00F73A7F">
      <w:footerReference w:type="default" r:id="rId7"/>
      <w:pgSz w:w="11906" w:h="16838"/>
      <w:pgMar w:top="720" w:right="1134" w:bottom="1134" w:left="1134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239" w:rsidRDefault="00E45239">
      <w:r>
        <w:separator/>
      </w:r>
    </w:p>
  </w:endnote>
  <w:endnote w:type="continuationSeparator" w:id="0">
    <w:p w:rsidR="00E45239" w:rsidRDefault="00E4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黑體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charset w:val="00"/>
    <w:family w:val="modern"/>
    <w:pitch w:val="fixed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D3B" w:rsidRDefault="00566E31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239" w:rsidRDefault="00E45239">
      <w:r>
        <w:rPr>
          <w:color w:val="000000"/>
        </w:rPr>
        <w:separator/>
      </w:r>
    </w:p>
  </w:footnote>
  <w:footnote w:type="continuationSeparator" w:id="0">
    <w:p w:rsidR="00E45239" w:rsidRDefault="00E45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50F3"/>
    <w:multiLevelType w:val="multilevel"/>
    <w:tmpl w:val="73306FF4"/>
    <w:styleLink w:val="WWNum28"/>
    <w:lvl w:ilvl="0">
      <w:start w:val="1"/>
      <w:numFmt w:val="decimal"/>
      <w:lvlText w:val="%1、"/>
      <w:lvlJc w:val="lef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2E25A17"/>
    <w:multiLevelType w:val="multilevel"/>
    <w:tmpl w:val="C13805E6"/>
    <w:styleLink w:val="WWNum38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lvlText w:val="(%3)"/>
      <w:lvlJc w:val="left"/>
      <w:pPr>
        <w:ind w:left="1320" w:hanging="360"/>
      </w:p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6756A57"/>
    <w:multiLevelType w:val="multilevel"/>
    <w:tmpl w:val="B8402350"/>
    <w:styleLink w:val="WWNum27"/>
    <w:lvl w:ilvl="0">
      <w:start w:val="1"/>
      <w:numFmt w:val="decimal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9663C8A"/>
    <w:multiLevelType w:val="multilevel"/>
    <w:tmpl w:val="6C5C829A"/>
    <w:styleLink w:val="WWNum4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E12D75"/>
    <w:multiLevelType w:val="multilevel"/>
    <w:tmpl w:val="2E283CFC"/>
    <w:styleLink w:val="WWNum20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1F5170"/>
    <w:multiLevelType w:val="multilevel"/>
    <w:tmpl w:val="D938F462"/>
    <w:styleLink w:val="WWNum14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japaneseCounting"/>
      <w:lvlText w:val="%2、"/>
      <w:lvlJc w:val="left"/>
      <w:pPr>
        <w:ind w:left="960" w:hanging="480"/>
      </w:pPr>
    </w:lvl>
    <w:lvl w:ilvl="2">
      <w:start w:val="1"/>
      <w:numFmt w:val="japaneseCounting"/>
      <w:lvlText w:val="(%3)"/>
      <w:lvlJc w:val="left"/>
      <w:pPr>
        <w:ind w:left="960" w:firstLine="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270398"/>
    <w:multiLevelType w:val="multilevel"/>
    <w:tmpl w:val="F6584D94"/>
    <w:styleLink w:val="WWNum6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japaneseCounting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2F3AEC"/>
    <w:multiLevelType w:val="multilevel"/>
    <w:tmpl w:val="5AE6A226"/>
    <w:styleLink w:val="WWNum37"/>
    <w:lvl w:ilvl="0">
      <w:start w:val="1"/>
      <w:numFmt w:val="decimal"/>
      <w:lvlText w:val="%1、"/>
      <w:lvlJc w:val="left"/>
      <w:pPr>
        <w:ind w:left="912" w:hanging="360"/>
      </w:pPr>
      <w:rPr>
        <w:rFonts w:cs="Times New Roman"/>
        <w:b w:val="0"/>
      </w:rPr>
    </w:lvl>
    <w:lvl w:ilvl="1">
      <w:start w:val="1"/>
      <w:numFmt w:val="ideographTraditional"/>
      <w:lvlText w:val="%2、"/>
      <w:lvlJc w:val="left"/>
      <w:pPr>
        <w:ind w:left="1512" w:hanging="480"/>
      </w:pPr>
    </w:lvl>
    <w:lvl w:ilvl="2">
      <w:start w:val="1"/>
      <w:numFmt w:val="lowerRoman"/>
      <w:lvlText w:val="%3."/>
      <w:lvlJc w:val="right"/>
      <w:pPr>
        <w:ind w:left="1992" w:hanging="480"/>
      </w:pPr>
    </w:lvl>
    <w:lvl w:ilvl="3">
      <w:start w:val="1"/>
      <w:numFmt w:val="decimal"/>
      <w:lvlText w:val="%4."/>
      <w:lvlJc w:val="left"/>
      <w:pPr>
        <w:ind w:left="2472" w:hanging="480"/>
      </w:pPr>
    </w:lvl>
    <w:lvl w:ilvl="4">
      <w:start w:val="1"/>
      <w:numFmt w:val="ideographTraditional"/>
      <w:lvlText w:val="%5、"/>
      <w:lvlJc w:val="left"/>
      <w:pPr>
        <w:ind w:left="2952" w:hanging="480"/>
      </w:pPr>
    </w:lvl>
    <w:lvl w:ilvl="5">
      <w:start w:val="1"/>
      <w:numFmt w:val="lowerRoman"/>
      <w:lvlText w:val="%6."/>
      <w:lvlJc w:val="right"/>
      <w:pPr>
        <w:ind w:left="3432" w:hanging="480"/>
      </w:pPr>
    </w:lvl>
    <w:lvl w:ilvl="6">
      <w:start w:val="1"/>
      <w:numFmt w:val="decimal"/>
      <w:lvlText w:val="%7."/>
      <w:lvlJc w:val="left"/>
      <w:pPr>
        <w:ind w:left="3912" w:hanging="480"/>
      </w:pPr>
    </w:lvl>
    <w:lvl w:ilvl="7">
      <w:start w:val="1"/>
      <w:numFmt w:val="ideographTraditional"/>
      <w:lvlText w:val="%8、"/>
      <w:lvlJc w:val="left"/>
      <w:pPr>
        <w:ind w:left="4392" w:hanging="480"/>
      </w:pPr>
    </w:lvl>
    <w:lvl w:ilvl="8">
      <w:start w:val="1"/>
      <w:numFmt w:val="lowerRoman"/>
      <w:lvlText w:val="%9."/>
      <w:lvlJc w:val="right"/>
      <w:pPr>
        <w:ind w:left="4872" w:hanging="480"/>
      </w:pPr>
    </w:lvl>
  </w:abstractNum>
  <w:abstractNum w:abstractNumId="8" w15:restartNumberingAfterBreak="0">
    <w:nsid w:val="100128A5"/>
    <w:multiLevelType w:val="multilevel"/>
    <w:tmpl w:val="DB444BBA"/>
    <w:styleLink w:val="WWNum31"/>
    <w:lvl w:ilvl="0">
      <w:start w:val="1"/>
      <w:numFmt w:val="decimal"/>
      <w:lvlText w:val="%1、"/>
      <w:lvlJc w:val="left"/>
      <w:pPr>
        <w:ind w:left="912" w:hanging="360"/>
      </w:pPr>
      <w:rPr>
        <w:rFonts w:cs="Times New Roman"/>
        <w:b w:val="0"/>
        <w:bCs w:val="0"/>
      </w:rPr>
    </w:lvl>
    <w:lvl w:ilvl="1">
      <w:start w:val="1"/>
      <w:numFmt w:val="ideographTraditional"/>
      <w:lvlText w:val="%2、"/>
      <w:lvlJc w:val="left"/>
      <w:pPr>
        <w:ind w:left="1512" w:hanging="480"/>
      </w:pPr>
    </w:lvl>
    <w:lvl w:ilvl="2">
      <w:start w:val="1"/>
      <w:numFmt w:val="lowerRoman"/>
      <w:lvlText w:val="%3."/>
      <w:lvlJc w:val="right"/>
      <w:pPr>
        <w:ind w:left="1992" w:hanging="480"/>
      </w:pPr>
    </w:lvl>
    <w:lvl w:ilvl="3">
      <w:start w:val="1"/>
      <w:numFmt w:val="decimal"/>
      <w:lvlText w:val="%4."/>
      <w:lvlJc w:val="left"/>
      <w:pPr>
        <w:ind w:left="2472" w:hanging="480"/>
      </w:pPr>
    </w:lvl>
    <w:lvl w:ilvl="4">
      <w:start w:val="1"/>
      <w:numFmt w:val="ideographTraditional"/>
      <w:lvlText w:val="%5、"/>
      <w:lvlJc w:val="left"/>
      <w:pPr>
        <w:ind w:left="2952" w:hanging="480"/>
      </w:pPr>
    </w:lvl>
    <w:lvl w:ilvl="5">
      <w:start w:val="1"/>
      <w:numFmt w:val="lowerRoman"/>
      <w:lvlText w:val="%6."/>
      <w:lvlJc w:val="right"/>
      <w:pPr>
        <w:ind w:left="3432" w:hanging="480"/>
      </w:pPr>
    </w:lvl>
    <w:lvl w:ilvl="6">
      <w:start w:val="1"/>
      <w:numFmt w:val="decimal"/>
      <w:lvlText w:val="%7."/>
      <w:lvlJc w:val="left"/>
      <w:pPr>
        <w:ind w:left="3912" w:hanging="480"/>
      </w:pPr>
    </w:lvl>
    <w:lvl w:ilvl="7">
      <w:start w:val="1"/>
      <w:numFmt w:val="ideographTraditional"/>
      <w:lvlText w:val="%8、"/>
      <w:lvlJc w:val="left"/>
      <w:pPr>
        <w:ind w:left="4392" w:hanging="480"/>
      </w:pPr>
    </w:lvl>
    <w:lvl w:ilvl="8">
      <w:start w:val="1"/>
      <w:numFmt w:val="lowerRoman"/>
      <w:lvlText w:val="%9."/>
      <w:lvlJc w:val="right"/>
      <w:pPr>
        <w:ind w:left="4872" w:hanging="480"/>
      </w:pPr>
    </w:lvl>
  </w:abstractNum>
  <w:abstractNum w:abstractNumId="9" w15:restartNumberingAfterBreak="0">
    <w:nsid w:val="126B53D6"/>
    <w:multiLevelType w:val="multilevel"/>
    <w:tmpl w:val="10A628AE"/>
    <w:styleLink w:val="WWNum55"/>
    <w:lvl w:ilvl="0">
      <w:start w:val="1"/>
      <w:numFmt w:val="decimal"/>
      <w:lvlText w:val="%1、"/>
      <w:lvlJc w:val="left"/>
      <w:pPr>
        <w:ind w:left="786" w:hanging="360"/>
      </w:pPr>
      <w:rPr>
        <w:rFonts w:cs="Times New Roman"/>
        <w:b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272" w:hanging="480"/>
      </w:pPr>
    </w:lvl>
    <w:lvl w:ilvl="2">
      <w:start w:val="1"/>
      <w:numFmt w:val="lowerRoman"/>
      <w:lvlText w:val="%3."/>
      <w:lvlJc w:val="right"/>
      <w:pPr>
        <w:ind w:left="1752" w:hanging="480"/>
      </w:pPr>
    </w:lvl>
    <w:lvl w:ilvl="3">
      <w:start w:val="1"/>
      <w:numFmt w:val="decimal"/>
      <w:lvlText w:val="%4."/>
      <w:lvlJc w:val="left"/>
      <w:pPr>
        <w:ind w:left="2232" w:hanging="480"/>
      </w:pPr>
    </w:lvl>
    <w:lvl w:ilvl="4">
      <w:start w:val="1"/>
      <w:numFmt w:val="ideographTraditional"/>
      <w:lvlText w:val="%5、"/>
      <w:lvlJc w:val="left"/>
      <w:pPr>
        <w:ind w:left="2712" w:hanging="480"/>
      </w:pPr>
    </w:lvl>
    <w:lvl w:ilvl="5">
      <w:start w:val="1"/>
      <w:numFmt w:val="lowerRoman"/>
      <w:lvlText w:val="%6."/>
      <w:lvlJc w:val="right"/>
      <w:pPr>
        <w:ind w:left="3192" w:hanging="480"/>
      </w:pPr>
    </w:lvl>
    <w:lvl w:ilvl="6">
      <w:start w:val="1"/>
      <w:numFmt w:val="decimal"/>
      <w:lvlText w:val="%7."/>
      <w:lvlJc w:val="left"/>
      <w:pPr>
        <w:ind w:left="3672" w:hanging="480"/>
      </w:pPr>
    </w:lvl>
    <w:lvl w:ilvl="7">
      <w:start w:val="1"/>
      <w:numFmt w:val="ideographTraditional"/>
      <w:lvlText w:val="%8、"/>
      <w:lvlJc w:val="left"/>
      <w:pPr>
        <w:ind w:left="4152" w:hanging="480"/>
      </w:pPr>
    </w:lvl>
    <w:lvl w:ilvl="8">
      <w:start w:val="1"/>
      <w:numFmt w:val="lowerRoman"/>
      <w:lvlText w:val="%9."/>
      <w:lvlJc w:val="right"/>
      <w:pPr>
        <w:ind w:left="4632" w:hanging="480"/>
      </w:pPr>
    </w:lvl>
  </w:abstractNum>
  <w:abstractNum w:abstractNumId="10" w15:restartNumberingAfterBreak="0">
    <w:nsid w:val="13736330"/>
    <w:multiLevelType w:val="multilevel"/>
    <w:tmpl w:val="C920599E"/>
    <w:styleLink w:val="WWNum10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61E423F"/>
    <w:multiLevelType w:val="multilevel"/>
    <w:tmpl w:val="51BC16A8"/>
    <w:styleLink w:val="WWNum57"/>
    <w:lvl w:ilvl="0">
      <w:start w:val="1"/>
      <w:numFmt w:val="decimal"/>
      <w:lvlText w:val="（%1）"/>
      <w:lvlJc w:val="left"/>
      <w:pPr>
        <w:ind w:left="1572" w:hanging="720"/>
      </w:pPr>
      <w:rPr>
        <w:b w:val="0"/>
      </w:rPr>
    </w:lvl>
    <w:lvl w:ilvl="1">
      <w:start w:val="1"/>
      <w:numFmt w:val="japaneseCounting"/>
      <w:lvlText w:val="%2、"/>
      <w:lvlJc w:val="left"/>
      <w:pPr>
        <w:ind w:left="1812" w:hanging="480"/>
      </w:pPr>
    </w:lvl>
    <w:lvl w:ilvl="2">
      <w:start w:val="1"/>
      <w:numFmt w:val="lowerRoman"/>
      <w:lvlText w:val="%3."/>
      <w:lvlJc w:val="righ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ideographTraditional"/>
      <w:lvlText w:val="%5、"/>
      <w:lvlJc w:val="left"/>
      <w:pPr>
        <w:ind w:left="3252" w:hanging="480"/>
      </w:p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ideographTraditional"/>
      <w:lvlText w:val="%8、"/>
      <w:lvlJc w:val="left"/>
      <w:pPr>
        <w:ind w:left="4692" w:hanging="480"/>
      </w:pPr>
    </w:lvl>
    <w:lvl w:ilvl="8">
      <w:start w:val="1"/>
      <w:numFmt w:val="lowerRoman"/>
      <w:lvlText w:val="%9."/>
      <w:lvlJc w:val="right"/>
      <w:pPr>
        <w:ind w:left="5172" w:hanging="480"/>
      </w:pPr>
    </w:lvl>
  </w:abstractNum>
  <w:abstractNum w:abstractNumId="12" w15:restartNumberingAfterBreak="0">
    <w:nsid w:val="17013C0D"/>
    <w:multiLevelType w:val="multilevel"/>
    <w:tmpl w:val="E7D43A8E"/>
    <w:styleLink w:val="WWNum6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7D61241"/>
    <w:multiLevelType w:val="multilevel"/>
    <w:tmpl w:val="F4A863C8"/>
    <w:styleLink w:val="WWNum16"/>
    <w:lvl w:ilvl="0">
      <w:start w:val="1"/>
      <w:numFmt w:val="japaneseCounting"/>
      <w:lvlText w:val="%1、"/>
      <w:lvlJc w:val="left"/>
      <w:pPr>
        <w:ind w:left="480" w:hanging="480"/>
      </w:pPr>
      <w:rPr>
        <w:rFonts w:ascii="Times New Roman" w:eastAsia="標楷體" w:hAnsi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8B74FEF"/>
    <w:multiLevelType w:val="multilevel"/>
    <w:tmpl w:val="94724F70"/>
    <w:styleLink w:val="WWNum18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94E6CC1"/>
    <w:multiLevelType w:val="multilevel"/>
    <w:tmpl w:val="D204A268"/>
    <w:styleLink w:val="WWNum30"/>
    <w:lvl w:ilvl="0">
      <w:start w:val="1"/>
      <w:numFmt w:val="japaneseCounting"/>
      <w:lvlText w:val="%1、"/>
      <w:lvlJc w:val="left"/>
      <w:pPr>
        <w:ind w:left="480" w:hanging="480"/>
      </w:pPr>
      <w:rPr>
        <w:rFonts w:ascii="Times New Roman" w:hAnsi="Times New Roman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ACE150A"/>
    <w:multiLevelType w:val="multilevel"/>
    <w:tmpl w:val="AE1CEC92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" w15:restartNumberingAfterBreak="0">
    <w:nsid w:val="1C2F6136"/>
    <w:multiLevelType w:val="multilevel"/>
    <w:tmpl w:val="57360548"/>
    <w:styleLink w:val="WWNum12"/>
    <w:lvl w:ilvl="0">
      <w:start w:val="1"/>
      <w:numFmt w:val="japaneseCounting"/>
      <w:lvlText w:val="%1、"/>
      <w:lvlJc w:val="left"/>
      <w:pPr>
        <w:ind w:left="2181" w:hanging="480"/>
      </w:pPr>
    </w:lvl>
    <w:lvl w:ilvl="1">
      <w:start w:val="1"/>
      <w:numFmt w:val="ideographTraditional"/>
      <w:lvlText w:val="%2、"/>
      <w:lvlJc w:val="left"/>
      <w:pPr>
        <w:ind w:left="2661" w:hanging="480"/>
      </w:pPr>
    </w:lvl>
    <w:lvl w:ilvl="2">
      <w:start w:val="1"/>
      <w:numFmt w:val="lowerRoman"/>
      <w:lvlText w:val="%3."/>
      <w:lvlJc w:val="right"/>
      <w:pPr>
        <w:ind w:left="3141" w:hanging="480"/>
      </w:pPr>
    </w:lvl>
    <w:lvl w:ilvl="3">
      <w:start w:val="1"/>
      <w:numFmt w:val="decimal"/>
      <w:lvlText w:val="%4."/>
      <w:lvlJc w:val="left"/>
      <w:pPr>
        <w:ind w:left="3621" w:hanging="480"/>
      </w:pPr>
    </w:lvl>
    <w:lvl w:ilvl="4">
      <w:start w:val="1"/>
      <w:numFmt w:val="ideographTraditional"/>
      <w:lvlText w:val="%5、"/>
      <w:lvlJc w:val="left"/>
      <w:pPr>
        <w:ind w:left="4101" w:hanging="480"/>
      </w:pPr>
    </w:lvl>
    <w:lvl w:ilvl="5">
      <w:start w:val="1"/>
      <w:numFmt w:val="lowerRoman"/>
      <w:lvlText w:val="%6."/>
      <w:lvlJc w:val="right"/>
      <w:pPr>
        <w:ind w:left="4581" w:hanging="480"/>
      </w:pPr>
    </w:lvl>
    <w:lvl w:ilvl="6">
      <w:start w:val="1"/>
      <w:numFmt w:val="decimal"/>
      <w:lvlText w:val="%7."/>
      <w:lvlJc w:val="left"/>
      <w:pPr>
        <w:ind w:left="5061" w:hanging="480"/>
      </w:pPr>
    </w:lvl>
    <w:lvl w:ilvl="7">
      <w:start w:val="1"/>
      <w:numFmt w:val="ideographTraditional"/>
      <w:lvlText w:val="%8、"/>
      <w:lvlJc w:val="left"/>
      <w:pPr>
        <w:ind w:left="5541" w:hanging="480"/>
      </w:pPr>
    </w:lvl>
    <w:lvl w:ilvl="8">
      <w:start w:val="1"/>
      <w:numFmt w:val="lowerRoman"/>
      <w:lvlText w:val="%9."/>
      <w:lvlJc w:val="right"/>
      <w:pPr>
        <w:ind w:left="6021" w:hanging="480"/>
      </w:pPr>
    </w:lvl>
  </w:abstractNum>
  <w:abstractNum w:abstractNumId="18" w15:restartNumberingAfterBreak="0">
    <w:nsid w:val="1C301ADE"/>
    <w:multiLevelType w:val="multilevel"/>
    <w:tmpl w:val="ED56B5E2"/>
    <w:styleLink w:val="WWNum40"/>
    <w:lvl w:ilvl="0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lvlText w:val="(%3)"/>
      <w:lvlJc w:val="left"/>
      <w:pPr>
        <w:ind w:left="1320" w:hanging="360"/>
      </w:p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1DA905B3"/>
    <w:multiLevelType w:val="multilevel"/>
    <w:tmpl w:val="88E8A2C0"/>
    <w:styleLink w:val="WWNum36"/>
    <w:lvl w:ilvl="0">
      <w:start w:val="1"/>
      <w:numFmt w:val="decimal"/>
      <w:lvlText w:val="(%1)"/>
      <w:lvlJc w:val="left"/>
      <w:pPr>
        <w:ind w:left="132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E6C58A5"/>
    <w:multiLevelType w:val="multilevel"/>
    <w:tmpl w:val="E500CC1C"/>
    <w:styleLink w:val="WWNum46"/>
    <w:lvl w:ilvl="0">
      <w:start w:val="1"/>
      <w:numFmt w:val="decimal"/>
      <w:lvlText w:val="%1、"/>
      <w:lvlJc w:val="left"/>
      <w:pPr>
        <w:ind w:left="914" w:hanging="360"/>
      </w:pPr>
      <w:rPr>
        <w:rFonts w:ascii="Times New Roman" w:hAnsi="Times New Roman" w:cs="Times New Roman"/>
        <w:b/>
      </w:rPr>
    </w:lvl>
    <w:lvl w:ilvl="1">
      <w:start w:val="1"/>
      <w:numFmt w:val="ideographTraditional"/>
      <w:lvlText w:val="%2、"/>
      <w:lvlJc w:val="left"/>
      <w:pPr>
        <w:ind w:left="1514" w:hanging="480"/>
      </w:pPr>
    </w:lvl>
    <w:lvl w:ilvl="2">
      <w:start w:val="1"/>
      <w:numFmt w:val="lowerRoman"/>
      <w:lvlText w:val="%3."/>
      <w:lvlJc w:val="right"/>
      <w:pPr>
        <w:ind w:left="1994" w:hanging="480"/>
      </w:pPr>
    </w:lvl>
    <w:lvl w:ilvl="3">
      <w:start w:val="1"/>
      <w:numFmt w:val="decimal"/>
      <w:lvlText w:val="%4."/>
      <w:lvlJc w:val="left"/>
      <w:pPr>
        <w:ind w:left="2474" w:hanging="480"/>
      </w:pPr>
    </w:lvl>
    <w:lvl w:ilvl="4">
      <w:start w:val="1"/>
      <w:numFmt w:val="ideographTraditional"/>
      <w:lvlText w:val="%5、"/>
      <w:lvlJc w:val="left"/>
      <w:pPr>
        <w:ind w:left="2954" w:hanging="480"/>
      </w:pPr>
    </w:lvl>
    <w:lvl w:ilvl="5">
      <w:start w:val="1"/>
      <w:numFmt w:val="lowerRoman"/>
      <w:lvlText w:val="%6."/>
      <w:lvlJc w:val="right"/>
      <w:pPr>
        <w:ind w:left="3434" w:hanging="480"/>
      </w:pPr>
    </w:lvl>
    <w:lvl w:ilvl="6">
      <w:start w:val="1"/>
      <w:numFmt w:val="decimal"/>
      <w:lvlText w:val="%7."/>
      <w:lvlJc w:val="left"/>
      <w:pPr>
        <w:ind w:left="3914" w:hanging="480"/>
      </w:pPr>
    </w:lvl>
    <w:lvl w:ilvl="7">
      <w:start w:val="1"/>
      <w:numFmt w:val="ideographTraditional"/>
      <w:lvlText w:val="%8、"/>
      <w:lvlJc w:val="left"/>
      <w:pPr>
        <w:ind w:left="4394" w:hanging="480"/>
      </w:pPr>
    </w:lvl>
    <w:lvl w:ilvl="8">
      <w:start w:val="1"/>
      <w:numFmt w:val="lowerRoman"/>
      <w:lvlText w:val="%9."/>
      <w:lvlJc w:val="right"/>
      <w:pPr>
        <w:ind w:left="4874" w:hanging="480"/>
      </w:pPr>
    </w:lvl>
  </w:abstractNum>
  <w:abstractNum w:abstractNumId="21" w15:restartNumberingAfterBreak="0">
    <w:nsid w:val="205103DD"/>
    <w:multiLevelType w:val="multilevel"/>
    <w:tmpl w:val="C59A16F4"/>
    <w:styleLink w:val="WWNum1"/>
    <w:lvl w:ilvl="0">
      <w:start w:val="1"/>
      <w:numFmt w:val="japaneseCounting"/>
      <w:suff w:val="nothing"/>
      <w:lvlText w:val="%1、"/>
      <w:lvlJc w:val="left"/>
      <w:pPr>
        <w:ind w:left="964" w:hanging="624"/>
      </w:pPr>
    </w:lvl>
    <w:lvl w:ilvl="1">
      <w:start w:val="1"/>
      <w:numFmt w:val="japaneseCounting"/>
      <w:suff w:val="nothing"/>
      <w:lvlText w:val="(%2)"/>
      <w:lvlJc w:val="left"/>
      <w:pPr>
        <w:ind w:left="1474" w:hanging="510"/>
      </w:pPr>
    </w:lvl>
    <w:lvl w:ilvl="2">
      <w:start w:val="1"/>
      <w:numFmt w:val="decimal"/>
      <w:suff w:val="nothing"/>
      <w:lvlText w:val="%3、"/>
      <w:lvlJc w:val="left"/>
      <w:pPr>
        <w:ind w:left="1644" w:hanging="623"/>
      </w:pPr>
    </w:lvl>
    <w:lvl w:ilvl="3">
      <w:start w:val="1"/>
      <w:numFmt w:val="decimal"/>
      <w:suff w:val="nothing"/>
      <w:lvlText w:val="(%4)"/>
      <w:lvlJc w:val="left"/>
      <w:pPr>
        <w:ind w:left="2126" w:hanging="538"/>
      </w:pPr>
    </w:lvl>
    <w:lvl w:ilvl="4">
      <w:start w:val="1"/>
      <w:numFmt w:val="ideographTraditional"/>
      <w:suff w:val="nothing"/>
      <w:lvlText w:val="%5、"/>
      <w:lvlJc w:val="left"/>
      <w:pPr>
        <w:ind w:left="2722" w:hanging="624"/>
      </w:pPr>
    </w:lvl>
    <w:lvl w:ilvl="5">
      <w:start w:val="1"/>
      <w:numFmt w:val="ideographTraditional"/>
      <w:suff w:val="nothing"/>
      <w:lvlText w:val="(%6)"/>
      <w:lvlJc w:val="left"/>
      <w:pPr>
        <w:ind w:left="3260" w:hanging="540"/>
      </w:pPr>
    </w:lvl>
    <w:lvl w:ilvl="6">
      <w:start w:val="1"/>
      <w:numFmt w:val="ideographZodiac"/>
      <w:suff w:val="nothing"/>
      <w:lvlText w:val="%7、"/>
      <w:lvlJc w:val="left"/>
      <w:pPr>
        <w:ind w:left="3912" w:hanging="623"/>
      </w:pPr>
    </w:lvl>
    <w:lvl w:ilvl="7">
      <w:start w:val="1"/>
      <w:numFmt w:val="ideographZodiac"/>
      <w:suff w:val="nothing"/>
      <w:lvlText w:val="(%8)"/>
      <w:lvlJc w:val="left"/>
      <w:pPr>
        <w:ind w:left="4423" w:hanging="511"/>
      </w:pPr>
    </w:lvl>
    <w:lvl w:ilvl="8">
      <w:start w:val="1"/>
      <w:numFmt w:val="decimal"/>
      <w:suff w:val="nothing"/>
      <w:lvlText w:val="%9)"/>
      <w:lvlJc w:val="left"/>
      <w:pPr>
        <w:ind w:left="4961" w:hanging="425"/>
      </w:pPr>
    </w:lvl>
  </w:abstractNum>
  <w:abstractNum w:abstractNumId="22" w15:restartNumberingAfterBreak="0">
    <w:nsid w:val="220A0762"/>
    <w:multiLevelType w:val="multilevel"/>
    <w:tmpl w:val="F326B79C"/>
    <w:styleLink w:val="WWNum8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3872385"/>
    <w:multiLevelType w:val="multilevel"/>
    <w:tmpl w:val="DD406A2A"/>
    <w:styleLink w:val="WWNum2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(%2)"/>
      <w:lvlJc w:val="left"/>
      <w:pPr>
        <w:ind w:left="906" w:hanging="480"/>
      </w:p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241A3672"/>
    <w:multiLevelType w:val="multilevel"/>
    <w:tmpl w:val="D07CA43C"/>
    <w:styleLink w:val="WWNum17"/>
    <w:lvl w:ilvl="0">
      <w:start w:val="1"/>
      <w:numFmt w:val="japaneseCounting"/>
      <w:lvlText w:val="%1、"/>
      <w:lvlJc w:val="left"/>
      <w:pPr>
        <w:ind w:left="480" w:hanging="480"/>
      </w:pPr>
      <w:rPr>
        <w:rFonts w:ascii="Times New Roman" w:eastAsia="標楷體" w:hAnsi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4255D77"/>
    <w:multiLevelType w:val="multilevel"/>
    <w:tmpl w:val="F3A006F2"/>
    <w:styleLink w:val="WWNum24"/>
    <w:lvl w:ilvl="0">
      <w:start w:val="1"/>
      <w:numFmt w:val="decimal"/>
      <w:lvlText w:val="（%1）"/>
      <w:lvlJc w:val="left"/>
      <w:pPr>
        <w:ind w:left="1200" w:hanging="720"/>
      </w:pPr>
    </w:lvl>
    <w:lvl w:ilvl="1">
      <w:start w:val="1"/>
      <w:numFmt w:val="decimal"/>
      <w:lvlText w:val="%2、"/>
      <w:lvlJc w:val="left"/>
      <w:pPr>
        <w:ind w:left="1211" w:hanging="36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25450AC8"/>
    <w:multiLevelType w:val="multilevel"/>
    <w:tmpl w:val="94A85B30"/>
    <w:styleLink w:val="WWNum53"/>
    <w:lvl w:ilvl="0">
      <w:start w:val="1"/>
      <w:numFmt w:val="decimal"/>
      <w:lvlText w:val="（%1）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26C76B50"/>
    <w:multiLevelType w:val="multilevel"/>
    <w:tmpl w:val="6A8260F0"/>
    <w:styleLink w:val="WWNum48"/>
    <w:lvl w:ilvl="0">
      <w:start w:val="1"/>
      <w:numFmt w:val="decimal"/>
      <w:lvlText w:val="%1、"/>
      <w:lvlJc w:val="left"/>
      <w:pPr>
        <w:ind w:left="780" w:hanging="360"/>
      </w:pPr>
    </w:lvl>
    <w:lvl w:ilvl="1">
      <w:start w:val="1"/>
      <w:numFmt w:val="ideographTraditional"/>
      <w:lvlText w:val="%2、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ideographTraditional"/>
      <w:lvlText w:val="%5、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ideographTraditional"/>
      <w:lvlText w:val="%8、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28" w15:restartNumberingAfterBreak="0">
    <w:nsid w:val="27B05313"/>
    <w:multiLevelType w:val="multilevel"/>
    <w:tmpl w:val="7D0234BC"/>
    <w:styleLink w:val="WWNum44"/>
    <w:lvl w:ilvl="0">
      <w:start w:val="1"/>
      <w:numFmt w:val="decimal"/>
      <w:lvlText w:val="%1、"/>
      <w:lvlJc w:val="left"/>
      <w:pPr>
        <w:ind w:left="912" w:hanging="360"/>
      </w:pPr>
      <w:rPr>
        <w:rFonts w:ascii="Times New Roman" w:hAnsi="Times New Roman" w:cs="Times New Roman"/>
        <w:b/>
      </w:rPr>
    </w:lvl>
    <w:lvl w:ilvl="1">
      <w:start w:val="1"/>
      <w:numFmt w:val="ideographTraditional"/>
      <w:lvlText w:val="%2、"/>
      <w:lvlJc w:val="left"/>
      <w:pPr>
        <w:ind w:left="1512" w:hanging="480"/>
      </w:pPr>
    </w:lvl>
    <w:lvl w:ilvl="2">
      <w:start w:val="1"/>
      <w:numFmt w:val="lowerRoman"/>
      <w:lvlText w:val="%3."/>
      <w:lvlJc w:val="right"/>
      <w:pPr>
        <w:ind w:left="1992" w:hanging="480"/>
      </w:pPr>
    </w:lvl>
    <w:lvl w:ilvl="3">
      <w:start w:val="1"/>
      <w:numFmt w:val="decimal"/>
      <w:lvlText w:val="%4."/>
      <w:lvlJc w:val="left"/>
      <w:pPr>
        <w:ind w:left="2472" w:hanging="480"/>
      </w:pPr>
    </w:lvl>
    <w:lvl w:ilvl="4">
      <w:start w:val="1"/>
      <w:numFmt w:val="ideographTraditional"/>
      <w:lvlText w:val="%5、"/>
      <w:lvlJc w:val="left"/>
      <w:pPr>
        <w:ind w:left="2952" w:hanging="480"/>
      </w:pPr>
    </w:lvl>
    <w:lvl w:ilvl="5">
      <w:start w:val="1"/>
      <w:numFmt w:val="lowerRoman"/>
      <w:lvlText w:val="%6."/>
      <w:lvlJc w:val="right"/>
      <w:pPr>
        <w:ind w:left="3432" w:hanging="480"/>
      </w:pPr>
    </w:lvl>
    <w:lvl w:ilvl="6">
      <w:start w:val="1"/>
      <w:numFmt w:val="decimal"/>
      <w:lvlText w:val="%7."/>
      <w:lvlJc w:val="left"/>
      <w:pPr>
        <w:ind w:left="3912" w:hanging="480"/>
      </w:pPr>
    </w:lvl>
    <w:lvl w:ilvl="7">
      <w:start w:val="1"/>
      <w:numFmt w:val="ideographTraditional"/>
      <w:lvlText w:val="%8、"/>
      <w:lvlJc w:val="left"/>
      <w:pPr>
        <w:ind w:left="4392" w:hanging="480"/>
      </w:pPr>
    </w:lvl>
    <w:lvl w:ilvl="8">
      <w:start w:val="1"/>
      <w:numFmt w:val="lowerRoman"/>
      <w:lvlText w:val="%9."/>
      <w:lvlJc w:val="right"/>
      <w:pPr>
        <w:ind w:left="4872" w:hanging="480"/>
      </w:pPr>
    </w:lvl>
  </w:abstractNum>
  <w:abstractNum w:abstractNumId="29" w15:restartNumberingAfterBreak="0">
    <w:nsid w:val="2C283F08"/>
    <w:multiLevelType w:val="multilevel"/>
    <w:tmpl w:val="8F8697F4"/>
    <w:styleLink w:val="WWNum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lvlText w:val="(%3)"/>
      <w:lvlJc w:val="left"/>
      <w:pPr>
        <w:ind w:left="1320" w:hanging="360"/>
      </w:p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 w15:restartNumberingAfterBreak="0">
    <w:nsid w:val="300739BE"/>
    <w:multiLevelType w:val="multilevel"/>
    <w:tmpl w:val="DF66F33A"/>
    <w:styleLink w:val="WWNum49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62C66B7"/>
    <w:multiLevelType w:val="multilevel"/>
    <w:tmpl w:val="AED46AA0"/>
    <w:styleLink w:val="WWNum26"/>
    <w:lvl w:ilvl="0">
      <w:start w:val="1"/>
      <w:numFmt w:val="decimal"/>
      <w:lvlText w:val="（%1）"/>
      <w:lvlJc w:val="left"/>
      <w:pPr>
        <w:ind w:left="1572" w:hanging="720"/>
      </w:pPr>
      <w:rPr>
        <w:b w:val="0"/>
        <w:bCs w:val="0"/>
      </w:rPr>
    </w:lvl>
    <w:lvl w:ilvl="1">
      <w:start w:val="1"/>
      <w:numFmt w:val="japaneseCounting"/>
      <w:lvlText w:val="%2、"/>
      <w:lvlJc w:val="left"/>
      <w:pPr>
        <w:ind w:left="1812" w:hanging="480"/>
      </w:pPr>
    </w:lvl>
    <w:lvl w:ilvl="2">
      <w:start w:val="1"/>
      <w:numFmt w:val="lowerRoman"/>
      <w:lvlText w:val="%3."/>
      <w:lvlJc w:val="righ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ideographTraditional"/>
      <w:lvlText w:val="%5、"/>
      <w:lvlJc w:val="left"/>
      <w:pPr>
        <w:ind w:left="3252" w:hanging="480"/>
      </w:p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ideographTraditional"/>
      <w:lvlText w:val="%8、"/>
      <w:lvlJc w:val="left"/>
      <w:pPr>
        <w:ind w:left="4692" w:hanging="480"/>
      </w:pPr>
    </w:lvl>
    <w:lvl w:ilvl="8">
      <w:start w:val="1"/>
      <w:numFmt w:val="lowerRoman"/>
      <w:lvlText w:val="%9."/>
      <w:lvlJc w:val="right"/>
      <w:pPr>
        <w:ind w:left="5172" w:hanging="480"/>
      </w:pPr>
    </w:lvl>
  </w:abstractNum>
  <w:abstractNum w:abstractNumId="32" w15:restartNumberingAfterBreak="0">
    <w:nsid w:val="366A44B9"/>
    <w:multiLevelType w:val="multilevel"/>
    <w:tmpl w:val="5BF2D5E8"/>
    <w:styleLink w:val="WWNum32"/>
    <w:lvl w:ilvl="0">
      <w:start w:val="1"/>
      <w:numFmt w:val="decimal"/>
      <w:lvlText w:val="%1、"/>
      <w:lvlJc w:val="left"/>
      <w:pPr>
        <w:ind w:left="912" w:hanging="360"/>
      </w:pPr>
      <w:rPr>
        <w:rFonts w:cs="Times New Roman"/>
        <w:b w:val="0"/>
        <w:bCs w:val="0"/>
      </w:rPr>
    </w:lvl>
    <w:lvl w:ilvl="1">
      <w:start w:val="1"/>
      <w:numFmt w:val="ideographTraditional"/>
      <w:lvlText w:val="%2、"/>
      <w:lvlJc w:val="left"/>
      <w:pPr>
        <w:ind w:left="1512" w:hanging="480"/>
      </w:pPr>
    </w:lvl>
    <w:lvl w:ilvl="2">
      <w:start w:val="1"/>
      <w:numFmt w:val="lowerRoman"/>
      <w:lvlText w:val="%3."/>
      <w:lvlJc w:val="right"/>
      <w:pPr>
        <w:ind w:left="1992" w:hanging="480"/>
      </w:pPr>
    </w:lvl>
    <w:lvl w:ilvl="3">
      <w:start w:val="1"/>
      <w:numFmt w:val="decimal"/>
      <w:lvlText w:val="%4."/>
      <w:lvlJc w:val="left"/>
      <w:pPr>
        <w:ind w:left="2472" w:hanging="480"/>
      </w:pPr>
    </w:lvl>
    <w:lvl w:ilvl="4">
      <w:start w:val="1"/>
      <w:numFmt w:val="ideographTraditional"/>
      <w:lvlText w:val="%5、"/>
      <w:lvlJc w:val="left"/>
      <w:pPr>
        <w:ind w:left="2952" w:hanging="480"/>
      </w:pPr>
    </w:lvl>
    <w:lvl w:ilvl="5">
      <w:start w:val="1"/>
      <w:numFmt w:val="lowerRoman"/>
      <w:lvlText w:val="%6."/>
      <w:lvlJc w:val="right"/>
      <w:pPr>
        <w:ind w:left="3432" w:hanging="480"/>
      </w:pPr>
    </w:lvl>
    <w:lvl w:ilvl="6">
      <w:start w:val="1"/>
      <w:numFmt w:val="decimal"/>
      <w:lvlText w:val="%7."/>
      <w:lvlJc w:val="left"/>
      <w:pPr>
        <w:ind w:left="3912" w:hanging="480"/>
      </w:pPr>
    </w:lvl>
    <w:lvl w:ilvl="7">
      <w:start w:val="1"/>
      <w:numFmt w:val="ideographTraditional"/>
      <w:lvlText w:val="%8、"/>
      <w:lvlJc w:val="left"/>
      <w:pPr>
        <w:ind w:left="4392" w:hanging="480"/>
      </w:pPr>
    </w:lvl>
    <w:lvl w:ilvl="8">
      <w:start w:val="1"/>
      <w:numFmt w:val="lowerRoman"/>
      <w:lvlText w:val="%9."/>
      <w:lvlJc w:val="right"/>
      <w:pPr>
        <w:ind w:left="4872" w:hanging="480"/>
      </w:pPr>
    </w:lvl>
  </w:abstractNum>
  <w:abstractNum w:abstractNumId="33" w15:restartNumberingAfterBreak="0">
    <w:nsid w:val="3A922431"/>
    <w:multiLevelType w:val="multilevel"/>
    <w:tmpl w:val="6324E932"/>
    <w:styleLink w:val="WWNum2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B463908"/>
    <w:multiLevelType w:val="multilevel"/>
    <w:tmpl w:val="5574D524"/>
    <w:styleLink w:val="WWNum7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3C06C7B"/>
    <w:multiLevelType w:val="multilevel"/>
    <w:tmpl w:val="E9004382"/>
    <w:styleLink w:val="WWNum9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90C141D"/>
    <w:multiLevelType w:val="multilevel"/>
    <w:tmpl w:val="B02048D2"/>
    <w:styleLink w:val="WWNum50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C092E26"/>
    <w:multiLevelType w:val="multilevel"/>
    <w:tmpl w:val="25F0EFCE"/>
    <w:styleLink w:val="WWNum11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4EAA190B"/>
    <w:multiLevelType w:val="multilevel"/>
    <w:tmpl w:val="018A5906"/>
    <w:styleLink w:val="WWNum5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0D23E13"/>
    <w:multiLevelType w:val="multilevel"/>
    <w:tmpl w:val="2E444054"/>
    <w:styleLink w:val="WWNum45"/>
    <w:lvl w:ilvl="0">
      <w:start w:val="1"/>
      <w:numFmt w:val="decimal"/>
      <w:lvlText w:val="%1、"/>
      <w:lvlJc w:val="left"/>
      <w:pPr>
        <w:ind w:left="912" w:hanging="360"/>
      </w:pPr>
      <w:rPr>
        <w:rFonts w:ascii="Times New Roman" w:hAnsi="Times New Roman" w:cs="Times New Roman"/>
        <w:b/>
      </w:rPr>
    </w:lvl>
    <w:lvl w:ilvl="1">
      <w:start w:val="1"/>
      <w:numFmt w:val="ideographTraditional"/>
      <w:lvlText w:val="%2、"/>
      <w:lvlJc w:val="left"/>
      <w:pPr>
        <w:ind w:left="1512" w:hanging="480"/>
      </w:pPr>
    </w:lvl>
    <w:lvl w:ilvl="2">
      <w:start w:val="1"/>
      <w:numFmt w:val="lowerRoman"/>
      <w:lvlText w:val="%3."/>
      <w:lvlJc w:val="right"/>
      <w:pPr>
        <w:ind w:left="1992" w:hanging="480"/>
      </w:pPr>
    </w:lvl>
    <w:lvl w:ilvl="3">
      <w:start w:val="1"/>
      <w:numFmt w:val="decimal"/>
      <w:lvlText w:val="%4."/>
      <w:lvlJc w:val="left"/>
      <w:pPr>
        <w:ind w:left="2472" w:hanging="480"/>
      </w:pPr>
    </w:lvl>
    <w:lvl w:ilvl="4">
      <w:start w:val="1"/>
      <w:numFmt w:val="ideographTraditional"/>
      <w:lvlText w:val="%5、"/>
      <w:lvlJc w:val="left"/>
      <w:pPr>
        <w:ind w:left="2952" w:hanging="480"/>
      </w:pPr>
    </w:lvl>
    <w:lvl w:ilvl="5">
      <w:start w:val="1"/>
      <w:numFmt w:val="lowerRoman"/>
      <w:lvlText w:val="%6."/>
      <w:lvlJc w:val="right"/>
      <w:pPr>
        <w:ind w:left="3432" w:hanging="480"/>
      </w:pPr>
    </w:lvl>
    <w:lvl w:ilvl="6">
      <w:start w:val="1"/>
      <w:numFmt w:val="decimal"/>
      <w:lvlText w:val="%7."/>
      <w:lvlJc w:val="left"/>
      <w:pPr>
        <w:ind w:left="3912" w:hanging="480"/>
      </w:pPr>
    </w:lvl>
    <w:lvl w:ilvl="7">
      <w:start w:val="1"/>
      <w:numFmt w:val="ideographTraditional"/>
      <w:lvlText w:val="%8、"/>
      <w:lvlJc w:val="left"/>
      <w:pPr>
        <w:ind w:left="4392" w:hanging="480"/>
      </w:pPr>
    </w:lvl>
    <w:lvl w:ilvl="8">
      <w:start w:val="1"/>
      <w:numFmt w:val="lowerRoman"/>
      <w:lvlText w:val="%9."/>
      <w:lvlJc w:val="right"/>
      <w:pPr>
        <w:ind w:left="4872" w:hanging="480"/>
      </w:pPr>
    </w:lvl>
  </w:abstractNum>
  <w:abstractNum w:abstractNumId="40" w15:restartNumberingAfterBreak="0">
    <w:nsid w:val="57D8337F"/>
    <w:multiLevelType w:val="multilevel"/>
    <w:tmpl w:val="9BA48188"/>
    <w:styleLink w:val="WWNum3"/>
    <w:lvl w:ilvl="0">
      <w:start w:val="1"/>
      <w:numFmt w:val="japaneseCounting"/>
      <w:lvlText w:val="%1、"/>
      <w:lvlJc w:val="left"/>
      <w:pPr>
        <w:ind w:left="1473" w:hanging="480"/>
      </w:pPr>
    </w:lvl>
    <w:lvl w:ilvl="1">
      <w:start w:val="1"/>
      <w:numFmt w:val="japaneseCounting"/>
      <w:suff w:val="nothing"/>
      <w:lvlText w:val="%2、"/>
      <w:lvlJc w:val="left"/>
      <w:pPr>
        <w:ind w:left="900" w:hanging="4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94C716A"/>
    <w:multiLevelType w:val="multilevel"/>
    <w:tmpl w:val="7A520FA4"/>
    <w:styleLink w:val="WWNum52"/>
    <w:lvl w:ilvl="0">
      <w:start w:val="1"/>
      <w:numFmt w:val="japaneseCounting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9BD5FDE"/>
    <w:multiLevelType w:val="multilevel"/>
    <w:tmpl w:val="36CC7812"/>
    <w:styleLink w:val="WWNum33"/>
    <w:lvl w:ilvl="0">
      <w:start w:val="1"/>
      <w:numFmt w:val="japaneseCounting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A2A5122"/>
    <w:multiLevelType w:val="multilevel"/>
    <w:tmpl w:val="84F08CC8"/>
    <w:styleLink w:val="WWNum6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ADA176F"/>
    <w:multiLevelType w:val="multilevel"/>
    <w:tmpl w:val="62E69EF6"/>
    <w:styleLink w:val="WWNum4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japaneseCounting"/>
      <w:lvlText w:val="%2、"/>
      <w:lvlJc w:val="left"/>
      <w:pPr>
        <w:ind w:left="960" w:hanging="480"/>
      </w:pPr>
      <w:rPr>
        <w:rFonts w:ascii="Times New Roman" w:hAnsi="Times New Roman"/>
        <w:lang w:val="en-US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B3D7132"/>
    <w:multiLevelType w:val="multilevel"/>
    <w:tmpl w:val="B9EC13AE"/>
    <w:styleLink w:val="WWNum39"/>
    <w:lvl w:ilvl="0">
      <w:start w:val="1"/>
      <w:numFmt w:val="decimal"/>
      <w:lvlText w:val="(%1)"/>
      <w:lvlJc w:val="left"/>
      <w:pPr>
        <w:ind w:left="132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EAF33FD"/>
    <w:multiLevelType w:val="multilevel"/>
    <w:tmpl w:val="3D0439C0"/>
    <w:styleLink w:val="WWNum59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1D736D5"/>
    <w:multiLevelType w:val="multilevel"/>
    <w:tmpl w:val="9D2C07EC"/>
    <w:styleLink w:val="WWNum60"/>
    <w:lvl w:ilvl="0">
      <w:start w:val="1"/>
      <w:numFmt w:val="decimal"/>
      <w:suff w:val="noth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621C09FE"/>
    <w:multiLevelType w:val="multilevel"/>
    <w:tmpl w:val="1C3EEAFC"/>
    <w:styleLink w:val="WWNum47"/>
    <w:lvl w:ilvl="0">
      <w:start w:val="1"/>
      <w:numFmt w:val="decimal"/>
      <w:lvlText w:val="（%1）"/>
      <w:lvlJc w:val="left"/>
      <w:pPr>
        <w:ind w:left="1572" w:hanging="720"/>
      </w:pPr>
      <w:rPr>
        <w:b w:val="0"/>
      </w:rPr>
    </w:lvl>
    <w:lvl w:ilvl="1">
      <w:start w:val="1"/>
      <w:numFmt w:val="japaneseCounting"/>
      <w:lvlText w:val="%2、"/>
      <w:lvlJc w:val="left"/>
      <w:pPr>
        <w:ind w:left="1812" w:hanging="480"/>
      </w:pPr>
    </w:lvl>
    <w:lvl w:ilvl="2">
      <w:start w:val="1"/>
      <w:numFmt w:val="lowerRoman"/>
      <w:lvlText w:val="%3."/>
      <w:lvlJc w:val="righ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ideographTraditional"/>
      <w:lvlText w:val="%5、"/>
      <w:lvlJc w:val="left"/>
      <w:pPr>
        <w:ind w:left="3252" w:hanging="480"/>
      </w:p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ideographTraditional"/>
      <w:lvlText w:val="%8、"/>
      <w:lvlJc w:val="left"/>
      <w:pPr>
        <w:ind w:left="4692" w:hanging="480"/>
      </w:pPr>
    </w:lvl>
    <w:lvl w:ilvl="8">
      <w:start w:val="1"/>
      <w:numFmt w:val="lowerRoman"/>
      <w:lvlText w:val="%9."/>
      <w:lvlJc w:val="right"/>
      <w:pPr>
        <w:ind w:left="5172" w:hanging="480"/>
      </w:pPr>
    </w:lvl>
  </w:abstractNum>
  <w:abstractNum w:abstractNumId="49" w15:restartNumberingAfterBreak="0">
    <w:nsid w:val="631F59DA"/>
    <w:multiLevelType w:val="multilevel"/>
    <w:tmpl w:val="8EC0D51C"/>
    <w:styleLink w:val="WWNum23"/>
    <w:lvl w:ilvl="0">
      <w:start w:val="1"/>
      <w:numFmt w:val="japaneseCounting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73769E9"/>
    <w:multiLevelType w:val="multilevel"/>
    <w:tmpl w:val="CC28C0FA"/>
    <w:styleLink w:val="WWNum34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674E6DFF"/>
    <w:multiLevelType w:val="multilevel"/>
    <w:tmpl w:val="4F446E4E"/>
    <w:styleLink w:val="WWNum5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japaneseCounting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699246CD"/>
    <w:multiLevelType w:val="multilevel"/>
    <w:tmpl w:val="B69893B8"/>
    <w:styleLink w:val="WWNum25"/>
    <w:lvl w:ilvl="0">
      <w:start w:val="1"/>
      <w:numFmt w:val="decimal"/>
      <w:lvlText w:val="%1、"/>
      <w:lvlJc w:val="left"/>
      <w:pPr>
        <w:ind w:left="854" w:hanging="360"/>
      </w:pPr>
      <w:rPr>
        <w:rFonts w:cs="Times New Roman"/>
        <w:b/>
      </w:rPr>
    </w:lvl>
    <w:lvl w:ilvl="1">
      <w:start w:val="1"/>
      <w:numFmt w:val="ideographTraditional"/>
      <w:lvlText w:val="%2、"/>
      <w:lvlJc w:val="left"/>
      <w:pPr>
        <w:ind w:left="1454" w:hanging="480"/>
      </w:pPr>
    </w:lvl>
    <w:lvl w:ilvl="2">
      <w:start w:val="1"/>
      <w:numFmt w:val="lowerRoman"/>
      <w:lvlText w:val="%3."/>
      <w:lvlJc w:val="right"/>
      <w:pPr>
        <w:ind w:left="1934" w:hanging="480"/>
      </w:pPr>
    </w:lvl>
    <w:lvl w:ilvl="3">
      <w:start w:val="1"/>
      <w:numFmt w:val="decimal"/>
      <w:lvlText w:val="%4."/>
      <w:lvlJc w:val="left"/>
      <w:pPr>
        <w:ind w:left="2414" w:hanging="480"/>
      </w:pPr>
    </w:lvl>
    <w:lvl w:ilvl="4">
      <w:start w:val="1"/>
      <w:numFmt w:val="ideographTraditional"/>
      <w:lvlText w:val="%5、"/>
      <w:lvlJc w:val="left"/>
      <w:pPr>
        <w:ind w:left="2894" w:hanging="480"/>
      </w:pPr>
    </w:lvl>
    <w:lvl w:ilvl="5">
      <w:start w:val="1"/>
      <w:numFmt w:val="lowerRoman"/>
      <w:lvlText w:val="%6."/>
      <w:lvlJc w:val="right"/>
      <w:pPr>
        <w:ind w:left="3374" w:hanging="480"/>
      </w:pPr>
    </w:lvl>
    <w:lvl w:ilvl="6">
      <w:start w:val="1"/>
      <w:numFmt w:val="decimal"/>
      <w:lvlText w:val="%7."/>
      <w:lvlJc w:val="left"/>
      <w:pPr>
        <w:ind w:left="3854" w:hanging="480"/>
      </w:pPr>
    </w:lvl>
    <w:lvl w:ilvl="7">
      <w:start w:val="1"/>
      <w:numFmt w:val="ideographTraditional"/>
      <w:lvlText w:val="%8、"/>
      <w:lvlJc w:val="left"/>
      <w:pPr>
        <w:ind w:left="4334" w:hanging="480"/>
      </w:pPr>
    </w:lvl>
    <w:lvl w:ilvl="8">
      <w:start w:val="1"/>
      <w:numFmt w:val="lowerRoman"/>
      <w:lvlText w:val="%9."/>
      <w:lvlJc w:val="right"/>
      <w:pPr>
        <w:ind w:left="4814" w:hanging="480"/>
      </w:pPr>
    </w:lvl>
  </w:abstractNum>
  <w:abstractNum w:abstractNumId="53" w15:restartNumberingAfterBreak="0">
    <w:nsid w:val="6CA71A7C"/>
    <w:multiLevelType w:val="multilevel"/>
    <w:tmpl w:val="8EB2A71A"/>
    <w:styleLink w:val="WWNum54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E2D7353"/>
    <w:multiLevelType w:val="multilevel"/>
    <w:tmpl w:val="0624F434"/>
    <w:styleLink w:val="WWNum19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6F456E5B"/>
    <w:multiLevelType w:val="multilevel"/>
    <w:tmpl w:val="C38A0D00"/>
    <w:styleLink w:val="WWNum13"/>
    <w:lvl w:ilvl="0">
      <w:start w:val="1"/>
      <w:numFmt w:val="japaneseCounting"/>
      <w:lvlText w:val="%1、"/>
      <w:lvlJc w:val="left"/>
      <w:pPr>
        <w:ind w:left="450" w:hanging="45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6FD3480B"/>
    <w:multiLevelType w:val="multilevel"/>
    <w:tmpl w:val="0AFE0446"/>
    <w:styleLink w:val="WWNum56"/>
    <w:lvl w:ilvl="0">
      <w:start w:val="1"/>
      <w:numFmt w:val="japaneseCounting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732C3A23"/>
    <w:multiLevelType w:val="multilevel"/>
    <w:tmpl w:val="11821F9E"/>
    <w:styleLink w:val="WWNum43"/>
    <w:lvl w:ilvl="0">
      <w:start w:val="1"/>
      <w:numFmt w:val="decimal"/>
      <w:lvlText w:val="（%1）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8" w15:restartNumberingAfterBreak="0">
    <w:nsid w:val="74F93EFB"/>
    <w:multiLevelType w:val="multilevel"/>
    <w:tmpl w:val="DC460DC2"/>
    <w:styleLink w:val="WWNum35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8C15337"/>
    <w:multiLevelType w:val="multilevel"/>
    <w:tmpl w:val="3702C9BC"/>
    <w:styleLink w:val="WWNum5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9C72A5D"/>
    <w:multiLevelType w:val="multilevel"/>
    <w:tmpl w:val="ECCCFC74"/>
    <w:styleLink w:val="WWNum2"/>
    <w:lvl w:ilvl="0">
      <w:start w:val="1"/>
      <w:numFmt w:val="japaneseCounting"/>
      <w:lvlText w:val="%1、"/>
      <w:lvlJc w:val="left"/>
      <w:pPr>
        <w:ind w:left="1382" w:hanging="390"/>
      </w:pPr>
      <w:rPr>
        <w:rFonts w:ascii="Times New Roman" w:hAnsi="Times New Roman"/>
        <w:u w:val="single"/>
      </w:rPr>
    </w:lvl>
    <w:lvl w:ilvl="1">
      <w:start w:val="1"/>
      <w:numFmt w:val="japaneseCounting"/>
      <w:lvlText w:val="（%2）"/>
      <w:lvlJc w:val="left"/>
      <w:pPr>
        <w:ind w:left="1507" w:hanging="765"/>
      </w:pPr>
    </w:lvl>
    <w:lvl w:ilvl="2">
      <w:start w:val="1"/>
      <w:numFmt w:val="lowerRoman"/>
      <w:lvlText w:val="%3."/>
      <w:lvlJc w:val="right"/>
      <w:pPr>
        <w:ind w:left="1702" w:hanging="480"/>
      </w:pPr>
    </w:lvl>
    <w:lvl w:ilvl="3">
      <w:start w:val="1"/>
      <w:numFmt w:val="decimal"/>
      <w:lvlText w:val="%4."/>
      <w:lvlJc w:val="left"/>
      <w:pPr>
        <w:ind w:left="2182" w:hanging="480"/>
      </w:pPr>
    </w:lvl>
    <w:lvl w:ilvl="4">
      <w:start w:val="1"/>
      <w:numFmt w:val="ideographTraditional"/>
      <w:lvlText w:val="%5、"/>
      <w:lvlJc w:val="left"/>
      <w:pPr>
        <w:ind w:left="2662" w:hanging="480"/>
      </w:pPr>
    </w:lvl>
    <w:lvl w:ilvl="5">
      <w:start w:val="1"/>
      <w:numFmt w:val="lowerRoman"/>
      <w:lvlText w:val="%6."/>
      <w:lvlJc w:val="right"/>
      <w:pPr>
        <w:ind w:left="3142" w:hanging="480"/>
      </w:pPr>
    </w:lvl>
    <w:lvl w:ilvl="6">
      <w:start w:val="1"/>
      <w:numFmt w:val="decimal"/>
      <w:lvlText w:val="%7."/>
      <w:lvlJc w:val="left"/>
      <w:pPr>
        <w:ind w:left="3622" w:hanging="480"/>
      </w:pPr>
    </w:lvl>
    <w:lvl w:ilvl="7">
      <w:start w:val="1"/>
      <w:numFmt w:val="ideographTraditional"/>
      <w:lvlText w:val="%8、"/>
      <w:lvlJc w:val="left"/>
      <w:pPr>
        <w:ind w:left="4102" w:hanging="480"/>
      </w:pPr>
    </w:lvl>
    <w:lvl w:ilvl="8">
      <w:start w:val="1"/>
      <w:numFmt w:val="lowerRoman"/>
      <w:lvlText w:val="%9."/>
      <w:lvlJc w:val="right"/>
      <w:pPr>
        <w:ind w:left="4582" w:hanging="480"/>
      </w:pPr>
    </w:lvl>
  </w:abstractNum>
  <w:abstractNum w:abstractNumId="61" w15:restartNumberingAfterBreak="0">
    <w:nsid w:val="7AE030D5"/>
    <w:multiLevelType w:val="multilevel"/>
    <w:tmpl w:val="14822D26"/>
    <w:styleLink w:val="WWNum21"/>
    <w:lvl w:ilvl="0">
      <w:start w:val="1"/>
      <w:numFmt w:val="japaneseCounting"/>
      <w:lvlText w:val="%1、"/>
      <w:lvlJc w:val="left"/>
      <w:pPr>
        <w:ind w:left="540" w:hanging="54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7F2E5A7A"/>
    <w:multiLevelType w:val="multilevel"/>
    <w:tmpl w:val="7ADCC81A"/>
    <w:styleLink w:val="WWNum15"/>
    <w:lvl w:ilvl="0">
      <w:start w:val="1"/>
      <w:numFmt w:val="japaneseCounting"/>
      <w:lvlText w:val="%1、"/>
      <w:lvlJc w:val="left"/>
      <w:pPr>
        <w:ind w:left="653" w:hanging="360"/>
      </w:pPr>
    </w:lvl>
    <w:lvl w:ilvl="1">
      <w:start w:val="1"/>
      <w:numFmt w:val="ideographTraditional"/>
      <w:lvlText w:val="%2、"/>
      <w:lvlJc w:val="left"/>
      <w:pPr>
        <w:ind w:left="1253" w:hanging="480"/>
      </w:pPr>
    </w:lvl>
    <w:lvl w:ilvl="2">
      <w:start w:val="1"/>
      <w:numFmt w:val="lowerRoman"/>
      <w:lvlText w:val="%3."/>
      <w:lvlJc w:val="right"/>
      <w:pPr>
        <w:ind w:left="1733" w:hanging="480"/>
      </w:pPr>
    </w:lvl>
    <w:lvl w:ilvl="3">
      <w:start w:val="1"/>
      <w:numFmt w:val="decimal"/>
      <w:lvlText w:val="%4."/>
      <w:lvlJc w:val="left"/>
      <w:pPr>
        <w:ind w:left="2213" w:hanging="480"/>
      </w:pPr>
    </w:lvl>
    <w:lvl w:ilvl="4">
      <w:start w:val="1"/>
      <w:numFmt w:val="ideographTraditional"/>
      <w:lvlText w:val="%5、"/>
      <w:lvlJc w:val="left"/>
      <w:pPr>
        <w:ind w:left="2693" w:hanging="480"/>
      </w:pPr>
    </w:lvl>
    <w:lvl w:ilvl="5">
      <w:start w:val="1"/>
      <w:numFmt w:val="lowerRoman"/>
      <w:lvlText w:val="%6."/>
      <w:lvlJc w:val="right"/>
      <w:pPr>
        <w:ind w:left="3173" w:hanging="480"/>
      </w:pPr>
    </w:lvl>
    <w:lvl w:ilvl="6">
      <w:start w:val="1"/>
      <w:numFmt w:val="decimal"/>
      <w:lvlText w:val="%7."/>
      <w:lvlJc w:val="left"/>
      <w:pPr>
        <w:ind w:left="3653" w:hanging="480"/>
      </w:pPr>
    </w:lvl>
    <w:lvl w:ilvl="7">
      <w:start w:val="1"/>
      <w:numFmt w:val="ideographTraditional"/>
      <w:lvlText w:val="%8、"/>
      <w:lvlJc w:val="left"/>
      <w:pPr>
        <w:ind w:left="4133" w:hanging="480"/>
      </w:pPr>
    </w:lvl>
    <w:lvl w:ilvl="8">
      <w:start w:val="1"/>
      <w:numFmt w:val="lowerRoman"/>
      <w:lvlText w:val="%9."/>
      <w:lvlJc w:val="right"/>
      <w:pPr>
        <w:ind w:left="4613" w:hanging="480"/>
      </w:pPr>
    </w:lvl>
  </w:abstractNum>
  <w:num w:numId="1">
    <w:abstractNumId w:val="16"/>
  </w:num>
  <w:num w:numId="2">
    <w:abstractNumId w:val="21"/>
  </w:num>
  <w:num w:numId="3">
    <w:abstractNumId w:val="60"/>
  </w:num>
  <w:num w:numId="4">
    <w:abstractNumId w:val="40"/>
  </w:num>
  <w:num w:numId="5">
    <w:abstractNumId w:val="44"/>
  </w:num>
  <w:num w:numId="6">
    <w:abstractNumId w:val="51"/>
  </w:num>
  <w:num w:numId="7">
    <w:abstractNumId w:val="6"/>
  </w:num>
  <w:num w:numId="8">
    <w:abstractNumId w:val="34"/>
  </w:num>
  <w:num w:numId="9">
    <w:abstractNumId w:val="22"/>
  </w:num>
  <w:num w:numId="10">
    <w:abstractNumId w:val="35"/>
  </w:num>
  <w:num w:numId="11">
    <w:abstractNumId w:val="10"/>
  </w:num>
  <w:num w:numId="12">
    <w:abstractNumId w:val="37"/>
  </w:num>
  <w:num w:numId="13">
    <w:abstractNumId w:val="17"/>
  </w:num>
  <w:num w:numId="14">
    <w:abstractNumId w:val="55"/>
  </w:num>
  <w:num w:numId="15">
    <w:abstractNumId w:val="5"/>
  </w:num>
  <w:num w:numId="16">
    <w:abstractNumId w:val="62"/>
  </w:num>
  <w:num w:numId="17">
    <w:abstractNumId w:val="13"/>
  </w:num>
  <w:num w:numId="18">
    <w:abstractNumId w:val="24"/>
  </w:num>
  <w:num w:numId="19">
    <w:abstractNumId w:val="14"/>
  </w:num>
  <w:num w:numId="20">
    <w:abstractNumId w:val="54"/>
  </w:num>
  <w:num w:numId="21">
    <w:abstractNumId w:val="4"/>
  </w:num>
  <w:num w:numId="22">
    <w:abstractNumId w:val="61"/>
  </w:num>
  <w:num w:numId="23">
    <w:abstractNumId w:val="33"/>
  </w:num>
  <w:num w:numId="24">
    <w:abstractNumId w:val="49"/>
  </w:num>
  <w:num w:numId="25">
    <w:abstractNumId w:val="25"/>
  </w:num>
  <w:num w:numId="26">
    <w:abstractNumId w:val="52"/>
  </w:num>
  <w:num w:numId="27">
    <w:abstractNumId w:val="31"/>
  </w:num>
  <w:num w:numId="28">
    <w:abstractNumId w:val="2"/>
  </w:num>
  <w:num w:numId="29">
    <w:abstractNumId w:val="0"/>
  </w:num>
  <w:num w:numId="30">
    <w:abstractNumId w:val="23"/>
  </w:num>
  <w:num w:numId="31">
    <w:abstractNumId w:val="15"/>
  </w:num>
  <w:num w:numId="32">
    <w:abstractNumId w:val="8"/>
  </w:num>
  <w:num w:numId="33">
    <w:abstractNumId w:val="32"/>
  </w:num>
  <w:num w:numId="34">
    <w:abstractNumId w:val="42"/>
  </w:num>
  <w:num w:numId="35">
    <w:abstractNumId w:val="50"/>
  </w:num>
  <w:num w:numId="36">
    <w:abstractNumId w:val="58"/>
  </w:num>
  <w:num w:numId="37">
    <w:abstractNumId w:val="19"/>
  </w:num>
  <w:num w:numId="38">
    <w:abstractNumId w:val="7"/>
  </w:num>
  <w:num w:numId="39">
    <w:abstractNumId w:val="1"/>
  </w:num>
  <w:num w:numId="40">
    <w:abstractNumId w:val="45"/>
  </w:num>
  <w:num w:numId="41">
    <w:abstractNumId w:val="18"/>
  </w:num>
  <w:num w:numId="42">
    <w:abstractNumId w:val="29"/>
  </w:num>
  <w:num w:numId="43">
    <w:abstractNumId w:val="3"/>
  </w:num>
  <w:num w:numId="44">
    <w:abstractNumId w:val="57"/>
  </w:num>
  <w:num w:numId="45">
    <w:abstractNumId w:val="28"/>
  </w:num>
  <w:num w:numId="46">
    <w:abstractNumId w:val="39"/>
  </w:num>
  <w:num w:numId="47">
    <w:abstractNumId w:val="20"/>
  </w:num>
  <w:num w:numId="48">
    <w:abstractNumId w:val="48"/>
  </w:num>
  <w:num w:numId="49">
    <w:abstractNumId w:val="27"/>
  </w:num>
  <w:num w:numId="50">
    <w:abstractNumId w:val="30"/>
  </w:num>
  <w:num w:numId="51">
    <w:abstractNumId w:val="36"/>
  </w:num>
  <w:num w:numId="52">
    <w:abstractNumId w:val="59"/>
  </w:num>
  <w:num w:numId="53">
    <w:abstractNumId w:val="41"/>
  </w:num>
  <w:num w:numId="54">
    <w:abstractNumId w:val="26"/>
  </w:num>
  <w:num w:numId="55">
    <w:abstractNumId w:val="53"/>
  </w:num>
  <w:num w:numId="56">
    <w:abstractNumId w:val="9"/>
  </w:num>
  <w:num w:numId="57">
    <w:abstractNumId w:val="56"/>
  </w:num>
  <w:num w:numId="58">
    <w:abstractNumId w:val="11"/>
  </w:num>
  <w:num w:numId="59">
    <w:abstractNumId w:val="38"/>
  </w:num>
  <w:num w:numId="60">
    <w:abstractNumId w:val="46"/>
  </w:num>
  <w:num w:numId="61">
    <w:abstractNumId w:val="47"/>
  </w:num>
  <w:num w:numId="62">
    <w:abstractNumId w:val="12"/>
  </w:num>
  <w:num w:numId="63">
    <w:abstractNumId w:val="4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A7F"/>
    <w:rsid w:val="00037D6F"/>
    <w:rsid w:val="00387CB2"/>
    <w:rsid w:val="00566E31"/>
    <w:rsid w:val="00E45239"/>
    <w:rsid w:val="00F7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CCB52"/>
  <w15:docId w15:val="{0F24F72F-A301-43AB-8DF1-3A8E6AFD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customStyle="1" w:styleId="-11">
    <w:name w:val="彩色清單 - 輔色 11"/>
    <w:basedOn w:val="Standard"/>
    <w:pPr>
      <w:ind w:left="480"/>
    </w:pPr>
  </w:style>
  <w:style w:type="paragraph" w:styleId="a6">
    <w:name w:val="Balloon Text"/>
    <w:basedOn w:val="Standard"/>
    <w:rPr>
      <w:rFonts w:ascii="Cambria" w:eastAsia="Cambria" w:hAnsi="Cambria" w:cs="Cambria"/>
      <w:kern w:val="0"/>
      <w:sz w:val="18"/>
      <w:szCs w:val="20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a8">
    <w:name w:val="Date"/>
    <w:basedOn w:val="Standard"/>
    <w:pPr>
      <w:jc w:val="right"/>
    </w:pPr>
    <w:rPr>
      <w:kern w:val="0"/>
      <w:szCs w:val="20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0"/>
    </w:rPr>
  </w:style>
  <w:style w:type="paragraph" w:customStyle="1" w:styleId="a9">
    <w:name w:val="一"/>
    <w:basedOn w:val="Standard"/>
    <w:rPr>
      <w:rFonts w:ascii="標楷體" w:eastAsia="標楷體" w:hAnsi="標楷體" w:cs="標楷體"/>
      <w:kern w:val="0"/>
    </w:rPr>
  </w:style>
  <w:style w:type="paragraph" w:customStyle="1" w:styleId="aa">
    <w:name w:val="總說明內容"/>
    <w:basedOn w:val="Standard"/>
    <w:pPr>
      <w:snapToGrid w:val="0"/>
      <w:spacing w:line="460" w:lineRule="exact"/>
      <w:ind w:left="-360" w:right="-362" w:firstLine="601"/>
      <w:jc w:val="both"/>
    </w:pPr>
    <w:rPr>
      <w:rFonts w:eastAsia="標楷體"/>
      <w:color w:val="000000"/>
      <w:kern w:val="0"/>
      <w:sz w:val="28"/>
      <w:szCs w:val="28"/>
    </w:rPr>
  </w:style>
  <w:style w:type="paragraph" w:customStyle="1" w:styleId="-">
    <w:name w:val="對照表-說明一"/>
    <w:basedOn w:val="Standard"/>
    <w:pPr>
      <w:spacing w:line="360" w:lineRule="atLeast"/>
      <w:ind w:left="473" w:hanging="492"/>
      <w:jc w:val="both"/>
    </w:pPr>
    <w:rPr>
      <w:rFonts w:eastAsia="標楷體"/>
    </w:rPr>
  </w:style>
  <w:style w:type="paragraph" w:customStyle="1" w:styleId="-0">
    <w:name w:val="對照表-說明(一)"/>
    <w:basedOn w:val="Standard"/>
    <w:pPr>
      <w:snapToGrid w:val="0"/>
      <w:spacing w:after="48" w:line="360" w:lineRule="atLeast"/>
      <w:ind w:left="425" w:hanging="408"/>
      <w:jc w:val="both"/>
    </w:pPr>
    <w:rPr>
      <w:rFonts w:eastAsia="標楷體"/>
      <w:color w:val="000000"/>
    </w:rPr>
  </w:style>
  <w:style w:type="paragraph" w:customStyle="1" w:styleId="ab">
    <w:name w:val="第一條內容"/>
    <w:basedOn w:val="Standard"/>
    <w:pPr>
      <w:spacing w:line="360" w:lineRule="atLeast"/>
      <w:ind w:left="288" w:firstLine="473"/>
      <w:jc w:val="both"/>
    </w:pPr>
    <w:rPr>
      <w:rFonts w:eastAsia="標楷體"/>
    </w:rPr>
  </w:style>
  <w:style w:type="paragraph" w:styleId="ac">
    <w:name w:val="annotation text"/>
    <w:basedOn w:val="Standard"/>
  </w:style>
  <w:style w:type="paragraph" w:styleId="ad">
    <w:name w:val="annotation subject"/>
    <w:basedOn w:val="ac"/>
    <w:rPr>
      <w:b/>
      <w:bCs/>
    </w:rPr>
  </w:style>
  <w:style w:type="paragraph" w:customStyle="1" w:styleId="ae">
    <w:name w:val="總說明標題"/>
    <w:basedOn w:val="Standard"/>
    <w:pPr>
      <w:snapToGrid w:val="0"/>
      <w:spacing w:before="120" w:after="120"/>
      <w:ind w:left="-850" w:right="-652"/>
      <w:jc w:val="center"/>
    </w:pPr>
    <w:rPr>
      <w:rFonts w:ascii="華康粗黑體" w:eastAsia="標楷體" w:hAnsi="華康粗黑體" w:cs="華康粗黑體"/>
      <w:color w:val="000000"/>
      <w:spacing w:val="20"/>
      <w:kern w:val="0"/>
      <w:sz w:val="40"/>
      <w:szCs w:val="20"/>
    </w:rPr>
  </w:style>
  <w:style w:type="paragraph" w:customStyle="1" w:styleId="af">
    <w:name w:val="第一條"/>
    <w:basedOn w:val="Standard"/>
    <w:pPr>
      <w:snapToGrid w:val="0"/>
      <w:spacing w:after="120" w:line="360" w:lineRule="atLeast"/>
      <w:ind w:left="252" w:hanging="264"/>
      <w:jc w:val="both"/>
    </w:pPr>
    <w:rPr>
      <w:rFonts w:eastAsia="標楷體"/>
      <w:bCs/>
      <w:color w:val="000000"/>
    </w:rPr>
  </w:style>
  <w:style w:type="paragraph" w:customStyle="1" w:styleId="af0">
    <w:name w:val="第一款"/>
    <w:basedOn w:val="Standard"/>
    <w:pPr>
      <w:snapToGrid w:val="0"/>
      <w:ind w:left="684" w:hanging="432"/>
      <w:jc w:val="both"/>
    </w:pPr>
    <w:rPr>
      <w:rFonts w:eastAsia="標楷體"/>
      <w:color w:val="000000"/>
    </w:rPr>
  </w:style>
  <w:style w:type="paragraph" w:customStyle="1" w:styleId="af1">
    <w:name w:val="總說明 一"/>
    <w:pPr>
      <w:widowControl/>
      <w:suppressAutoHyphens/>
      <w:spacing w:line="460" w:lineRule="exact"/>
      <w:ind w:left="492" w:right="-352" w:hanging="574"/>
      <w:jc w:val="both"/>
    </w:pPr>
    <w:rPr>
      <w:rFonts w:ascii="Times New Roman" w:eastAsia="標楷體" w:hAnsi="Times New Roman"/>
      <w:color w:val="000000"/>
      <w:sz w:val="28"/>
      <w:szCs w:val="28"/>
    </w:rPr>
  </w:style>
  <w:style w:type="paragraph" w:customStyle="1" w:styleId="af2">
    <w:name w:val="第一項"/>
    <w:basedOn w:val="Standard"/>
    <w:pPr>
      <w:snapToGrid w:val="0"/>
      <w:spacing w:after="120" w:line="360" w:lineRule="atLeast"/>
      <w:ind w:left="1244" w:hanging="538"/>
      <w:jc w:val="both"/>
    </w:pPr>
    <w:rPr>
      <w:rFonts w:eastAsia="標楷體"/>
      <w:bCs/>
      <w:color w:val="000000"/>
    </w:rPr>
  </w:style>
  <w:style w:type="paragraph" w:customStyle="1" w:styleId="af3">
    <w:name w:val="第一項 公式說明"/>
    <w:basedOn w:val="Standard"/>
    <w:pPr>
      <w:snapToGrid w:val="0"/>
      <w:spacing w:line="360" w:lineRule="atLeast"/>
      <w:ind w:left="23" w:hanging="1"/>
      <w:jc w:val="both"/>
    </w:pPr>
    <w:rPr>
      <w:rFonts w:eastAsia="標楷體"/>
      <w:bCs/>
      <w:color w:val="000000"/>
      <w:sz w:val="20"/>
      <w:szCs w:val="20"/>
    </w:rPr>
  </w:style>
  <w:style w:type="paragraph" w:customStyle="1" w:styleId="af4">
    <w:name w:val="條一"/>
    <w:basedOn w:val="Standard"/>
    <w:pPr>
      <w:spacing w:line="460" w:lineRule="exact"/>
      <w:ind w:left="850" w:hanging="225"/>
      <w:jc w:val="both"/>
    </w:pPr>
    <w:rPr>
      <w:rFonts w:eastAsia="標楷體"/>
      <w:spacing w:val="10"/>
      <w:sz w:val="26"/>
    </w:rPr>
  </w:style>
  <w:style w:type="paragraph" w:customStyle="1" w:styleId="Textbodyindent">
    <w:name w:val="Text body indent"/>
    <w:basedOn w:val="Standard"/>
    <w:pPr>
      <w:ind w:left="480" w:hanging="480"/>
      <w:jc w:val="both"/>
    </w:pPr>
    <w:rPr>
      <w:rFonts w:eastAsia="標楷體"/>
    </w:rPr>
  </w:style>
  <w:style w:type="paragraph" w:customStyle="1" w:styleId="10">
    <w:name w:val="1."/>
    <w:basedOn w:val="Standard"/>
    <w:pPr>
      <w:widowControl/>
      <w:spacing w:before="72" w:after="72" w:line="280" w:lineRule="exact"/>
      <w:ind w:left="1484" w:hanging="476"/>
      <w:jc w:val="both"/>
    </w:pPr>
    <w:rPr>
      <w:rFonts w:eastAsia="標楷體"/>
    </w:rPr>
  </w:style>
  <w:style w:type="paragraph" w:customStyle="1" w:styleId="af5">
    <w:name w:val="(一)"/>
    <w:basedOn w:val="Standard"/>
    <w:pPr>
      <w:tabs>
        <w:tab w:val="left" w:pos="2056"/>
      </w:tabs>
      <w:spacing w:before="72" w:after="72" w:line="280" w:lineRule="exact"/>
      <w:ind w:left="1036" w:hanging="516"/>
      <w:jc w:val="both"/>
    </w:pPr>
    <w:rPr>
      <w:rFonts w:eastAsia="標楷體" w:cs="Arial"/>
      <w:kern w:val="0"/>
    </w:rPr>
  </w:style>
  <w:style w:type="paragraph" w:customStyle="1" w:styleId="11">
    <w:name w:val="(1)"/>
    <w:basedOn w:val="Standard"/>
    <w:pPr>
      <w:tabs>
        <w:tab w:val="left" w:pos="3000"/>
        <w:tab w:val="left" w:pos="3960"/>
        <w:tab w:val="left" w:pos="4920"/>
        <w:tab w:val="left" w:pos="5880"/>
        <w:tab w:val="left" w:pos="6840"/>
        <w:tab w:val="left" w:pos="7800"/>
        <w:tab w:val="left" w:pos="8760"/>
        <w:tab w:val="left" w:pos="9720"/>
        <w:tab w:val="left" w:pos="10680"/>
        <w:tab w:val="left" w:pos="11640"/>
        <w:tab w:val="left" w:pos="12600"/>
        <w:tab w:val="left" w:pos="13560"/>
        <w:tab w:val="left" w:pos="14520"/>
        <w:tab w:val="left" w:pos="15480"/>
        <w:tab w:val="left" w:pos="16440"/>
        <w:tab w:val="left" w:pos="17400"/>
        <w:tab w:val="left" w:pos="18360"/>
        <w:tab w:val="left" w:pos="19320"/>
        <w:tab w:val="left" w:pos="20280"/>
        <w:tab w:val="left" w:pos="21240"/>
      </w:tabs>
      <w:spacing w:line="520" w:lineRule="exact"/>
      <w:ind w:left="2040" w:right="60" w:hanging="567"/>
      <w:jc w:val="both"/>
    </w:pPr>
    <w:rPr>
      <w:rFonts w:eastAsia="華康中楷體"/>
      <w:kern w:val="0"/>
    </w:rPr>
  </w:style>
  <w:style w:type="paragraph" w:customStyle="1" w:styleId="af6">
    <w:name w:val="公文(主旨)"/>
    <w:pPr>
      <w:widowControl/>
      <w:suppressAutoHyphens/>
      <w:snapToGrid w:val="0"/>
      <w:spacing w:before="120" w:line="578" w:lineRule="exact"/>
      <w:ind w:left="1021" w:hanging="1021"/>
      <w:textAlignment w:val="center"/>
    </w:pPr>
    <w:rPr>
      <w:rFonts w:ascii="Times New Roman" w:eastAsia="標楷體" w:hAnsi="Times New Roman"/>
      <w:sz w:val="34"/>
    </w:rPr>
  </w:style>
  <w:style w:type="paragraph" w:customStyle="1" w:styleId="af7">
    <w:name w:val="公文(段落)"/>
    <w:pPr>
      <w:widowControl/>
      <w:suppressAutoHyphens/>
      <w:snapToGrid w:val="0"/>
      <w:spacing w:line="578" w:lineRule="exact"/>
      <w:ind w:left="1020" w:hanging="1020"/>
    </w:pPr>
    <w:rPr>
      <w:rFonts w:ascii="Times New Roman" w:eastAsia="標楷體" w:hAnsi="Times New Roman"/>
      <w:sz w:val="34"/>
    </w:rPr>
  </w:style>
  <w:style w:type="paragraph" w:customStyle="1" w:styleId="af8">
    <w:name w:val="公文(全銜)"/>
    <w:pPr>
      <w:widowControl/>
      <w:suppressAutoHyphens/>
      <w:snapToGrid w:val="0"/>
    </w:pPr>
    <w:rPr>
      <w:rFonts w:ascii="Times New Roman" w:eastAsia="標楷體" w:hAnsi="Times New Roman"/>
      <w:sz w:val="44"/>
    </w:rPr>
  </w:style>
  <w:style w:type="paragraph" w:customStyle="1" w:styleId="af9">
    <w:name w:val="公文(後續段落)"/>
    <w:pPr>
      <w:widowControl/>
      <w:suppressAutoHyphens/>
      <w:snapToGrid w:val="0"/>
      <w:spacing w:line="578" w:lineRule="exact"/>
      <w:textAlignment w:val="center"/>
    </w:pPr>
    <w:rPr>
      <w:rFonts w:ascii="Times New Roman" w:eastAsia="標楷體" w:hAnsi="Times New Roman"/>
      <w:sz w:val="32"/>
    </w:rPr>
  </w:style>
  <w:style w:type="paragraph" w:customStyle="1" w:styleId="afa">
    <w:name w:val="公文(發文字號)"/>
    <w:pPr>
      <w:widowControl/>
      <w:suppressAutoHyphens/>
      <w:snapToGrid w:val="0"/>
    </w:pPr>
    <w:rPr>
      <w:rFonts w:ascii="Times New Roman" w:eastAsia="標楷體" w:hAnsi="Times New Roman"/>
    </w:rPr>
  </w:style>
  <w:style w:type="paragraph" w:customStyle="1" w:styleId="afb">
    <w:name w:val="公文(署名)"/>
    <w:pPr>
      <w:widowControl/>
      <w:suppressAutoHyphens/>
      <w:snapToGrid w:val="0"/>
      <w:ind w:left="3969"/>
    </w:pPr>
    <w:rPr>
      <w:rFonts w:ascii="Times New Roman" w:eastAsia="標楷體" w:hAnsi="Times New Roman"/>
      <w:sz w:val="36"/>
    </w:rPr>
  </w:style>
  <w:style w:type="paragraph" w:customStyle="1" w:styleId="afc">
    <w:name w:val="公文(附件)"/>
    <w:pPr>
      <w:widowControl/>
      <w:suppressAutoHyphens/>
      <w:snapToGrid w:val="0"/>
      <w:ind w:left="780" w:hanging="780"/>
    </w:pPr>
    <w:rPr>
      <w:rFonts w:ascii="Times New Roman" w:eastAsia="標楷體" w:hAnsi="Times New Roman"/>
      <w:sz w:val="26"/>
    </w:rPr>
  </w:style>
  <w:style w:type="paragraph" w:customStyle="1" w:styleId="afd">
    <w:name w:val="公文(發文日期)"/>
    <w:pPr>
      <w:widowControl/>
      <w:suppressAutoHyphens/>
      <w:snapToGrid w:val="0"/>
    </w:pPr>
    <w:rPr>
      <w:rFonts w:ascii="Times New Roman" w:eastAsia="標楷體" w:hAnsi="Times New Roman"/>
      <w:sz w:val="26"/>
    </w:rPr>
  </w:style>
  <w:style w:type="paragraph" w:customStyle="1" w:styleId="afe">
    <w:name w:val="第一目"/>
    <w:basedOn w:val="ab"/>
    <w:pPr>
      <w:spacing w:line="240" w:lineRule="auto"/>
    </w:pPr>
    <w:rPr>
      <w:bCs/>
    </w:rPr>
  </w:style>
  <w:style w:type="paragraph" w:styleId="aff">
    <w:name w:val="Salutation"/>
    <w:basedOn w:val="Standard"/>
    <w:rPr>
      <w:rFonts w:eastAsia="標楷體"/>
      <w:bCs/>
      <w:color w:val="000000"/>
    </w:rPr>
  </w:style>
  <w:style w:type="paragraph" w:styleId="aff0">
    <w:name w:val="Closing"/>
    <w:basedOn w:val="Standard"/>
    <w:pPr>
      <w:ind w:left="100"/>
    </w:pPr>
    <w:rPr>
      <w:rFonts w:eastAsia="標楷體"/>
      <w:bCs/>
      <w:color w:val="00000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character" w:customStyle="1" w:styleId="aff1">
    <w:name w:val="頁尾 字元"/>
    <w:rPr>
      <w:rFonts w:ascii="Times New Roman" w:eastAsia="新細明體" w:hAnsi="Times New Roman" w:cs="Times New Roman"/>
      <w:sz w:val="20"/>
    </w:rPr>
  </w:style>
  <w:style w:type="character" w:customStyle="1" w:styleId="aff2">
    <w:name w:val="註解方塊文字 字元"/>
    <w:rPr>
      <w:rFonts w:ascii="Cambria" w:eastAsia="新細明體" w:hAnsi="Cambria" w:cs="Cambria"/>
      <w:sz w:val="18"/>
    </w:rPr>
  </w:style>
  <w:style w:type="character" w:customStyle="1" w:styleId="aff3">
    <w:name w:val="頁首 字元"/>
    <w:rPr>
      <w:rFonts w:ascii="Times New Roman" w:eastAsia="新細明體" w:hAnsi="Times New Roman" w:cs="Times New Roman"/>
      <w:sz w:val="20"/>
    </w:rPr>
  </w:style>
  <w:style w:type="character" w:customStyle="1" w:styleId="aff4">
    <w:name w:val="日期 字元"/>
    <w:rPr>
      <w:rFonts w:ascii="Times New Roman" w:eastAsia="新細明體" w:hAnsi="Times New Roman" w:cs="Times New Roman"/>
      <w:sz w:val="24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</w:rPr>
  </w:style>
  <w:style w:type="character" w:customStyle="1" w:styleId="highlight">
    <w:name w:val="highlight"/>
  </w:style>
  <w:style w:type="character" w:styleId="aff5">
    <w:name w:val="annotation reference"/>
    <w:rPr>
      <w:sz w:val="18"/>
      <w:szCs w:val="18"/>
    </w:rPr>
  </w:style>
  <w:style w:type="character" w:customStyle="1" w:styleId="aff6">
    <w:name w:val="註解文字 字元"/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aff7">
    <w:name w:val="註解主旨 字元"/>
    <w:rPr>
      <w:rFonts w:ascii="Times New Roman" w:eastAsia="Times New Roman" w:hAnsi="Times New Roman" w:cs="Times New Roman"/>
      <w:b/>
      <w:bCs/>
      <w:kern w:val="3"/>
      <w:sz w:val="24"/>
      <w:szCs w:val="24"/>
    </w:rPr>
  </w:style>
  <w:style w:type="character" w:customStyle="1" w:styleId="aff8">
    <w:name w:val="本文縮排 字元"/>
    <w:rPr>
      <w:rFonts w:ascii="Times New Roman" w:eastAsia="標楷體" w:hAnsi="Times New Roman" w:cs="Times New Roman"/>
      <w:kern w:val="3"/>
      <w:sz w:val="24"/>
      <w:szCs w:val="24"/>
    </w:rPr>
  </w:style>
  <w:style w:type="character" w:customStyle="1" w:styleId="aff9">
    <w:name w:val="第一項 字元"/>
    <w:rPr>
      <w:rFonts w:eastAsia="標楷體"/>
      <w:bCs/>
      <w:color w:val="000000"/>
      <w:kern w:val="3"/>
      <w:sz w:val="24"/>
      <w:szCs w:val="24"/>
      <w:lang w:val="en-US" w:eastAsia="zh-TW" w:bidi="ar-SA"/>
    </w:rPr>
  </w:style>
  <w:style w:type="character" w:customStyle="1" w:styleId="affa">
    <w:name w:val="本文 字元"/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12">
    <w:name w:val="第一項 字元1"/>
    <w:rPr>
      <w:rFonts w:eastAsia="標楷體"/>
      <w:bCs/>
      <w:color w:val="000000"/>
      <w:kern w:val="3"/>
      <w:sz w:val="24"/>
      <w:szCs w:val="24"/>
      <w:lang w:val="en-US" w:eastAsia="zh-TW" w:bidi="ar-SA"/>
    </w:rPr>
  </w:style>
  <w:style w:type="character" w:customStyle="1" w:styleId="affb">
    <w:name w:val="問候 字元"/>
    <w:rPr>
      <w:rFonts w:ascii="Times New Roman" w:eastAsia="標楷體" w:hAnsi="Times New Roman" w:cs="Times New Roman"/>
      <w:bCs/>
      <w:color w:val="000000"/>
      <w:kern w:val="3"/>
      <w:sz w:val="24"/>
      <w:szCs w:val="24"/>
    </w:rPr>
  </w:style>
  <w:style w:type="character" w:customStyle="1" w:styleId="affc">
    <w:name w:val="結語 字元"/>
    <w:rPr>
      <w:rFonts w:ascii="Times New Roman" w:eastAsia="標楷體" w:hAnsi="Times New Roman" w:cs="Times New Roman"/>
      <w:bCs/>
      <w:color w:val="000000"/>
      <w:kern w:val="3"/>
      <w:sz w:val="24"/>
      <w:szCs w:val="24"/>
    </w:rPr>
  </w:style>
  <w:style w:type="character" w:customStyle="1" w:styleId="Internetlink">
    <w:name w:val="Internet link"/>
    <w:rPr>
      <w:rFonts w:ascii="新細明體" w:eastAsia="新細明體" w:hAnsi="新細明體" w:cs="新細明體"/>
      <w:color w:val="808000"/>
      <w:sz w:val="20"/>
      <w:u w:val="single"/>
    </w:rPr>
  </w:style>
  <w:style w:type="character" w:customStyle="1" w:styleId="ListLabel1">
    <w:name w:val="ListLabel 1"/>
    <w:rPr>
      <w:rFonts w:ascii="Times New Roman" w:eastAsia="Times New Roman" w:hAnsi="Times New Roman" w:cs="Times New Roman"/>
      <w:u w:val="single"/>
    </w:rPr>
  </w:style>
  <w:style w:type="character" w:customStyle="1" w:styleId="ListLabel2">
    <w:name w:val="ListLabel 2"/>
    <w:rPr>
      <w:rFonts w:ascii="Times New Roman" w:eastAsia="Times New Roman" w:hAnsi="Times New Roman" w:cs="Times New Roman"/>
      <w:lang w:val="en-US"/>
    </w:rPr>
  </w:style>
  <w:style w:type="character" w:customStyle="1" w:styleId="ListLabel3">
    <w:name w:val="ListLabel 3"/>
    <w:rPr>
      <w:rFonts w:ascii="Times New Roman" w:eastAsia="標楷體" w:hAnsi="Times New Roman" w:cs="Times New Roman"/>
    </w:rPr>
  </w:style>
  <w:style w:type="character" w:customStyle="1" w:styleId="ListLabel4">
    <w:name w:val="ListLabel 4"/>
    <w:rPr>
      <w:rFonts w:ascii="Times New Roman" w:eastAsia="標楷體" w:hAnsi="Times New Roman" w:cs="Times New Roman"/>
    </w:rPr>
  </w:style>
  <w:style w:type="character" w:customStyle="1" w:styleId="ListLabel5">
    <w:name w:val="ListLabel 5"/>
    <w:rPr>
      <w:rFonts w:cs="Times New Roman"/>
      <w:b/>
    </w:rPr>
  </w:style>
  <w:style w:type="character" w:customStyle="1" w:styleId="ListLabel6">
    <w:name w:val="ListLabel 6"/>
    <w:rPr>
      <w:b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ascii="Times New Roman" w:eastAsia="Times New Roman" w:hAnsi="Times New Roman" w:cs="Times New Roman"/>
      <w:lang w:val="en-US"/>
    </w:rPr>
  </w:style>
  <w:style w:type="character" w:customStyle="1" w:styleId="ListLabel16">
    <w:name w:val="ListLabel 16"/>
    <w:rPr>
      <w:rFonts w:cs="Times New Roman"/>
      <w:b w:val="0"/>
      <w:bCs w:val="0"/>
    </w:rPr>
  </w:style>
  <w:style w:type="character" w:customStyle="1" w:styleId="ListLabel17">
    <w:name w:val="ListLabel 17"/>
    <w:rPr>
      <w:rFonts w:cs="Times New Roman"/>
      <w:b w:val="0"/>
      <w:bCs w:val="0"/>
    </w:rPr>
  </w:style>
  <w:style w:type="character" w:customStyle="1" w:styleId="ListLabel18">
    <w:name w:val="ListLabel 18"/>
    <w:rPr>
      <w:rFonts w:cs="Times New Roman"/>
      <w:b w:val="0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ascii="Times New Roman" w:eastAsia="Times New Roman" w:hAnsi="Times New Roman"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ascii="Times New Roman" w:eastAsia="Times New Roman" w:hAnsi="Times New Roman" w:cs="Times New Roman"/>
      <w:b/>
    </w:rPr>
  </w:style>
  <w:style w:type="character" w:customStyle="1" w:styleId="ListLabel44">
    <w:name w:val="ListLabel 44"/>
    <w:rPr>
      <w:rFonts w:ascii="Times New Roman" w:eastAsia="Times New Roman" w:hAnsi="Times New Roman" w:cs="Times New Roman"/>
      <w:b/>
    </w:rPr>
  </w:style>
  <w:style w:type="character" w:customStyle="1" w:styleId="ListLabel45">
    <w:name w:val="ListLabel 45"/>
    <w:rPr>
      <w:rFonts w:ascii="Times New Roman" w:eastAsia="Times New Roman" w:hAnsi="Times New Roman" w:cs="Times New Roman"/>
      <w:b/>
    </w:rPr>
  </w:style>
  <w:style w:type="character" w:customStyle="1" w:styleId="ListLabel46">
    <w:name w:val="ListLabel 46"/>
    <w:rPr>
      <w:b w:val="0"/>
    </w:rPr>
  </w:style>
  <w:style w:type="character" w:customStyle="1" w:styleId="ListLabel47">
    <w:name w:val="ListLabel 47"/>
    <w:rPr>
      <w:rFonts w:cs="Times New Roman"/>
      <w:b/>
      <w:sz w:val="24"/>
      <w:szCs w:val="24"/>
    </w:rPr>
  </w:style>
  <w:style w:type="character" w:customStyle="1" w:styleId="ListLabel48">
    <w:name w:val="ListLabel 48"/>
    <w:rPr>
      <w:b w:val="0"/>
    </w:rPr>
  </w:style>
  <w:style w:type="character" w:customStyle="1" w:styleId="ListLabel49">
    <w:name w:val="ListLabel 49"/>
    <w:rPr>
      <w:rFonts w:ascii="Times New Roman" w:eastAsia="Times New Roman" w:hAnsi="Times New Roman" w:cs="Times New Roman"/>
    </w:rPr>
  </w:style>
  <w:style w:type="character" w:customStyle="1" w:styleId="NumberingSymbols">
    <w:name w:val="Numbering Symbols"/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  <w:style w:type="numbering" w:customStyle="1" w:styleId="WWNum34">
    <w:name w:val="WWNum34"/>
    <w:basedOn w:val="a2"/>
    <w:pPr>
      <w:numPr>
        <w:numId w:val="35"/>
      </w:numPr>
    </w:pPr>
  </w:style>
  <w:style w:type="numbering" w:customStyle="1" w:styleId="WWNum35">
    <w:name w:val="WWNum35"/>
    <w:basedOn w:val="a2"/>
    <w:pPr>
      <w:numPr>
        <w:numId w:val="36"/>
      </w:numPr>
    </w:pPr>
  </w:style>
  <w:style w:type="numbering" w:customStyle="1" w:styleId="WWNum36">
    <w:name w:val="WWNum36"/>
    <w:basedOn w:val="a2"/>
    <w:pPr>
      <w:numPr>
        <w:numId w:val="37"/>
      </w:numPr>
    </w:pPr>
  </w:style>
  <w:style w:type="numbering" w:customStyle="1" w:styleId="WWNum37">
    <w:name w:val="WWNum37"/>
    <w:basedOn w:val="a2"/>
    <w:pPr>
      <w:numPr>
        <w:numId w:val="38"/>
      </w:numPr>
    </w:pPr>
  </w:style>
  <w:style w:type="numbering" w:customStyle="1" w:styleId="WWNum38">
    <w:name w:val="WWNum38"/>
    <w:basedOn w:val="a2"/>
    <w:pPr>
      <w:numPr>
        <w:numId w:val="39"/>
      </w:numPr>
    </w:pPr>
  </w:style>
  <w:style w:type="numbering" w:customStyle="1" w:styleId="WWNum39">
    <w:name w:val="WWNum39"/>
    <w:basedOn w:val="a2"/>
    <w:pPr>
      <w:numPr>
        <w:numId w:val="40"/>
      </w:numPr>
    </w:pPr>
  </w:style>
  <w:style w:type="numbering" w:customStyle="1" w:styleId="WWNum40">
    <w:name w:val="WWNum40"/>
    <w:basedOn w:val="a2"/>
    <w:pPr>
      <w:numPr>
        <w:numId w:val="41"/>
      </w:numPr>
    </w:pPr>
  </w:style>
  <w:style w:type="numbering" w:customStyle="1" w:styleId="WWNum41">
    <w:name w:val="WWNum41"/>
    <w:basedOn w:val="a2"/>
    <w:pPr>
      <w:numPr>
        <w:numId w:val="42"/>
      </w:numPr>
    </w:pPr>
  </w:style>
  <w:style w:type="numbering" w:customStyle="1" w:styleId="WWNum42">
    <w:name w:val="WWNum42"/>
    <w:basedOn w:val="a2"/>
    <w:pPr>
      <w:numPr>
        <w:numId w:val="43"/>
      </w:numPr>
    </w:pPr>
  </w:style>
  <w:style w:type="numbering" w:customStyle="1" w:styleId="WWNum43">
    <w:name w:val="WWNum43"/>
    <w:basedOn w:val="a2"/>
    <w:pPr>
      <w:numPr>
        <w:numId w:val="44"/>
      </w:numPr>
    </w:pPr>
  </w:style>
  <w:style w:type="numbering" w:customStyle="1" w:styleId="WWNum44">
    <w:name w:val="WWNum44"/>
    <w:basedOn w:val="a2"/>
    <w:pPr>
      <w:numPr>
        <w:numId w:val="45"/>
      </w:numPr>
    </w:pPr>
  </w:style>
  <w:style w:type="numbering" w:customStyle="1" w:styleId="WWNum45">
    <w:name w:val="WWNum45"/>
    <w:basedOn w:val="a2"/>
    <w:pPr>
      <w:numPr>
        <w:numId w:val="46"/>
      </w:numPr>
    </w:pPr>
  </w:style>
  <w:style w:type="numbering" w:customStyle="1" w:styleId="WWNum46">
    <w:name w:val="WWNum46"/>
    <w:basedOn w:val="a2"/>
    <w:pPr>
      <w:numPr>
        <w:numId w:val="47"/>
      </w:numPr>
    </w:pPr>
  </w:style>
  <w:style w:type="numbering" w:customStyle="1" w:styleId="WWNum47">
    <w:name w:val="WWNum47"/>
    <w:basedOn w:val="a2"/>
    <w:pPr>
      <w:numPr>
        <w:numId w:val="48"/>
      </w:numPr>
    </w:pPr>
  </w:style>
  <w:style w:type="numbering" w:customStyle="1" w:styleId="WWNum48">
    <w:name w:val="WWNum48"/>
    <w:basedOn w:val="a2"/>
    <w:pPr>
      <w:numPr>
        <w:numId w:val="49"/>
      </w:numPr>
    </w:pPr>
  </w:style>
  <w:style w:type="numbering" w:customStyle="1" w:styleId="WWNum49">
    <w:name w:val="WWNum49"/>
    <w:basedOn w:val="a2"/>
    <w:pPr>
      <w:numPr>
        <w:numId w:val="50"/>
      </w:numPr>
    </w:pPr>
  </w:style>
  <w:style w:type="numbering" w:customStyle="1" w:styleId="WWNum50">
    <w:name w:val="WWNum50"/>
    <w:basedOn w:val="a2"/>
    <w:pPr>
      <w:numPr>
        <w:numId w:val="51"/>
      </w:numPr>
    </w:pPr>
  </w:style>
  <w:style w:type="numbering" w:customStyle="1" w:styleId="WWNum51">
    <w:name w:val="WWNum51"/>
    <w:basedOn w:val="a2"/>
    <w:pPr>
      <w:numPr>
        <w:numId w:val="52"/>
      </w:numPr>
    </w:pPr>
  </w:style>
  <w:style w:type="numbering" w:customStyle="1" w:styleId="WWNum52">
    <w:name w:val="WWNum52"/>
    <w:basedOn w:val="a2"/>
    <w:pPr>
      <w:numPr>
        <w:numId w:val="53"/>
      </w:numPr>
    </w:pPr>
  </w:style>
  <w:style w:type="numbering" w:customStyle="1" w:styleId="WWNum53">
    <w:name w:val="WWNum53"/>
    <w:basedOn w:val="a2"/>
    <w:pPr>
      <w:numPr>
        <w:numId w:val="54"/>
      </w:numPr>
    </w:pPr>
  </w:style>
  <w:style w:type="numbering" w:customStyle="1" w:styleId="WWNum54">
    <w:name w:val="WWNum54"/>
    <w:basedOn w:val="a2"/>
    <w:pPr>
      <w:numPr>
        <w:numId w:val="55"/>
      </w:numPr>
    </w:pPr>
  </w:style>
  <w:style w:type="numbering" w:customStyle="1" w:styleId="WWNum55">
    <w:name w:val="WWNum55"/>
    <w:basedOn w:val="a2"/>
    <w:pPr>
      <w:numPr>
        <w:numId w:val="56"/>
      </w:numPr>
    </w:pPr>
  </w:style>
  <w:style w:type="numbering" w:customStyle="1" w:styleId="WWNum56">
    <w:name w:val="WWNum56"/>
    <w:basedOn w:val="a2"/>
    <w:pPr>
      <w:numPr>
        <w:numId w:val="57"/>
      </w:numPr>
    </w:pPr>
  </w:style>
  <w:style w:type="numbering" w:customStyle="1" w:styleId="WWNum57">
    <w:name w:val="WWNum57"/>
    <w:basedOn w:val="a2"/>
    <w:pPr>
      <w:numPr>
        <w:numId w:val="58"/>
      </w:numPr>
    </w:pPr>
  </w:style>
  <w:style w:type="numbering" w:customStyle="1" w:styleId="WWNum58">
    <w:name w:val="WWNum58"/>
    <w:basedOn w:val="a2"/>
    <w:pPr>
      <w:numPr>
        <w:numId w:val="59"/>
      </w:numPr>
    </w:pPr>
  </w:style>
  <w:style w:type="numbering" w:customStyle="1" w:styleId="WWNum59">
    <w:name w:val="WWNum59"/>
    <w:basedOn w:val="a2"/>
    <w:pPr>
      <w:numPr>
        <w:numId w:val="60"/>
      </w:numPr>
    </w:pPr>
  </w:style>
  <w:style w:type="numbering" w:customStyle="1" w:styleId="WWNum60">
    <w:name w:val="WWNum60"/>
    <w:basedOn w:val="a2"/>
    <w:pPr>
      <w:numPr>
        <w:numId w:val="61"/>
      </w:numPr>
    </w:pPr>
  </w:style>
  <w:style w:type="numbering" w:customStyle="1" w:styleId="WWNum61">
    <w:name w:val="WWNum61"/>
    <w:basedOn w:val="a2"/>
    <w:pPr>
      <w:numPr>
        <w:numId w:val="62"/>
      </w:numPr>
    </w:pPr>
  </w:style>
  <w:style w:type="numbering" w:customStyle="1" w:styleId="WWNum62">
    <w:name w:val="WWNum62"/>
    <w:basedOn w:val="a2"/>
    <w:pPr>
      <w:numPr>
        <w:numId w:val="6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再生能源發電設備設置管理辦法修正草案對照表(0729)</dc:title>
  <dc:creator>李兆麒</dc:creator>
  <cp:lastModifiedBy>李兆麒</cp:lastModifiedBy>
  <cp:revision>3</cp:revision>
  <cp:lastPrinted>2019-10-29T15:05:00Z</cp:lastPrinted>
  <dcterms:created xsi:type="dcterms:W3CDTF">2019-12-16T05:53:00Z</dcterms:created>
  <dcterms:modified xsi:type="dcterms:W3CDTF">2019-12-17T01:38:00Z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SYNNEX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