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8B951" w14:textId="6A139346" w:rsidR="00E16EF9" w:rsidRPr="00C75D54" w:rsidRDefault="008B53D8">
      <w:pPr>
        <w:spacing w:line="440" w:lineRule="exact"/>
        <w:jc w:val="center"/>
        <w:rPr>
          <w:rFonts w:ascii="標楷體" w:eastAsia="標楷體" w:hAnsi="標楷體"/>
          <w:b/>
          <w:spacing w:val="100"/>
          <w:sz w:val="40"/>
        </w:rPr>
      </w:pPr>
      <w:bookmarkStart w:id="0" w:name="_GoBack"/>
      <w:bookmarkEnd w:id="0"/>
      <w:r w:rsidRPr="00C75D54">
        <w:rPr>
          <w:rFonts w:ascii="標楷體" w:eastAsia="標楷體" w:hAnsi="標楷體" w:hint="eastAsia"/>
          <w:b/>
          <w:spacing w:val="100"/>
          <w:sz w:val="40"/>
        </w:rPr>
        <w:t>發電業</w:t>
      </w:r>
      <w:r w:rsidR="009D45B2" w:rsidRPr="00C75D54">
        <w:rPr>
          <w:rFonts w:ascii="標楷體" w:eastAsia="標楷體" w:hAnsi="標楷體" w:hint="eastAsia"/>
          <w:b/>
          <w:spacing w:val="100"/>
          <w:sz w:val="40"/>
        </w:rPr>
        <w:t>經營計畫書</w:t>
      </w:r>
      <w:r w:rsidR="00897D20" w:rsidRPr="00C75D54">
        <w:rPr>
          <w:rFonts w:ascii="標楷體" w:eastAsia="標楷體" w:hAnsi="標楷體" w:hint="eastAsia"/>
          <w:b/>
          <w:spacing w:val="100"/>
          <w:sz w:val="40"/>
        </w:rPr>
        <w:t>格式</w:t>
      </w:r>
    </w:p>
    <w:p w14:paraId="43FAA725" w14:textId="04BF2B3C" w:rsidR="00E16EF9" w:rsidRPr="00C75D54" w:rsidRDefault="00E16EF9" w:rsidP="00E16EF9">
      <w:pPr>
        <w:pStyle w:val="0221"/>
        <w:spacing w:line="340" w:lineRule="atLeast"/>
        <w:rPr>
          <w:rFonts w:ascii="標楷體" w:eastAsia="標楷體" w:hAnsi="標楷體" w:cs="Times New Roman"/>
          <w:b/>
        </w:rPr>
      </w:pPr>
      <w:r w:rsidRPr="00C75D54">
        <w:rPr>
          <w:rFonts w:ascii="標楷體" w:eastAsia="標楷體" w:hAnsi="標楷體" w:cs="Times New Roman" w:hint="eastAsia"/>
          <w:b/>
        </w:rPr>
        <w:t>發電業依據電業登記規則</w:t>
      </w:r>
      <w:r w:rsidRPr="00C75D54">
        <w:rPr>
          <w:rFonts w:ascii="標楷體" w:eastAsia="標楷體" w:hAnsi="標楷體" w:hint="eastAsia"/>
          <w:b/>
        </w:rPr>
        <w:t>第五條第一項第一款</w:t>
      </w:r>
      <w:r w:rsidRPr="00C75D54">
        <w:rPr>
          <w:rFonts w:ascii="標楷體" w:eastAsia="標楷體" w:hAnsi="標楷體" w:cs="Times New Roman" w:hint="eastAsia"/>
          <w:b/>
        </w:rPr>
        <w:t>申請</w:t>
      </w:r>
      <w:proofErr w:type="gramStart"/>
      <w:r w:rsidRPr="00C75D54">
        <w:rPr>
          <w:rFonts w:ascii="標楷體" w:eastAsia="標楷體" w:hAnsi="標楷體" w:cs="Times New Roman" w:hint="eastAsia"/>
          <w:b/>
        </w:rPr>
        <w:t>成立給照所</w:t>
      </w:r>
      <w:proofErr w:type="gramEnd"/>
      <w:r w:rsidRPr="00C75D54">
        <w:rPr>
          <w:rFonts w:ascii="標楷體" w:eastAsia="標楷體" w:hAnsi="標楷體" w:cs="Times New Roman" w:hint="eastAsia"/>
          <w:b/>
        </w:rPr>
        <w:t>提「發電業經營計畫書」之內容，應包括下列各項：</w:t>
      </w:r>
    </w:p>
    <w:p w14:paraId="6C4D652D" w14:textId="2371F08C" w:rsidR="00452F27" w:rsidRPr="00C75D54" w:rsidRDefault="006875A6" w:rsidP="006119C1">
      <w:pPr>
        <w:spacing w:line="440" w:lineRule="exact"/>
        <w:rPr>
          <w:rFonts w:ascii="標楷體" w:eastAsia="標楷體" w:hAnsi="標楷體"/>
          <w:b/>
          <w:szCs w:val="24"/>
        </w:rPr>
      </w:pPr>
      <w:r w:rsidRPr="00C75D54">
        <w:rPr>
          <w:rFonts w:ascii="標楷體" w:eastAsia="標楷體" w:hAnsi="標楷體" w:hint="eastAsia"/>
          <w:b/>
          <w:szCs w:val="24"/>
        </w:rPr>
        <w:t>一、</w:t>
      </w:r>
      <w:r w:rsidR="009D45B2" w:rsidRPr="00C75D54">
        <w:rPr>
          <w:rFonts w:ascii="標楷體" w:eastAsia="標楷體" w:hAnsi="標楷體" w:hint="eastAsia"/>
          <w:b/>
          <w:szCs w:val="24"/>
        </w:rPr>
        <w:t>基本資料表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8632"/>
      </w:tblGrid>
      <w:tr w:rsidR="00C75D54" w:rsidRPr="00C75D54" w14:paraId="6C4D652F" w14:textId="77777777" w:rsidTr="00491275">
        <w:trPr>
          <w:trHeight w:val="267"/>
        </w:trPr>
        <w:tc>
          <w:tcPr>
            <w:tcW w:w="8632" w:type="dxa"/>
            <w:vAlign w:val="center"/>
          </w:tcPr>
          <w:p w14:paraId="6C4D652E" w14:textId="77777777" w:rsidR="00452F27" w:rsidRPr="00C75D54" w:rsidRDefault="00452F27" w:rsidP="006875A6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（一）</w:t>
            </w:r>
            <w:r w:rsidR="0051448E" w:rsidRPr="00C75D54">
              <w:rPr>
                <w:rFonts w:ascii="標楷體" w:eastAsia="標楷體" w:hAnsi="標楷體" w:hint="eastAsia"/>
                <w:szCs w:val="24"/>
              </w:rPr>
              <w:t>事業</w:t>
            </w:r>
            <w:r w:rsidRPr="00C75D54">
              <w:rPr>
                <w:rFonts w:ascii="標楷體" w:eastAsia="標楷體" w:hAnsi="標楷體" w:hint="eastAsia"/>
                <w:szCs w:val="24"/>
              </w:rPr>
              <w:t>名稱（</w:t>
            </w:r>
            <w:r w:rsidR="008C0564" w:rsidRPr="00C75D54">
              <w:rPr>
                <w:rFonts w:ascii="標楷體" w:eastAsia="標楷體" w:hAnsi="標楷體" w:hint="eastAsia"/>
                <w:szCs w:val="24"/>
              </w:rPr>
              <w:t>以公司執照</w:t>
            </w:r>
            <w:r w:rsidR="00880C55" w:rsidRPr="00C75D54">
              <w:rPr>
                <w:rFonts w:ascii="標楷體" w:eastAsia="標楷體" w:hAnsi="標楷體" w:hint="eastAsia"/>
                <w:szCs w:val="24"/>
              </w:rPr>
              <w:t>為</w:t>
            </w:r>
            <w:proofErr w:type="gramStart"/>
            <w:r w:rsidR="00880C55" w:rsidRPr="00C75D54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C75D5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75D54" w:rsidRPr="00C75D54" w14:paraId="6C4D6531" w14:textId="77777777" w:rsidTr="00491275">
        <w:trPr>
          <w:trHeight w:val="74"/>
        </w:trPr>
        <w:tc>
          <w:tcPr>
            <w:tcW w:w="8632" w:type="dxa"/>
            <w:vAlign w:val="center"/>
          </w:tcPr>
          <w:p w14:paraId="6C4D6530" w14:textId="723D9AD4" w:rsidR="00452F27" w:rsidRPr="00C75D54" w:rsidRDefault="0051448E" w:rsidP="006875A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（二）電業種類</w:t>
            </w:r>
            <w:r w:rsidR="006875A6" w:rsidRPr="00C75D54">
              <w:rPr>
                <w:rFonts w:ascii="標楷體" w:eastAsia="標楷體" w:hAnsi="標楷體" w:hint="eastAsia"/>
                <w:szCs w:val="24"/>
              </w:rPr>
              <w:t>（</w:t>
            </w:r>
            <w:r w:rsidR="00452F27" w:rsidRPr="00C75D54">
              <w:rPr>
                <w:rFonts w:ascii="標楷體" w:eastAsia="標楷體" w:hAnsi="標楷體" w:hint="eastAsia"/>
                <w:szCs w:val="24"/>
              </w:rPr>
              <w:t>公營</w:t>
            </w:r>
            <w:r w:rsidR="001E107D" w:rsidRPr="00C75D54">
              <w:rPr>
                <w:rFonts w:ascii="標楷體" w:eastAsia="標楷體" w:hAnsi="標楷體" w:hint="eastAsia"/>
                <w:szCs w:val="24"/>
              </w:rPr>
              <w:t>、</w:t>
            </w:r>
            <w:r w:rsidR="00452F27" w:rsidRPr="00C75D54">
              <w:rPr>
                <w:rFonts w:ascii="標楷體" w:eastAsia="標楷體" w:hAnsi="標楷體" w:hint="eastAsia"/>
                <w:szCs w:val="24"/>
              </w:rPr>
              <w:t>民營</w:t>
            </w:r>
            <w:r w:rsidR="001E107D" w:rsidRPr="00C75D54">
              <w:rPr>
                <w:rFonts w:ascii="標楷體" w:eastAsia="標楷體" w:hAnsi="標楷體" w:hint="eastAsia"/>
                <w:szCs w:val="24"/>
              </w:rPr>
              <w:t>或國營</w:t>
            </w:r>
            <w:r w:rsidR="00452F27" w:rsidRPr="00C75D5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75D54" w:rsidRPr="00C75D54" w14:paraId="6C4D6538" w14:textId="77777777" w:rsidTr="00491275">
        <w:trPr>
          <w:trHeight w:val="1461"/>
        </w:trPr>
        <w:tc>
          <w:tcPr>
            <w:tcW w:w="8632" w:type="dxa"/>
            <w:vAlign w:val="center"/>
          </w:tcPr>
          <w:p w14:paraId="6C4D6532" w14:textId="77777777" w:rsidR="000C10F1" w:rsidRPr="00C75D54" w:rsidRDefault="00452F27" w:rsidP="006875A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（三）組織</w:t>
            </w:r>
          </w:p>
          <w:p w14:paraId="50092E29" w14:textId="20C0BF81" w:rsidR="00491275" w:rsidRPr="00C75D54" w:rsidRDefault="00491275" w:rsidP="00491275">
            <w:pPr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DD6EAC" w:rsidRPr="00C75D54">
              <w:rPr>
                <w:rFonts w:ascii="標楷體" w:eastAsia="標楷體" w:hAnsi="標楷體" w:hint="eastAsia"/>
                <w:szCs w:val="24"/>
              </w:rPr>
              <w:t>□</w:t>
            </w:r>
            <w:r w:rsidRPr="00C75D54">
              <w:rPr>
                <w:rFonts w:ascii="標楷體" w:eastAsia="標楷體" w:hAnsi="標楷體" w:hint="eastAsia"/>
                <w:szCs w:val="24"/>
              </w:rPr>
              <w:t>政府機關（構）</w:t>
            </w:r>
          </w:p>
          <w:p w14:paraId="0B3CBAA8" w14:textId="3E7EE0AC" w:rsidR="00491275" w:rsidRPr="00C75D54" w:rsidRDefault="00491275" w:rsidP="00491275">
            <w:pPr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DD6EAC" w:rsidRPr="00C75D54">
              <w:rPr>
                <w:rFonts w:ascii="標楷體" w:eastAsia="標楷體" w:hAnsi="標楷體" w:hint="eastAsia"/>
                <w:szCs w:val="24"/>
              </w:rPr>
              <w:t>□</w:t>
            </w:r>
            <w:r w:rsidRPr="00C75D54">
              <w:rPr>
                <w:rFonts w:ascii="標楷體" w:eastAsia="標楷體" w:hAnsi="標楷體" w:hint="eastAsia"/>
                <w:szCs w:val="24"/>
              </w:rPr>
              <w:t>法人(</w:t>
            </w:r>
            <w:r w:rsidR="00FB18D0" w:rsidRPr="00C75D54">
              <w:rPr>
                <w:rFonts w:ascii="標楷體" w:eastAsia="標楷體" w:hAnsi="標楷體" w:hint="eastAsia"/>
                <w:szCs w:val="24"/>
              </w:rPr>
              <w:t>例如</w:t>
            </w:r>
            <w:r w:rsidRPr="00C75D54">
              <w:rPr>
                <w:rFonts w:ascii="標楷體" w:eastAsia="標楷體" w:hAnsi="標楷體" w:hint="eastAsia"/>
                <w:szCs w:val="24"/>
              </w:rPr>
              <w:t>股份有限公司</w:t>
            </w:r>
            <w:r w:rsidR="00FB18D0" w:rsidRPr="00C75D54">
              <w:rPr>
                <w:rFonts w:ascii="標楷體" w:eastAsia="標楷體" w:hAnsi="標楷體" w:hint="eastAsia"/>
                <w:szCs w:val="24"/>
              </w:rPr>
              <w:t>、合作社</w:t>
            </w:r>
            <w:r w:rsidRPr="00C75D54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3D177C1" w14:textId="0F415473" w:rsidR="00491275" w:rsidRPr="00C75D54" w:rsidRDefault="00491275" w:rsidP="00491275">
            <w:pPr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DD6EAC" w:rsidRPr="00C75D54">
              <w:rPr>
                <w:rFonts w:ascii="標楷體" w:eastAsia="標楷體" w:hAnsi="標楷體" w:hint="eastAsia"/>
                <w:szCs w:val="24"/>
              </w:rPr>
              <w:t>□</w:t>
            </w:r>
            <w:r w:rsidRPr="00C75D54">
              <w:rPr>
                <w:rFonts w:ascii="標楷體" w:eastAsia="標楷體" w:hAnsi="標楷體" w:hint="eastAsia"/>
                <w:szCs w:val="24"/>
              </w:rPr>
              <w:t>依法登記之商業</w:t>
            </w:r>
          </w:p>
          <w:p w14:paraId="05EBEDD9" w14:textId="4A5FF806" w:rsidR="00491275" w:rsidRPr="00C75D54" w:rsidRDefault="00491275" w:rsidP="00491275">
            <w:pPr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DD6EAC" w:rsidRPr="00C75D54">
              <w:rPr>
                <w:rFonts w:ascii="標楷體" w:eastAsia="標楷體" w:hAnsi="標楷體" w:hint="eastAsia"/>
                <w:szCs w:val="24"/>
              </w:rPr>
              <w:t>□</w:t>
            </w:r>
            <w:r w:rsidRPr="00C75D54">
              <w:rPr>
                <w:rFonts w:ascii="標楷體" w:eastAsia="標楷體" w:hAnsi="標楷體" w:hint="eastAsia"/>
                <w:szCs w:val="24"/>
              </w:rPr>
              <w:t>依法組織且設有代表人或管理人之非法人團體</w:t>
            </w:r>
            <w:proofErr w:type="gramStart"/>
            <w:r w:rsidRPr="00C75D54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C75D54">
              <w:rPr>
                <w:rFonts w:ascii="標楷體" w:eastAsia="標楷體" w:hAnsi="標楷體" w:hint="eastAsia"/>
                <w:szCs w:val="24"/>
              </w:rPr>
              <w:t>限於裝置容量為二千</w:t>
            </w:r>
            <w:proofErr w:type="gramStart"/>
            <w:r w:rsidRPr="00C75D54">
              <w:rPr>
                <w:rFonts w:ascii="標楷體" w:eastAsia="標楷體" w:hAnsi="標楷體" w:hint="eastAsia"/>
                <w:szCs w:val="24"/>
              </w:rPr>
              <w:t>瓩</w:t>
            </w:r>
            <w:proofErr w:type="gramEnd"/>
          </w:p>
          <w:p w14:paraId="6C4D6537" w14:textId="52115F06" w:rsidR="00452F27" w:rsidRPr="00C75D54" w:rsidRDefault="00491275" w:rsidP="00F25A3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 xml:space="preserve">      以下者</w:t>
            </w:r>
            <w:proofErr w:type="gramStart"/>
            <w:r w:rsidRPr="00C75D54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C75D54" w:rsidRPr="00C75D54" w14:paraId="6C4D653A" w14:textId="77777777" w:rsidTr="00B96A3A">
        <w:trPr>
          <w:trHeight w:val="765"/>
        </w:trPr>
        <w:tc>
          <w:tcPr>
            <w:tcW w:w="8632" w:type="dxa"/>
            <w:vAlign w:val="center"/>
          </w:tcPr>
          <w:p w14:paraId="40A5004D" w14:textId="2610FD3F" w:rsidR="006875A6" w:rsidRPr="00C75D54" w:rsidRDefault="00325B02" w:rsidP="006875A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（四</w:t>
            </w:r>
            <w:r w:rsidR="006875A6" w:rsidRPr="00C75D54">
              <w:rPr>
                <w:rFonts w:ascii="標楷體" w:eastAsia="標楷體" w:hAnsi="標楷體" w:hint="eastAsia"/>
                <w:szCs w:val="24"/>
              </w:rPr>
              <w:t>）經營方式</w:t>
            </w:r>
            <w:r w:rsidR="005162F6" w:rsidRPr="00C75D54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14:paraId="0BC1FF5E" w14:textId="77777777" w:rsidR="00CD1A85" w:rsidRPr="00C75D54" w:rsidRDefault="00DD6EAC" w:rsidP="000C13B3">
            <w:pPr>
              <w:snapToGrid w:val="0"/>
              <w:ind w:leftChars="204" w:left="491" w:hanging="1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□</w:t>
            </w:r>
            <w:r w:rsidR="00491275" w:rsidRPr="00C75D54">
              <w:rPr>
                <w:rFonts w:ascii="標楷體" w:eastAsia="標楷體" w:hAnsi="標楷體" w:hint="eastAsia"/>
                <w:szCs w:val="24"/>
              </w:rPr>
              <w:t>將所發電能躉售予</w:t>
            </w:r>
            <w:r w:rsidR="00CD1A85" w:rsidRPr="00C75D54">
              <w:rPr>
                <w:rFonts w:ascii="標楷體" w:eastAsia="標楷體" w:hAnsi="標楷體" w:hint="eastAsia"/>
                <w:szCs w:val="24"/>
              </w:rPr>
              <w:t>公用</w:t>
            </w:r>
            <w:r w:rsidR="00491275" w:rsidRPr="00C75D54">
              <w:rPr>
                <w:rFonts w:ascii="標楷體" w:eastAsia="標楷體" w:hAnsi="標楷體" w:hint="eastAsia"/>
                <w:szCs w:val="24"/>
              </w:rPr>
              <w:t>售電業</w:t>
            </w:r>
          </w:p>
          <w:p w14:paraId="20852A5F" w14:textId="39572C79" w:rsidR="005162F6" w:rsidRPr="00C75D54" w:rsidRDefault="00CD1A85" w:rsidP="000C13B3">
            <w:pPr>
              <w:snapToGrid w:val="0"/>
              <w:ind w:leftChars="204" w:left="491" w:hanging="1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□將所發電能</w:t>
            </w:r>
            <w:r w:rsidR="006F73B7" w:rsidRPr="00C75D54">
              <w:rPr>
                <w:rFonts w:ascii="標楷體" w:eastAsia="標楷體" w:hAnsi="標楷體" w:hint="eastAsia"/>
                <w:szCs w:val="24"/>
              </w:rPr>
              <w:t>銷</w:t>
            </w:r>
            <w:r w:rsidRPr="00C75D54">
              <w:rPr>
                <w:rFonts w:ascii="標楷體" w:eastAsia="標楷體" w:hAnsi="標楷體" w:hint="eastAsia"/>
                <w:szCs w:val="24"/>
              </w:rPr>
              <w:t>售予再生能源售電業</w:t>
            </w:r>
          </w:p>
          <w:p w14:paraId="4400BA41" w14:textId="77777777" w:rsidR="00452F27" w:rsidRPr="00C75D54" w:rsidRDefault="00DD6EAC" w:rsidP="000C13B3">
            <w:pPr>
              <w:snapToGrid w:val="0"/>
              <w:ind w:leftChars="204" w:left="491" w:hanging="1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□</w:t>
            </w:r>
            <w:r w:rsidR="00491275" w:rsidRPr="00C75D54">
              <w:rPr>
                <w:rFonts w:ascii="標楷體" w:eastAsia="標楷體" w:hAnsi="標楷體" w:hint="eastAsia"/>
                <w:szCs w:val="24"/>
              </w:rPr>
              <w:t>設置電源線連結用戶並直接供電予用戶(</w:t>
            </w:r>
            <w:proofErr w:type="gramStart"/>
            <w:r w:rsidR="00491275" w:rsidRPr="00C75D54">
              <w:rPr>
                <w:rFonts w:ascii="標楷體" w:eastAsia="標楷體" w:hAnsi="標楷體" w:hint="eastAsia"/>
                <w:szCs w:val="24"/>
              </w:rPr>
              <w:t>直供</w:t>
            </w:r>
            <w:proofErr w:type="gramEnd"/>
            <w:r w:rsidR="00491275" w:rsidRPr="00C75D54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C4D6539" w14:textId="6AF63237" w:rsidR="0078040E" w:rsidRPr="00C75D54" w:rsidRDefault="0078040E" w:rsidP="000C13B3">
            <w:pPr>
              <w:snapToGrid w:val="0"/>
              <w:ind w:leftChars="204" w:left="491" w:hanging="1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□透過電力網轉供電能予用戶(轉供)</w:t>
            </w:r>
          </w:p>
        </w:tc>
      </w:tr>
      <w:tr w:rsidR="00C75D54" w:rsidRPr="00C75D54" w14:paraId="6C4D653D" w14:textId="77777777" w:rsidTr="006875A6">
        <w:trPr>
          <w:trHeight w:val="17"/>
        </w:trPr>
        <w:tc>
          <w:tcPr>
            <w:tcW w:w="8632" w:type="dxa"/>
            <w:vAlign w:val="center"/>
          </w:tcPr>
          <w:p w14:paraId="6C4D653C" w14:textId="7C3B130E" w:rsidR="00452F27" w:rsidRPr="00C75D54" w:rsidRDefault="00325B02" w:rsidP="006875A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（五</w:t>
            </w:r>
            <w:r w:rsidR="006875A6" w:rsidRPr="00C75D54">
              <w:rPr>
                <w:rFonts w:ascii="標楷體" w:eastAsia="標楷體" w:hAnsi="標楷體" w:hint="eastAsia"/>
                <w:szCs w:val="24"/>
              </w:rPr>
              <w:t>）公司登記資本額及實收資本額</w:t>
            </w:r>
          </w:p>
        </w:tc>
      </w:tr>
      <w:tr w:rsidR="00C75D54" w:rsidRPr="00C75D54" w14:paraId="6C4D653F" w14:textId="77777777" w:rsidTr="00127BFD">
        <w:trPr>
          <w:trHeight w:val="40"/>
        </w:trPr>
        <w:tc>
          <w:tcPr>
            <w:tcW w:w="8632" w:type="dxa"/>
            <w:vAlign w:val="center"/>
          </w:tcPr>
          <w:p w14:paraId="6C4D653E" w14:textId="77777777" w:rsidR="00452F27" w:rsidRPr="00C75D54" w:rsidRDefault="00452F27" w:rsidP="006875A6">
            <w:pPr>
              <w:snapToGrid w:val="0"/>
              <w:ind w:left="684" w:hangingChars="285" w:hanging="684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（六）</w:t>
            </w:r>
            <w:r w:rsidR="00EE1802" w:rsidRPr="00C75D54">
              <w:rPr>
                <w:rFonts w:ascii="標楷體" w:eastAsia="標楷體" w:hAnsi="標楷體" w:hint="eastAsia"/>
                <w:szCs w:val="24"/>
              </w:rPr>
              <w:t>公司登記所在地（註明詳細地址）</w:t>
            </w:r>
          </w:p>
        </w:tc>
      </w:tr>
      <w:tr w:rsidR="00C75D54" w:rsidRPr="00C75D54" w14:paraId="6C4D6541" w14:textId="77777777" w:rsidTr="00127BFD">
        <w:trPr>
          <w:trHeight w:val="40"/>
        </w:trPr>
        <w:tc>
          <w:tcPr>
            <w:tcW w:w="8632" w:type="dxa"/>
            <w:vAlign w:val="center"/>
          </w:tcPr>
          <w:p w14:paraId="6C4D6540" w14:textId="29F3EA5B" w:rsidR="00452F27" w:rsidRPr="00C75D54" w:rsidRDefault="00452F27" w:rsidP="00DD6EAC">
            <w:pPr>
              <w:snapToGrid w:val="0"/>
              <w:ind w:left="3000" w:hanging="3000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（七）</w:t>
            </w:r>
            <w:r w:rsidR="00484A02" w:rsidRPr="00C75D54">
              <w:rPr>
                <w:rFonts w:ascii="標楷體" w:eastAsia="標楷體" w:hAnsi="標楷體" w:hint="eastAsia"/>
                <w:szCs w:val="24"/>
              </w:rPr>
              <w:t>發電廠所在地（註明詳細地址）</w:t>
            </w:r>
            <w:r w:rsidR="00DD6EAC" w:rsidRPr="00C75D5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C75D54" w:rsidRPr="00C75D54" w14:paraId="6C4D6543" w14:textId="77777777" w:rsidTr="00127BFD">
        <w:trPr>
          <w:trHeight w:val="40"/>
        </w:trPr>
        <w:tc>
          <w:tcPr>
            <w:tcW w:w="8632" w:type="dxa"/>
            <w:vAlign w:val="center"/>
          </w:tcPr>
          <w:p w14:paraId="6C4D6542" w14:textId="77777777" w:rsidR="00484A02" w:rsidRPr="00C75D54" w:rsidRDefault="00484A02" w:rsidP="006875A6">
            <w:pPr>
              <w:snapToGrid w:val="0"/>
              <w:ind w:left="3000" w:hanging="3000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75D54">
              <w:rPr>
                <w:rFonts w:ascii="標楷體" w:eastAsia="標楷體" w:hAnsi="標楷體"/>
                <w:szCs w:val="24"/>
              </w:rPr>
              <w:t>(</w:t>
            </w:r>
            <w:r w:rsidRPr="00C75D54">
              <w:rPr>
                <w:rFonts w:ascii="標楷體" w:eastAsia="標楷體" w:hAnsi="標楷體" w:hint="eastAsia"/>
                <w:szCs w:val="24"/>
              </w:rPr>
              <w:t>八</w:t>
            </w:r>
            <w:r w:rsidRPr="00C75D54">
              <w:rPr>
                <w:rFonts w:ascii="標楷體" w:eastAsia="標楷體" w:hAnsi="標楷體"/>
                <w:szCs w:val="24"/>
              </w:rPr>
              <w:t xml:space="preserve">) </w:t>
            </w:r>
            <w:r w:rsidRPr="00C75D54">
              <w:rPr>
                <w:rFonts w:ascii="標楷體" w:eastAsia="標楷體" w:hAnsi="標楷體" w:hint="eastAsia"/>
                <w:szCs w:val="24"/>
              </w:rPr>
              <w:t>計畫</w:t>
            </w:r>
            <w:r w:rsidR="00BE1EF5" w:rsidRPr="00C75D54">
              <w:rPr>
                <w:rFonts w:ascii="標楷體" w:eastAsia="標楷體" w:hAnsi="標楷體" w:hint="eastAsia"/>
                <w:szCs w:val="24"/>
              </w:rPr>
              <w:t>投資總額及籌集方法</w:t>
            </w:r>
            <w:r w:rsidR="00BE1EF5" w:rsidRPr="00C75D54">
              <w:rPr>
                <w:rFonts w:ascii="標楷體" w:eastAsia="標楷體" w:hAnsi="標楷體"/>
                <w:szCs w:val="24"/>
              </w:rPr>
              <w:fldChar w:fldCharType="begin"/>
            </w:r>
            <w:r w:rsidR="00BE1EF5" w:rsidRPr="00C75D54">
              <w:rPr>
                <w:rFonts w:ascii="標楷體" w:eastAsia="標楷體" w:hAnsi="標楷體"/>
                <w:szCs w:val="24"/>
              </w:rPr>
              <w:instrText xml:space="preserve"> eq \o(\s\up  8(</w:instrText>
            </w:r>
            <w:r w:rsidR="00BE1EF5" w:rsidRPr="00C75D54">
              <w:rPr>
                <w:rFonts w:ascii="標楷體" w:eastAsia="標楷體" w:hAnsi="標楷體" w:hint="eastAsia"/>
                <w:szCs w:val="24"/>
              </w:rPr>
              <w:instrText>（註明資本總額目前實收數及其籌集方法如有長期</w:instrText>
            </w:r>
            <w:r w:rsidR="00BE1EF5" w:rsidRPr="00C75D54">
              <w:rPr>
                <w:rFonts w:ascii="標楷體" w:eastAsia="標楷體" w:hAnsi="標楷體"/>
                <w:szCs w:val="24"/>
              </w:rPr>
              <w:instrText>),\s\do  7(</w:instrText>
            </w:r>
            <w:r w:rsidR="00BE1EF5" w:rsidRPr="00C75D54">
              <w:rPr>
                <w:rFonts w:ascii="標楷體" w:eastAsia="標楷體" w:hAnsi="標楷體" w:hint="eastAsia"/>
                <w:szCs w:val="24"/>
              </w:rPr>
              <w:instrText xml:space="preserve">　債款須一併註明）　　　　　　　　　　　　　</w:instrText>
            </w:r>
            <w:r w:rsidR="00BE1EF5" w:rsidRPr="00C75D54">
              <w:rPr>
                <w:rFonts w:ascii="標楷體" w:eastAsia="標楷體" w:hAnsi="標楷體"/>
                <w:szCs w:val="24"/>
              </w:rPr>
              <w:instrText>))</w:instrText>
            </w:r>
            <w:r w:rsidR="00BE1EF5" w:rsidRPr="00C75D54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</w:tr>
    </w:tbl>
    <w:p w14:paraId="6C4D6544" w14:textId="49D07163" w:rsidR="00452F27" w:rsidRPr="00C75D54" w:rsidRDefault="00491275" w:rsidP="00017AE0">
      <w:pPr>
        <w:spacing w:before="240" w:after="240"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 w:hint="eastAsia"/>
          <w:szCs w:val="24"/>
        </w:rPr>
        <w:t>附註：填寫數字須一律用阿拉伯數字</w:t>
      </w:r>
      <w:r w:rsidR="00516384" w:rsidRPr="00C75D54">
        <w:rPr>
          <w:rFonts w:ascii="標楷體" w:eastAsia="標楷體" w:hAnsi="標楷體" w:hint="eastAsia"/>
          <w:szCs w:val="24"/>
        </w:rPr>
        <w:t>，</w:t>
      </w:r>
      <w:r w:rsidRPr="00C75D54">
        <w:rPr>
          <w:rFonts w:ascii="標楷體" w:eastAsia="標楷體" w:hAnsi="標楷體" w:hint="eastAsia"/>
          <w:szCs w:val="24"/>
        </w:rPr>
        <w:t>金額款項一律用新臺幣元</w:t>
      </w:r>
      <w:r w:rsidR="00452F27" w:rsidRPr="00C75D54">
        <w:rPr>
          <w:rFonts w:ascii="標楷體" w:eastAsia="標楷體" w:hAnsi="標楷體" w:hint="eastAsia"/>
          <w:szCs w:val="24"/>
        </w:rPr>
        <w:t>為單位</w:t>
      </w:r>
    </w:p>
    <w:p w14:paraId="6C4D6545" w14:textId="77777777" w:rsidR="00452F27" w:rsidRPr="00C75D54" w:rsidRDefault="00452F27" w:rsidP="001004B8">
      <w:pPr>
        <w:tabs>
          <w:tab w:val="left" w:pos="4536"/>
          <w:tab w:val="left" w:pos="5954"/>
          <w:tab w:val="left" w:pos="7088"/>
          <w:tab w:val="left" w:pos="8222"/>
        </w:tabs>
        <w:jc w:val="both"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 w:hint="eastAsia"/>
          <w:szCs w:val="24"/>
        </w:rPr>
        <w:t>負責</w:t>
      </w:r>
      <w:r w:rsidR="00FB58CF" w:rsidRPr="00C75D54">
        <w:rPr>
          <w:rFonts w:ascii="標楷體" w:eastAsia="標楷體" w:hAnsi="標楷體" w:hint="eastAsia"/>
          <w:szCs w:val="24"/>
        </w:rPr>
        <w:t>人</w:t>
      </w:r>
      <w:r w:rsidRPr="00C75D54">
        <w:rPr>
          <w:rFonts w:ascii="標楷體" w:eastAsia="標楷體" w:hAnsi="標楷體" w:hint="eastAsia"/>
          <w:szCs w:val="24"/>
        </w:rPr>
        <w:t xml:space="preserve">署名蓋章　　　　　　　　</w:t>
      </w:r>
      <w:r w:rsidRPr="00C75D54">
        <w:rPr>
          <w:rFonts w:ascii="標楷體" w:eastAsia="標楷體" w:hAnsi="標楷體" w:hint="eastAsia"/>
          <w:szCs w:val="24"/>
        </w:rPr>
        <w:tab/>
        <w:t>民國</w:t>
      </w:r>
      <w:r w:rsidRPr="00C75D54">
        <w:rPr>
          <w:rFonts w:ascii="標楷體" w:eastAsia="標楷體" w:hAnsi="標楷體" w:hint="eastAsia"/>
          <w:szCs w:val="24"/>
        </w:rPr>
        <w:tab/>
        <w:t>年</w:t>
      </w:r>
      <w:r w:rsidRPr="00C75D54">
        <w:rPr>
          <w:rFonts w:ascii="標楷體" w:eastAsia="標楷體" w:hAnsi="標楷體" w:hint="eastAsia"/>
          <w:szCs w:val="24"/>
        </w:rPr>
        <w:tab/>
        <w:t>月</w:t>
      </w:r>
      <w:r w:rsidRPr="00C75D54">
        <w:rPr>
          <w:rFonts w:ascii="標楷體" w:eastAsia="標楷體" w:hAnsi="標楷體" w:hint="eastAsia"/>
          <w:szCs w:val="24"/>
        </w:rPr>
        <w:tab/>
        <w:t>日</w:t>
      </w:r>
    </w:p>
    <w:p w14:paraId="6C4D6546" w14:textId="77777777" w:rsidR="009D45B2" w:rsidRPr="00C75D54" w:rsidRDefault="009D45B2" w:rsidP="009D45B2">
      <w:pPr>
        <w:spacing w:after="120"/>
        <w:ind w:right="480"/>
        <w:rPr>
          <w:rFonts w:ascii="標楷體" w:eastAsia="標楷體" w:hAnsi="標楷體"/>
          <w:b/>
          <w:szCs w:val="24"/>
        </w:rPr>
      </w:pPr>
      <w:r w:rsidRPr="00C75D54">
        <w:rPr>
          <w:rFonts w:ascii="標楷體" w:eastAsia="標楷體" w:hAnsi="標楷體"/>
          <w:szCs w:val="24"/>
        </w:rPr>
        <w:br w:type="page"/>
      </w:r>
      <w:r w:rsidRPr="00C75D54">
        <w:rPr>
          <w:rFonts w:ascii="標楷體" w:eastAsia="標楷體" w:hAnsi="標楷體" w:hint="eastAsia"/>
          <w:b/>
          <w:szCs w:val="24"/>
        </w:rPr>
        <w:lastRenderedPageBreak/>
        <w:t>二、</w:t>
      </w:r>
      <w:r w:rsidR="00DB319C" w:rsidRPr="00C75D54">
        <w:rPr>
          <w:rFonts w:ascii="標楷體" w:eastAsia="標楷體" w:hAnsi="標楷體" w:hint="eastAsia"/>
          <w:b/>
          <w:szCs w:val="24"/>
        </w:rPr>
        <w:t>投資總額細項表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972"/>
        <w:gridCol w:w="211"/>
        <w:gridCol w:w="1677"/>
      </w:tblGrid>
      <w:tr w:rsidR="00C75D54" w:rsidRPr="00C75D54" w14:paraId="54AB26F0" w14:textId="77777777" w:rsidTr="00286CDB">
        <w:trPr>
          <w:trHeight w:val="24"/>
          <w:tblHeader/>
        </w:trPr>
        <w:tc>
          <w:tcPr>
            <w:tcW w:w="6691" w:type="dxa"/>
            <w:gridSpan w:val="3"/>
            <w:vAlign w:val="center"/>
          </w:tcPr>
          <w:p w14:paraId="6F5C66BC" w14:textId="0F81265E" w:rsidR="008E33E5" w:rsidRPr="00C75D54" w:rsidRDefault="008E33E5" w:rsidP="00DB769F">
            <w:pPr>
              <w:ind w:left="684" w:hangingChars="285" w:hanging="684"/>
              <w:jc w:val="center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677" w:type="dxa"/>
            <w:vAlign w:val="center"/>
          </w:tcPr>
          <w:p w14:paraId="46DE2E83" w14:textId="27BBE585" w:rsidR="008E33E5" w:rsidRPr="00C75D54" w:rsidRDefault="007F1413" w:rsidP="008E33E5">
            <w:pPr>
              <w:ind w:right="179"/>
              <w:jc w:val="center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新臺</w:t>
            </w:r>
            <w:r w:rsidR="008E33E5" w:rsidRPr="00C75D54">
              <w:rPr>
                <w:rFonts w:ascii="標楷體" w:eastAsia="標楷體" w:hAnsi="標楷體" w:hint="eastAsia"/>
                <w:szCs w:val="24"/>
              </w:rPr>
              <w:t>幣元</w:t>
            </w:r>
          </w:p>
        </w:tc>
      </w:tr>
      <w:tr w:rsidR="00C75D54" w:rsidRPr="00C75D54" w14:paraId="6C4D6549" w14:textId="77777777" w:rsidTr="00491275">
        <w:trPr>
          <w:trHeight w:val="510"/>
        </w:trPr>
        <w:tc>
          <w:tcPr>
            <w:tcW w:w="6691" w:type="dxa"/>
            <w:gridSpan w:val="3"/>
            <w:vAlign w:val="center"/>
          </w:tcPr>
          <w:p w14:paraId="6C4D6547" w14:textId="7278D8E7" w:rsidR="009D45B2" w:rsidRPr="00C75D54" w:rsidRDefault="005E310C" w:rsidP="009E6C01">
            <w:pPr>
              <w:ind w:left="684" w:hangingChars="285" w:hanging="684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（一）土地</w:t>
            </w:r>
          </w:p>
        </w:tc>
        <w:tc>
          <w:tcPr>
            <w:tcW w:w="1677" w:type="dxa"/>
            <w:vAlign w:val="center"/>
          </w:tcPr>
          <w:p w14:paraId="6C4D6548" w14:textId="77777777" w:rsidR="009D45B2" w:rsidRPr="00C75D54" w:rsidRDefault="009D45B2" w:rsidP="009B01F3">
            <w:pPr>
              <w:ind w:right="179"/>
              <w:jc w:val="right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75D54" w:rsidRPr="00C75D54" w14:paraId="6C4D654E" w14:textId="77777777" w:rsidTr="00491275">
        <w:trPr>
          <w:trHeight w:val="419"/>
        </w:trPr>
        <w:tc>
          <w:tcPr>
            <w:tcW w:w="64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C4D654B" w14:textId="1DF33760" w:rsidR="00011CBB" w:rsidRPr="00C75D54" w:rsidRDefault="00011CBB" w:rsidP="00011CBB">
            <w:pPr>
              <w:ind w:left="77" w:hangingChars="32" w:hanging="77"/>
              <w:jc w:val="both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（二）土地改良物</w:t>
            </w:r>
            <w:r w:rsidR="00286CDB" w:rsidRPr="00C75D54">
              <w:rPr>
                <w:rFonts w:ascii="標楷體" w:eastAsia="標楷體" w:hAnsi="標楷體" w:hint="eastAsia"/>
                <w:szCs w:val="24"/>
              </w:rPr>
              <w:t>(</w:t>
            </w:r>
            <w:r w:rsidR="007775BC" w:rsidRPr="00C75D54">
              <w:rPr>
                <w:rFonts w:ascii="標楷體" w:eastAsia="標楷體" w:hAnsi="標楷體" w:hint="eastAsia"/>
                <w:szCs w:val="24"/>
              </w:rPr>
              <w:t>例如</w:t>
            </w:r>
            <w:r w:rsidR="00286CDB" w:rsidRPr="00C75D54">
              <w:rPr>
                <w:rFonts w:ascii="標楷體" w:eastAsia="標楷體" w:hAnsi="標楷體" w:hint="eastAsia"/>
                <w:szCs w:val="24"/>
              </w:rPr>
              <w:t>土地改良、道路、其他零星工程</w:t>
            </w:r>
            <w:r w:rsidR="007775BC" w:rsidRPr="00C75D54">
              <w:rPr>
                <w:rFonts w:ascii="標楷體" w:eastAsia="標楷體" w:hAnsi="標楷體" w:hint="eastAsia"/>
                <w:szCs w:val="24"/>
              </w:rPr>
              <w:t>等</w:t>
            </w:r>
            <w:r w:rsidR="00286CDB" w:rsidRPr="00C75D5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654C" w14:textId="77777777" w:rsidR="00011CBB" w:rsidRPr="00C75D54" w:rsidRDefault="00011CBB" w:rsidP="006B76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4D654D" w14:textId="77777777" w:rsidR="00011CBB" w:rsidRPr="00C75D54" w:rsidRDefault="00011CBB" w:rsidP="009B01F3">
            <w:pPr>
              <w:ind w:right="179"/>
              <w:jc w:val="right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75D54" w:rsidRPr="00C75D54" w14:paraId="6C4D6551" w14:textId="77777777" w:rsidTr="00491275">
        <w:trPr>
          <w:trHeight w:val="425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54F" w14:textId="26801E48" w:rsidR="009D45B2" w:rsidRPr="00C75D54" w:rsidRDefault="009B01F3" w:rsidP="007775BC">
            <w:pPr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（</w:t>
            </w:r>
            <w:r w:rsidR="00692369" w:rsidRPr="00C75D54">
              <w:rPr>
                <w:rFonts w:ascii="標楷體" w:eastAsia="標楷體" w:hAnsi="標楷體" w:hint="eastAsia"/>
                <w:szCs w:val="24"/>
              </w:rPr>
              <w:t>三</w:t>
            </w:r>
            <w:r w:rsidR="009D45B2" w:rsidRPr="00C75D54">
              <w:rPr>
                <w:rFonts w:ascii="標楷體" w:eastAsia="標楷體" w:hAnsi="標楷體" w:hint="eastAsia"/>
                <w:szCs w:val="24"/>
              </w:rPr>
              <w:t>）</w:t>
            </w:r>
            <w:r w:rsidR="005E310C" w:rsidRPr="00C75D54">
              <w:rPr>
                <w:rFonts w:ascii="標楷體" w:eastAsia="標楷體" w:hAnsi="標楷體" w:hint="eastAsia"/>
                <w:szCs w:val="24"/>
              </w:rPr>
              <w:t>房屋及建築</w:t>
            </w:r>
            <w:r w:rsidR="00011CBB" w:rsidRPr="00C75D54">
              <w:rPr>
                <w:rFonts w:ascii="標楷體" w:eastAsia="標楷體" w:hAnsi="標楷體" w:hint="eastAsia"/>
                <w:szCs w:val="24"/>
              </w:rPr>
              <w:t>（</w:t>
            </w:r>
            <w:r w:rsidR="007775BC" w:rsidRPr="00C75D54">
              <w:rPr>
                <w:rFonts w:ascii="標楷體" w:eastAsia="標楷體" w:hAnsi="標楷體" w:hint="eastAsia"/>
                <w:szCs w:val="24"/>
              </w:rPr>
              <w:t>例如</w:t>
            </w:r>
            <w:r w:rsidR="00011CBB" w:rsidRPr="00C75D54">
              <w:rPr>
                <w:rFonts w:ascii="標楷體" w:eastAsia="標楷體" w:hAnsi="標楷體" w:hint="eastAsia"/>
                <w:szCs w:val="24"/>
              </w:rPr>
              <w:t>發電用房屋、其他房屋</w:t>
            </w:r>
            <w:r w:rsidR="007775BC" w:rsidRPr="00C75D54">
              <w:rPr>
                <w:rFonts w:ascii="標楷體" w:eastAsia="標楷體" w:hAnsi="標楷體" w:hint="eastAsia"/>
                <w:szCs w:val="24"/>
              </w:rPr>
              <w:t>等</w:t>
            </w:r>
            <w:r w:rsidR="00011CBB" w:rsidRPr="00C75D5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D6550" w14:textId="77777777" w:rsidR="009D45B2" w:rsidRPr="00C75D54" w:rsidRDefault="00A051CB" w:rsidP="00127BFD">
            <w:pPr>
              <w:ind w:right="179"/>
              <w:jc w:val="right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75D54" w:rsidRPr="00C75D54" w14:paraId="6C4D6554" w14:textId="77777777" w:rsidTr="00491275">
        <w:trPr>
          <w:trHeight w:val="840"/>
        </w:trPr>
        <w:tc>
          <w:tcPr>
            <w:tcW w:w="6691" w:type="dxa"/>
            <w:gridSpan w:val="3"/>
            <w:tcBorders>
              <w:top w:val="single" w:sz="4" w:space="0" w:color="auto"/>
            </w:tcBorders>
            <w:vAlign w:val="center"/>
          </w:tcPr>
          <w:p w14:paraId="6C4D6552" w14:textId="36384D22" w:rsidR="009D45B2" w:rsidRPr="00C75D54" w:rsidRDefault="009B01F3" w:rsidP="004D2152">
            <w:pPr>
              <w:ind w:left="727" w:hangingChars="303" w:hanging="727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（</w:t>
            </w:r>
            <w:r w:rsidR="00E338EC" w:rsidRPr="00C75D54">
              <w:rPr>
                <w:rFonts w:ascii="標楷體" w:eastAsia="標楷體" w:hAnsi="標楷體" w:hint="eastAsia"/>
                <w:szCs w:val="24"/>
              </w:rPr>
              <w:t>四</w:t>
            </w:r>
            <w:r w:rsidR="009D45B2" w:rsidRPr="00C75D54">
              <w:rPr>
                <w:rFonts w:ascii="標楷體" w:eastAsia="標楷體" w:hAnsi="標楷體" w:hint="eastAsia"/>
                <w:szCs w:val="24"/>
              </w:rPr>
              <w:t>）</w:t>
            </w:r>
            <w:r w:rsidR="005E310C" w:rsidRPr="00C75D54">
              <w:rPr>
                <w:rFonts w:ascii="標楷體" w:eastAsia="標楷體" w:hAnsi="標楷體" w:hint="eastAsia"/>
                <w:szCs w:val="24"/>
              </w:rPr>
              <w:t>設備</w:t>
            </w:r>
            <w:r w:rsidR="00286CDB" w:rsidRPr="00C75D54">
              <w:rPr>
                <w:rFonts w:ascii="標楷體" w:eastAsia="標楷體" w:hAnsi="標楷體" w:hint="eastAsia"/>
                <w:szCs w:val="24"/>
              </w:rPr>
              <w:t>(</w:t>
            </w:r>
            <w:r w:rsidR="007775BC" w:rsidRPr="00C75D54">
              <w:rPr>
                <w:rFonts w:ascii="標楷體" w:eastAsia="標楷體" w:hAnsi="標楷體" w:hint="eastAsia"/>
                <w:szCs w:val="24"/>
              </w:rPr>
              <w:t>例如</w:t>
            </w:r>
            <w:r w:rsidR="00286CDB" w:rsidRPr="00C75D54">
              <w:rPr>
                <w:rFonts w:ascii="標楷體" w:eastAsia="標楷體" w:hAnsi="標楷體" w:hint="eastAsia"/>
                <w:szCs w:val="24"/>
              </w:rPr>
              <w:t>主要發電機組、鍋爐、</w:t>
            </w:r>
            <w:r w:rsidR="004D2152" w:rsidRPr="00C75D54">
              <w:rPr>
                <w:rFonts w:ascii="標楷體" w:eastAsia="標楷體" w:hAnsi="標楷體" w:hint="eastAsia"/>
                <w:szCs w:val="24"/>
              </w:rPr>
              <w:t>機電、環保</w:t>
            </w:r>
            <w:r w:rsidR="00286CDB" w:rsidRPr="00C75D54">
              <w:rPr>
                <w:rFonts w:ascii="標楷體" w:eastAsia="標楷體" w:hAnsi="標楷體" w:hint="eastAsia"/>
                <w:szCs w:val="24"/>
              </w:rPr>
              <w:t>、</w:t>
            </w:r>
            <w:r w:rsidR="004D2152" w:rsidRPr="00C75D54">
              <w:rPr>
                <w:rFonts w:ascii="標楷體" w:eastAsia="標楷體" w:hAnsi="標楷體" w:hint="eastAsia"/>
                <w:szCs w:val="24"/>
              </w:rPr>
              <w:t>通訊</w:t>
            </w:r>
            <w:r w:rsidR="00491275" w:rsidRPr="00C75D54">
              <w:rPr>
                <w:rFonts w:ascii="標楷體" w:eastAsia="標楷體" w:hAnsi="標楷體" w:hint="eastAsia"/>
                <w:szCs w:val="24"/>
              </w:rPr>
              <w:t>、運輸、其他等</w:t>
            </w:r>
            <w:r w:rsidR="00286CDB" w:rsidRPr="00C75D5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14:paraId="6C4D6553" w14:textId="77777777" w:rsidR="009D45B2" w:rsidRPr="00C75D54" w:rsidRDefault="00A051CB" w:rsidP="00127BFD">
            <w:pPr>
              <w:ind w:right="179"/>
              <w:jc w:val="right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75D54" w:rsidRPr="00C75D54" w14:paraId="6C4D655D" w14:textId="77777777" w:rsidTr="00491275">
        <w:trPr>
          <w:trHeight w:val="839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55B" w14:textId="734B55E4" w:rsidR="009D45B2" w:rsidRPr="00C75D54" w:rsidRDefault="00491275" w:rsidP="004D2152">
            <w:pPr>
              <w:ind w:left="698" w:hangingChars="291" w:hanging="698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（五</w:t>
            </w:r>
            <w:r w:rsidR="005E310C" w:rsidRPr="00C75D54">
              <w:rPr>
                <w:rFonts w:ascii="標楷體" w:eastAsia="標楷體" w:hAnsi="標楷體" w:hint="eastAsia"/>
                <w:szCs w:val="24"/>
              </w:rPr>
              <w:t>）工程間接費</w:t>
            </w:r>
            <w:r w:rsidR="00286CDB" w:rsidRPr="00C75D54">
              <w:rPr>
                <w:rFonts w:ascii="標楷體" w:eastAsia="標楷體" w:hAnsi="標楷體" w:hint="eastAsia"/>
                <w:szCs w:val="24"/>
              </w:rPr>
              <w:t>(</w:t>
            </w:r>
            <w:r w:rsidR="007775BC" w:rsidRPr="00C75D54">
              <w:rPr>
                <w:rFonts w:ascii="標楷體" w:eastAsia="標楷體" w:hAnsi="標楷體" w:hint="eastAsia"/>
                <w:szCs w:val="24"/>
              </w:rPr>
              <w:t>例如</w:t>
            </w:r>
            <w:r w:rsidR="00B96A3A" w:rsidRPr="00C75D54">
              <w:rPr>
                <w:rFonts w:ascii="標楷體" w:eastAsia="標楷體" w:hAnsi="標楷體" w:hint="eastAsia"/>
                <w:szCs w:val="24"/>
              </w:rPr>
              <w:t>用人、</w:t>
            </w:r>
            <w:r w:rsidR="00286CDB" w:rsidRPr="00C75D54">
              <w:rPr>
                <w:rFonts w:ascii="標楷體" w:eastAsia="標楷體" w:hAnsi="標楷體" w:hint="eastAsia"/>
                <w:szCs w:val="24"/>
              </w:rPr>
              <w:t>工程顧問、調查檢驗、公益捐贈、修理維修、其他</w:t>
            </w:r>
            <w:r w:rsidR="007775BC" w:rsidRPr="00C75D54">
              <w:rPr>
                <w:rFonts w:ascii="標楷體" w:eastAsia="標楷體" w:hAnsi="標楷體" w:hint="eastAsia"/>
                <w:szCs w:val="24"/>
              </w:rPr>
              <w:t>等</w:t>
            </w:r>
            <w:r w:rsidR="00286CDB" w:rsidRPr="00C75D5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4D655C" w14:textId="2806A725" w:rsidR="009D45B2" w:rsidRPr="00C75D54" w:rsidRDefault="005E310C" w:rsidP="00325B02">
            <w:pPr>
              <w:ind w:right="193"/>
              <w:jc w:val="right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75D54" w:rsidRPr="00C75D54" w14:paraId="2FF6142A" w14:textId="77777777" w:rsidTr="00491275">
        <w:trPr>
          <w:trHeight w:val="694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6213" w14:textId="68B9571C" w:rsidR="00C75D2B" w:rsidRPr="00C75D54" w:rsidRDefault="00491275" w:rsidP="00751E19">
            <w:pPr>
              <w:ind w:left="732" w:hangingChars="305" w:hanging="732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（六</w:t>
            </w:r>
            <w:r w:rsidR="00C75D2B" w:rsidRPr="00C75D54">
              <w:rPr>
                <w:rFonts w:ascii="標楷體" w:eastAsia="標楷體" w:hAnsi="標楷體" w:hint="eastAsia"/>
                <w:szCs w:val="24"/>
              </w:rPr>
              <w:t>）</w:t>
            </w:r>
            <w:r w:rsidR="00751E19" w:rsidRPr="00C75D54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7F1FDC" w14:textId="59A7B86A" w:rsidR="00C75D2B" w:rsidRPr="00C75D54" w:rsidRDefault="00C75D2B" w:rsidP="00C75D2B">
            <w:pPr>
              <w:ind w:right="193"/>
              <w:jc w:val="right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75D54" w:rsidRPr="00C75D54" w14:paraId="35B11585" w14:textId="77777777" w:rsidTr="00491275">
        <w:trPr>
          <w:trHeight w:val="562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C3D9" w14:textId="758C6D49" w:rsidR="00C75D2B" w:rsidRPr="00C75D54" w:rsidRDefault="00C75D2B" w:rsidP="00C75D2B">
            <w:pPr>
              <w:ind w:left="732" w:hangingChars="305" w:hanging="73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DD451C" w14:textId="294FCD87" w:rsidR="00C75D2B" w:rsidRPr="00C75D54" w:rsidRDefault="00C75D2B" w:rsidP="00C75D2B">
            <w:pPr>
              <w:ind w:right="193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C75D54" w:rsidRPr="00C75D54" w14:paraId="6C4D6560" w14:textId="77777777" w:rsidTr="00C75D2B">
        <w:trPr>
          <w:trHeight w:val="657"/>
        </w:trPr>
        <w:tc>
          <w:tcPr>
            <w:tcW w:w="6691" w:type="dxa"/>
            <w:gridSpan w:val="3"/>
            <w:tcBorders>
              <w:top w:val="single" w:sz="4" w:space="0" w:color="auto"/>
            </w:tcBorders>
            <w:vAlign w:val="center"/>
          </w:tcPr>
          <w:p w14:paraId="6C4D655E" w14:textId="77777777" w:rsidR="009D45B2" w:rsidRPr="00C75D54" w:rsidRDefault="009D45B2" w:rsidP="009B01F3">
            <w:pPr>
              <w:ind w:left="1080" w:right="1052"/>
              <w:jc w:val="distribute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1677" w:type="dxa"/>
            <w:vAlign w:val="center"/>
          </w:tcPr>
          <w:p w14:paraId="6C4D655F" w14:textId="77777777" w:rsidR="009D45B2" w:rsidRPr="00C75D54" w:rsidRDefault="009D45B2" w:rsidP="009B01F3">
            <w:pPr>
              <w:ind w:right="179"/>
              <w:jc w:val="right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75D54" w:rsidRPr="00C75D54" w14:paraId="6C4D6567" w14:textId="77777777" w:rsidTr="00286CDB">
        <w:trPr>
          <w:trHeight w:val="1625"/>
        </w:trPr>
        <w:tc>
          <w:tcPr>
            <w:tcW w:w="508" w:type="dxa"/>
            <w:vAlign w:val="center"/>
          </w:tcPr>
          <w:p w14:paraId="6C4D6561" w14:textId="77777777" w:rsidR="009D45B2" w:rsidRPr="00C75D54" w:rsidRDefault="009D45B2" w:rsidP="009B01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說</w:t>
            </w:r>
          </w:p>
          <w:p w14:paraId="6C4D6563" w14:textId="77777777" w:rsidR="009D45B2" w:rsidRPr="00C75D54" w:rsidRDefault="009D45B2" w:rsidP="009B01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C4D6564" w14:textId="77777777" w:rsidR="009D45B2" w:rsidRPr="00C75D54" w:rsidRDefault="009D45B2" w:rsidP="009B01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C4D6565" w14:textId="77777777" w:rsidR="009D45B2" w:rsidRPr="00C75D54" w:rsidRDefault="009D45B2" w:rsidP="009B01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明</w:t>
            </w:r>
          </w:p>
        </w:tc>
        <w:tc>
          <w:tcPr>
            <w:tcW w:w="7860" w:type="dxa"/>
            <w:gridSpan w:val="3"/>
            <w:vAlign w:val="center"/>
          </w:tcPr>
          <w:p w14:paraId="6C4D6566" w14:textId="77777777" w:rsidR="009D45B2" w:rsidRPr="00C75D54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D65B69A" w14:textId="77777777" w:rsidR="00491275" w:rsidRPr="00C75D54" w:rsidRDefault="00491275" w:rsidP="00491275">
      <w:pPr>
        <w:spacing w:before="240" w:after="240"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 w:hint="eastAsia"/>
          <w:szCs w:val="24"/>
        </w:rPr>
        <w:t>附註：填寫數字須一律用阿拉伯數字，金額款項一律用新臺幣元為單位</w:t>
      </w:r>
    </w:p>
    <w:p w14:paraId="721B1945" w14:textId="77777777" w:rsidR="00491275" w:rsidRPr="00C75D54" w:rsidRDefault="00491275" w:rsidP="004D2152">
      <w:pPr>
        <w:tabs>
          <w:tab w:val="left" w:pos="4536"/>
          <w:tab w:val="left" w:pos="5954"/>
          <w:tab w:val="left" w:pos="7088"/>
          <w:tab w:val="left" w:pos="8091"/>
        </w:tabs>
        <w:jc w:val="both"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 w:hint="eastAsia"/>
          <w:szCs w:val="24"/>
        </w:rPr>
        <w:t xml:space="preserve">負責人署名蓋章　　　　　　　　</w:t>
      </w:r>
      <w:r w:rsidRPr="00C75D54">
        <w:rPr>
          <w:rFonts w:ascii="標楷體" w:eastAsia="標楷體" w:hAnsi="標楷體" w:hint="eastAsia"/>
          <w:szCs w:val="24"/>
        </w:rPr>
        <w:tab/>
        <w:t>民國</w:t>
      </w:r>
      <w:r w:rsidRPr="00C75D54">
        <w:rPr>
          <w:rFonts w:ascii="標楷體" w:eastAsia="標楷體" w:hAnsi="標楷體" w:hint="eastAsia"/>
          <w:szCs w:val="24"/>
        </w:rPr>
        <w:tab/>
        <w:t>年</w:t>
      </w:r>
      <w:r w:rsidRPr="00C75D54">
        <w:rPr>
          <w:rFonts w:ascii="標楷體" w:eastAsia="標楷體" w:hAnsi="標楷體" w:hint="eastAsia"/>
          <w:szCs w:val="24"/>
        </w:rPr>
        <w:tab/>
        <w:t>月</w:t>
      </w:r>
      <w:r w:rsidRPr="00C75D54">
        <w:rPr>
          <w:rFonts w:ascii="標楷體" w:eastAsia="標楷體" w:hAnsi="標楷體" w:hint="eastAsia"/>
          <w:szCs w:val="24"/>
        </w:rPr>
        <w:tab/>
        <w:t>日</w:t>
      </w:r>
    </w:p>
    <w:p w14:paraId="6C4D656A" w14:textId="0D273F98" w:rsidR="009D45B2" w:rsidRPr="00C75D54" w:rsidRDefault="009D45B2" w:rsidP="009D45B2">
      <w:pPr>
        <w:rPr>
          <w:rFonts w:ascii="標楷體" w:eastAsia="標楷體" w:hAnsi="標楷體"/>
          <w:b/>
          <w:szCs w:val="24"/>
        </w:rPr>
      </w:pPr>
      <w:r w:rsidRPr="00C75D54">
        <w:rPr>
          <w:rFonts w:ascii="標楷體" w:eastAsia="標楷體" w:hAnsi="標楷體"/>
          <w:szCs w:val="24"/>
        </w:rPr>
        <w:br w:type="page"/>
      </w:r>
      <w:r w:rsidRPr="00C75D54">
        <w:rPr>
          <w:rFonts w:ascii="標楷體" w:eastAsia="標楷體" w:hAnsi="標楷體" w:hint="eastAsia"/>
          <w:b/>
          <w:szCs w:val="24"/>
        </w:rPr>
        <w:lastRenderedPageBreak/>
        <w:t>三、</w:t>
      </w:r>
      <w:r w:rsidR="005E310C" w:rsidRPr="00C75D54">
        <w:rPr>
          <w:rFonts w:ascii="標楷體" w:eastAsia="標楷體" w:hAnsi="標楷體" w:hint="eastAsia"/>
          <w:b/>
          <w:szCs w:val="24"/>
        </w:rPr>
        <w:t>計畫</w:t>
      </w:r>
      <w:r w:rsidR="00F01251" w:rsidRPr="00C75D54">
        <w:rPr>
          <w:rFonts w:ascii="標楷體" w:eastAsia="標楷體" w:hAnsi="標楷體" w:hint="eastAsia"/>
          <w:b/>
          <w:szCs w:val="24"/>
        </w:rPr>
        <w:t>收支</w:t>
      </w:r>
      <w:r w:rsidR="00491275" w:rsidRPr="00C75D54">
        <w:rPr>
          <w:rFonts w:ascii="標楷體" w:eastAsia="標楷體" w:hAnsi="標楷體" w:hint="eastAsia"/>
          <w:b/>
          <w:szCs w:val="24"/>
        </w:rPr>
        <w:t>概估</w:t>
      </w:r>
    </w:p>
    <w:p w14:paraId="525C3B6B" w14:textId="77777777" w:rsidR="003B7E10" w:rsidRPr="00C75D54" w:rsidRDefault="003B7E10" w:rsidP="009D45B2">
      <w:pPr>
        <w:rPr>
          <w:rFonts w:ascii="標楷體" w:eastAsia="標楷體" w:hAnsi="標楷體"/>
          <w:b/>
          <w:szCs w:val="24"/>
        </w:rPr>
      </w:pPr>
    </w:p>
    <w:p w14:paraId="0C897396" w14:textId="58F53562" w:rsidR="00897D20" w:rsidRPr="00C75D54" w:rsidRDefault="00897D20" w:rsidP="00897D20">
      <w:pPr>
        <w:pStyle w:val="af8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 w:hint="eastAsia"/>
          <w:szCs w:val="24"/>
        </w:rPr>
        <w:t>售電對象與簽約期限</w:t>
      </w:r>
    </w:p>
    <w:p w14:paraId="49288682" w14:textId="6C03EFD8" w:rsidR="00491275" w:rsidRPr="00C75D54" w:rsidRDefault="00897D20" w:rsidP="00897D20">
      <w:pPr>
        <w:pStyle w:val="af8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 w:hint="eastAsia"/>
          <w:szCs w:val="24"/>
        </w:rPr>
        <w:t>售電</w:t>
      </w:r>
      <w:r w:rsidR="00491275" w:rsidRPr="00C75D54">
        <w:rPr>
          <w:rFonts w:ascii="標楷體" w:eastAsia="標楷體" w:hAnsi="標楷體" w:hint="eastAsia"/>
          <w:szCs w:val="24"/>
        </w:rPr>
        <w:t>費率(元/每度)</w:t>
      </w:r>
    </w:p>
    <w:p w14:paraId="6FAAC1BA" w14:textId="7BF9B682" w:rsidR="00491275" w:rsidRPr="00C75D54" w:rsidRDefault="00897D20" w:rsidP="00897D20">
      <w:pPr>
        <w:pStyle w:val="af8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 w:hint="eastAsia"/>
          <w:szCs w:val="24"/>
        </w:rPr>
        <w:t>期間營運收入</w:t>
      </w:r>
    </w:p>
    <w:p w14:paraId="673E90FC" w14:textId="3A80D860" w:rsidR="00897D20" w:rsidRPr="00C75D54" w:rsidRDefault="00897D20" w:rsidP="00897D20">
      <w:pPr>
        <w:pStyle w:val="af8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 w:hint="eastAsia"/>
          <w:szCs w:val="24"/>
        </w:rPr>
        <w:t>期間營運支出</w:t>
      </w:r>
    </w:p>
    <w:p w14:paraId="3235A9E0" w14:textId="5E77F983" w:rsidR="00897D20" w:rsidRPr="00C75D54" w:rsidRDefault="00897D20" w:rsidP="00897D20">
      <w:pPr>
        <w:pStyle w:val="af8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 w:hint="eastAsia"/>
          <w:szCs w:val="24"/>
        </w:rPr>
        <w:t>期間淨現金流量</w:t>
      </w:r>
    </w:p>
    <w:p w14:paraId="43810D48" w14:textId="53DB515B" w:rsidR="00C729A5" w:rsidRPr="00C75D54" w:rsidRDefault="00897D20" w:rsidP="001A0915">
      <w:pPr>
        <w:pStyle w:val="af8"/>
        <w:widowControl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 w:hint="eastAsia"/>
          <w:szCs w:val="24"/>
        </w:rPr>
        <w:t>投資回收年限</w:t>
      </w:r>
    </w:p>
    <w:p w14:paraId="38BEA670" w14:textId="7494CD02" w:rsidR="00897D20" w:rsidRPr="00C75D54" w:rsidRDefault="00897D20" w:rsidP="001A0915">
      <w:pPr>
        <w:pStyle w:val="af8"/>
        <w:widowControl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 w:hint="eastAsia"/>
          <w:szCs w:val="24"/>
        </w:rPr>
        <w:t>投資報酬率</w:t>
      </w:r>
      <w:r w:rsidR="00611042" w:rsidRPr="00C75D54">
        <w:rPr>
          <w:rFonts w:ascii="標楷體" w:eastAsia="標楷體" w:hAnsi="標楷體" w:hint="eastAsia"/>
        </w:rPr>
        <w:t>(</w:t>
      </w:r>
      <w:r w:rsidR="003C15EE" w:rsidRPr="00C75D54">
        <w:rPr>
          <w:rFonts w:ascii="標楷體" w:eastAsia="標楷體" w:hAnsi="標楷體" w:hint="eastAsia"/>
        </w:rPr>
        <w:t>如</w:t>
      </w:r>
      <w:r w:rsidR="00611042" w:rsidRPr="00C75D54">
        <w:rPr>
          <w:rFonts w:ascii="標楷體" w:eastAsia="標楷體" w:hAnsi="標楷體" w:hint="eastAsia"/>
        </w:rPr>
        <w:t>ROE、IRR</w:t>
      </w:r>
      <w:r w:rsidR="003C15EE" w:rsidRPr="00C75D54">
        <w:rPr>
          <w:rFonts w:ascii="標楷體" w:eastAsia="標楷體" w:hAnsi="標楷體" w:hint="eastAsia"/>
        </w:rPr>
        <w:t>等</w:t>
      </w:r>
      <w:r w:rsidR="00611042" w:rsidRPr="00C75D54">
        <w:rPr>
          <w:rFonts w:ascii="標楷體" w:eastAsia="標楷體" w:hAnsi="標楷體" w:hint="eastAsia"/>
        </w:rPr>
        <w:t>)</w:t>
      </w:r>
    </w:p>
    <w:p w14:paraId="1FCCF344" w14:textId="54D410E4" w:rsidR="00B9237D" w:rsidRPr="00C75D54" w:rsidRDefault="00B9237D">
      <w:pPr>
        <w:widowControl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/>
          <w:szCs w:val="24"/>
        </w:rPr>
        <w:br w:type="page"/>
      </w:r>
    </w:p>
    <w:p w14:paraId="6C4D6600" w14:textId="7239C680" w:rsidR="009D45B2" w:rsidRPr="00C75D54" w:rsidRDefault="009D45B2" w:rsidP="009D45B2">
      <w:pPr>
        <w:rPr>
          <w:rFonts w:ascii="標楷體" w:eastAsia="標楷體" w:hAnsi="標楷體"/>
          <w:b/>
          <w:szCs w:val="24"/>
        </w:rPr>
      </w:pPr>
      <w:r w:rsidRPr="00C75D54">
        <w:rPr>
          <w:rFonts w:ascii="標楷體" w:eastAsia="標楷體" w:hAnsi="標楷體" w:hint="eastAsia"/>
          <w:b/>
          <w:szCs w:val="24"/>
        </w:rPr>
        <w:lastRenderedPageBreak/>
        <w:t>四、主要人員履歷</w:t>
      </w:r>
      <w:r w:rsidR="004867BC" w:rsidRPr="00C75D54">
        <w:rPr>
          <w:rFonts w:ascii="標楷體" w:eastAsia="標楷體" w:hAnsi="標楷體" w:hint="eastAsia"/>
          <w:b/>
          <w:szCs w:val="24"/>
        </w:rPr>
        <w:t>表</w:t>
      </w:r>
    </w:p>
    <w:p w14:paraId="6C4D6601" w14:textId="77777777" w:rsidR="009D45B2" w:rsidRPr="00C75D54" w:rsidRDefault="009D45B2" w:rsidP="009D45B2">
      <w:pPr>
        <w:spacing w:after="120"/>
        <w:jc w:val="right"/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1297"/>
        <w:gridCol w:w="1297"/>
        <w:gridCol w:w="1297"/>
        <w:gridCol w:w="3177"/>
      </w:tblGrid>
      <w:tr w:rsidR="00C75D54" w:rsidRPr="00C75D54" w14:paraId="6C4D6608" w14:textId="77777777" w:rsidTr="009B01F3">
        <w:trPr>
          <w:trHeight w:val="600"/>
        </w:trPr>
        <w:tc>
          <w:tcPr>
            <w:tcW w:w="1297" w:type="dxa"/>
            <w:vAlign w:val="center"/>
          </w:tcPr>
          <w:p w14:paraId="6C4D6602" w14:textId="77777777" w:rsidR="009D45B2" w:rsidRPr="00C75D54" w:rsidRDefault="009D45B2" w:rsidP="009B01F3">
            <w:pPr>
              <w:ind w:left="120" w:right="161"/>
              <w:jc w:val="distribute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主人</w:t>
            </w:r>
          </w:p>
          <w:p w14:paraId="6C4D6603" w14:textId="77777777" w:rsidR="009D45B2" w:rsidRPr="00C75D54" w:rsidRDefault="009D45B2" w:rsidP="009B01F3">
            <w:pPr>
              <w:ind w:left="120" w:right="161"/>
              <w:jc w:val="distribute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要員</w:t>
            </w:r>
          </w:p>
        </w:tc>
        <w:tc>
          <w:tcPr>
            <w:tcW w:w="1297" w:type="dxa"/>
            <w:vAlign w:val="center"/>
          </w:tcPr>
          <w:p w14:paraId="6C4D6604" w14:textId="77777777" w:rsidR="009D45B2" w:rsidRPr="00C75D54" w:rsidRDefault="009D45B2" w:rsidP="009B01F3">
            <w:pPr>
              <w:ind w:left="120" w:right="161"/>
              <w:jc w:val="distribute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97" w:type="dxa"/>
            <w:vAlign w:val="center"/>
          </w:tcPr>
          <w:p w14:paraId="6C4D6605" w14:textId="77777777" w:rsidR="009D45B2" w:rsidRPr="00C75D54" w:rsidRDefault="009D45B2" w:rsidP="009B01F3">
            <w:pPr>
              <w:ind w:left="120" w:right="161"/>
              <w:jc w:val="distribute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297" w:type="dxa"/>
            <w:vAlign w:val="center"/>
          </w:tcPr>
          <w:p w14:paraId="6C4D6606" w14:textId="77777777" w:rsidR="009D45B2" w:rsidRPr="00C75D54" w:rsidRDefault="009D45B2" w:rsidP="009B01F3">
            <w:pPr>
              <w:ind w:left="120" w:right="161"/>
              <w:jc w:val="distribute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籍貫</w:t>
            </w:r>
          </w:p>
        </w:tc>
        <w:tc>
          <w:tcPr>
            <w:tcW w:w="3177" w:type="dxa"/>
            <w:vAlign w:val="center"/>
          </w:tcPr>
          <w:p w14:paraId="6C4D6607" w14:textId="77777777" w:rsidR="009D45B2" w:rsidRPr="00C75D54" w:rsidRDefault="009D45B2" w:rsidP="009B01F3">
            <w:pPr>
              <w:ind w:left="120" w:right="161"/>
              <w:jc w:val="distribute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zCs w:val="24"/>
              </w:rPr>
              <w:t>學歷及經歷</w:t>
            </w:r>
          </w:p>
        </w:tc>
      </w:tr>
      <w:tr w:rsidR="00C75D54" w:rsidRPr="00C75D54" w14:paraId="6C4D660E" w14:textId="77777777" w:rsidTr="009B01F3">
        <w:trPr>
          <w:cantSplit/>
          <w:trHeight w:val="2000"/>
        </w:trPr>
        <w:tc>
          <w:tcPr>
            <w:tcW w:w="1297" w:type="dxa"/>
            <w:textDirection w:val="tbRlV"/>
            <w:vAlign w:val="center"/>
          </w:tcPr>
          <w:p w14:paraId="6C4D6609" w14:textId="77777777" w:rsidR="009D45B2" w:rsidRPr="00C75D54" w:rsidRDefault="009D45B2">
            <w:pPr>
              <w:ind w:left="113" w:right="113"/>
              <w:jc w:val="center"/>
              <w:rPr>
                <w:rFonts w:ascii="標楷體" w:eastAsia="標楷體" w:hAnsi="標楷體"/>
                <w:spacing w:val="40"/>
                <w:szCs w:val="24"/>
              </w:rPr>
            </w:pPr>
            <w:r w:rsidRPr="00C75D54">
              <w:rPr>
                <w:rFonts w:ascii="標楷體" w:eastAsia="標楷體" w:hAnsi="標楷體" w:hint="eastAsia"/>
                <w:spacing w:val="40"/>
                <w:szCs w:val="24"/>
              </w:rPr>
              <w:t>負責人</w:t>
            </w:r>
          </w:p>
        </w:tc>
        <w:tc>
          <w:tcPr>
            <w:tcW w:w="1297" w:type="dxa"/>
            <w:vAlign w:val="center"/>
          </w:tcPr>
          <w:p w14:paraId="6C4D660A" w14:textId="77777777" w:rsidR="009D45B2" w:rsidRPr="00C75D54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C4D660B" w14:textId="77777777" w:rsidR="009D45B2" w:rsidRPr="00C75D54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C4D660C" w14:textId="77777777" w:rsidR="009D45B2" w:rsidRPr="00C75D54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6C4D660D" w14:textId="77777777" w:rsidR="009D45B2" w:rsidRPr="00C75D54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5D54" w:rsidRPr="00C75D54" w14:paraId="6C4D6614" w14:textId="77777777" w:rsidTr="009B01F3">
        <w:trPr>
          <w:cantSplit/>
          <w:trHeight w:val="2000"/>
        </w:trPr>
        <w:tc>
          <w:tcPr>
            <w:tcW w:w="1297" w:type="dxa"/>
            <w:textDirection w:val="tbRlV"/>
            <w:vAlign w:val="center"/>
          </w:tcPr>
          <w:p w14:paraId="6C4D660F" w14:textId="77777777" w:rsidR="009D45B2" w:rsidRPr="00C75D54" w:rsidRDefault="009D45B2" w:rsidP="009B01F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pacing w:val="40"/>
                <w:szCs w:val="24"/>
              </w:rPr>
              <w:t>廠長</w:t>
            </w:r>
          </w:p>
        </w:tc>
        <w:tc>
          <w:tcPr>
            <w:tcW w:w="1297" w:type="dxa"/>
            <w:vAlign w:val="center"/>
          </w:tcPr>
          <w:p w14:paraId="6C4D6610" w14:textId="77777777" w:rsidR="009D45B2" w:rsidRPr="00C75D54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C4D6611" w14:textId="77777777" w:rsidR="009D45B2" w:rsidRPr="00C75D54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C4D6612" w14:textId="77777777" w:rsidR="009D45B2" w:rsidRPr="00C75D54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6C4D6613" w14:textId="77777777" w:rsidR="009D45B2" w:rsidRPr="00C75D54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5D54" w:rsidRPr="00C75D54" w14:paraId="6C4D661A" w14:textId="77777777" w:rsidTr="009B01F3">
        <w:trPr>
          <w:cantSplit/>
          <w:trHeight w:val="2000"/>
        </w:trPr>
        <w:tc>
          <w:tcPr>
            <w:tcW w:w="1297" w:type="dxa"/>
            <w:textDirection w:val="tbRlV"/>
            <w:vAlign w:val="center"/>
          </w:tcPr>
          <w:p w14:paraId="6C4D6615" w14:textId="77777777" w:rsidR="009D45B2" w:rsidRPr="00C75D54" w:rsidRDefault="009D45B2" w:rsidP="009B01F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pacing w:val="40"/>
                <w:szCs w:val="24"/>
              </w:rPr>
              <w:t>主任技術員</w:t>
            </w:r>
          </w:p>
        </w:tc>
        <w:tc>
          <w:tcPr>
            <w:tcW w:w="1297" w:type="dxa"/>
            <w:vAlign w:val="center"/>
          </w:tcPr>
          <w:p w14:paraId="6C4D6616" w14:textId="77777777" w:rsidR="009D45B2" w:rsidRPr="00C75D54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C4D6617" w14:textId="77777777" w:rsidR="009D45B2" w:rsidRPr="00C75D54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C4D6618" w14:textId="77777777" w:rsidR="009D45B2" w:rsidRPr="00C75D54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6C4D6619" w14:textId="77777777" w:rsidR="009D45B2" w:rsidRPr="00C75D54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5D54" w:rsidRPr="00C75D54" w14:paraId="6C4D661E" w14:textId="77777777" w:rsidTr="001A6F13">
        <w:trPr>
          <w:cantSplit/>
          <w:trHeight w:val="1809"/>
        </w:trPr>
        <w:tc>
          <w:tcPr>
            <w:tcW w:w="8365" w:type="dxa"/>
            <w:gridSpan w:val="5"/>
            <w:textDirection w:val="tbRlV"/>
            <w:vAlign w:val="bottom"/>
          </w:tcPr>
          <w:p w14:paraId="6458F009" w14:textId="3DA376D0" w:rsidR="001A6F13" w:rsidRPr="00C75D54" w:rsidRDefault="001A6F13" w:rsidP="001A6F13">
            <w:pPr>
              <w:ind w:left="113" w:right="113"/>
              <w:rPr>
                <w:rFonts w:ascii="標楷體" w:eastAsia="標楷體" w:hAnsi="標楷體"/>
                <w:spacing w:val="70"/>
                <w:szCs w:val="24"/>
              </w:rPr>
            </w:pPr>
            <w:r w:rsidRPr="00C75D54">
              <w:rPr>
                <w:rFonts w:ascii="標楷體" w:eastAsia="標楷體" w:hAnsi="標楷體" w:hint="eastAsia"/>
                <w:spacing w:val="70"/>
                <w:szCs w:val="24"/>
              </w:rPr>
              <w:t xml:space="preserve">姓　名 </w:t>
            </w:r>
          </w:p>
          <w:p w14:paraId="6C4D661D" w14:textId="3DA376D0" w:rsidR="001A6F13" w:rsidRPr="00C75D54" w:rsidRDefault="001A6F13" w:rsidP="001A6F13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 w:rsidRPr="00C75D54">
              <w:rPr>
                <w:rFonts w:ascii="標楷體" w:eastAsia="標楷體" w:hAnsi="標楷體" w:hint="eastAsia"/>
                <w:spacing w:val="70"/>
                <w:szCs w:val="24"/>
              </w:rPr>
              <w:t>及董事</w:t>
            </w:r>
            <w:r w:rsidRPr="00C75D54">
              <w:rPr>
                <w:rFonts w:ascii="標楷體" w:eastAsia="標楷體" w:hAnsi="標楷體"/>
                <w:spacing w:val="70"/>
                <w:szCs w:val="24"/>
              </w:rPr>
              <w:br/>
            </w:r>
            <w:r w:rsidRPr="00C75D54">
              <w:rPr>
                <w:rFonts w:ascii="標楷體" w:eastAsia="標楷體" w:hAnsi="標楷體" w:hint="eastAsia"/>
                <w:spacing w:val="70"/>
                <w:szCs w:val="24"/>
              </w:rPr>
              <w:t>獨立董事</w:t>
            </w:r>
            <w:r w:rsidRPr="00C75D54">
              <w:rPr>
                <w:rFonts w:ascii="標楷體" w:eastAsia="標楷體" w:hAnsi="標楷體"/>
                <w:spacing w:val="70"/>
                <w:szCs w:val="24"/>
              </w:rPr>
              <w:br/>
            </w:r>
            <w:r w:rsidRPr="00C75D54">
              <w:rPr>
                <w:rFonts w:ascii="標楷體" w:eastAsia="標楷體" w:hAnsi="標楷體" w:hint="eastAsia"/>
                <w:spacing w:val="70"/>
                <w:szCs w:val="24"/>
              </w:rPr>
              <w:t>董事長、</w:t>
            </w:r>
          </w:p>
        </w:tc>
      </w:tr>
      <w:tr w:rsidR="00C75D54" w:rsidRPr="00C75D54" w14:paraId="6C4D6622" w14:textId="77777777" w:rsidTr="009B01F3">
        <w:trPr>
          <w:cantSplit/>
          <w:trHeight w:val="1600"/>
        </w:trPr>
        <w:tc>
          <w:tcPr>
            <w:tcW w:w="8365" w:type="dxa"/>
            <w:gridSpan w:val="5"/>
            <w:textDirection w:val="tbRlV"/>
            <w:vAlign w:val="bottom"/>
          </w:tcPr>
          <w:p w14:paraId="1039FF0B" w14:textId="77777777" w:rsidR="001A6F13" w:rsidRPr="00C75D54" w:rsidRDefault="001A6F13" w:rsidP="001A6F13">
            <w:pPr>
              <w:ind w:left="113" w:right="113"/>
              <w:jc w:val="center"/>
              <w:rPr>
                <w:rFonts w:ascii="標楷體" w:eastAsia="標楷體" w:hAnsi="標楷體"/>
                <w:spacing w:val="70"/>
                <w:szCs w:val="24"/>
              </w:rPr>
            </w:pPr>
            <w:r w:rsidRPr="00C75D54">
              <w:rPr>
                <w:rFonts w:ascii="標楷體" w:eastAsia="標楷體" w:hAnsi="標楷體" w:hint="eastAsia"/>
                <w:spacing w:val="70"/>
                <w:szCs w:val="24"/>
              </w:rPr>
              <w:t>姓　名</w:t>
            </w:r>
          </w:p>
          <w:p w14:paraId="1BF9F85A" w14:textId="77777777" w:rsidR="001A6F13" w:rsidRPr="00C75D54" w:rsidRDefault="001A6F13" w:rsidP="001A6F13">
            <w:pPr>
              <w:ind w:left="113" w:right="113"/>
              <w:jc w:val="center"/>
              <w:rPr>
                <w:rFonts w:ascii="標楷體" w:eastAsia="標楷體" w:hAnsi="標楷體"/>
                <w:spacing w:val="40"/>
                <w:szCs w:val="24"/>
              </w:rPr>
            </w:pPr>
            <w:r w:rsidRPr="00C75D54">
              <w:rPr>
                <w:rFonts w:ascii="標楷體" w:eastAsia="標楷體" w:hAnsi="標楷體" w:hint="eastAsia"/>
                <w:spacing w:val="70"/>
                <w:szCs w:val="24"/>
              </w:rPr>
              <w:t>監察人</w:t>
            </w:r>
          </w:p>
          <w:p w14:paraId="6C4D6621" w14:textId="77777777" w:rsidR="001A6F13" w:rsidRPr="00C75D54" w:rsidRDefault="001A6F13" w:rsidP="001A6F1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C4D6623" w14:textId="77777777" w:rsidR="009D45B2" w:rsidRPr="00C75D54" w:rsidRDefault="009D45B2" w:rsidP="00601E86">
      <w:pPr>
        <w:spacing w:before="240" w:after="240"/>
        <w:ind w:rightChars="590" w:right="1416"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 w:hint="eastAsia"/>
          <w:szCs w:val="24"/>
        </w:rPr>
        <w:t>附註：學歷經歷應註明</w:t>
      </w:r>
      <w:r w:rsidR="00585855" w:rsidRPr="00C75D54">
        <w:rPr>
          <w:rFonts w:ascii="標楷體" w:eastAsia="標楷體" w:hAnsi="標楷體" w:hint="eastAsia"/>
          <w:szCs w:val="24"/>
        </w:rPr>
        <w:t>起訖</w:t>
      </w:r>
      <w:r w:rsidRPr="00C75D54">
        <w:rPr>
          <w:rFonts w:ascii="標楷體" w:eastAsia="標楷體" w:hAnsi="標楷體" w:hint="eastAsia"/>
          <w:szCs w:val="24"/>
        </w:rPr>
        <w:t>年月</w:t>
      </w:r>
    </w:p>
    <w:p w14:paraId="6C4D6625" w14:textId="42A89FA4" w:rsidR="006C2528" w:rsidRPr="00C75D54" w:rsidRDefault="009D45B2" w:rsidP="00601E86">
      <w:pPr>
        <w:tabs>
          <w:tab w:val="left" w:pos="4536"/>
          <w:tab w:val="left" w:pos="5954"/>
          <w:tab w:val="left" w:pos="7088"/>
          <w:tab w:val="left" w:pos="8222"/>
        </w:tabs>
        <w:ind w:rightChars="590" w:right="1416"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 w:hint="eastAsia"/>
          <w:szCs w:val="24"/>
        </w:rPr>
        <w:t>負責</w:t>
      </w:r>
      <w:r w:rsidR="00BE3395" w:rsidRPr="00C75D54">
        <w:rPr>
          <w:rFonts w:ascii="標楷體" w:eastAsia="標楷體" w:hAnsi="標楷體" w:hint="eastAsia"/>
          <w:szCs w:val="24"/>
        </w:rPr>
        <w:t>人</w:t>
      </w:r>
      <w:r w:rsidRPr="00C75D54">
        <w:rPr>
          <w:rFonts w:ascii="標楷體" w:eastAsia="標楷體" w:hAnsi="標楷體" w:hint="eastAsia"/>
          <w:szCs w:val="24"/>
        </w:rPr>
        <w:t xml:space="preserve">署名蓋章　　　　　　　　</w:t>
      </w:r>
      <w:r w:rsidRPr="00C75D54">
        <w:rPr>
          <w:rFonts w:ascii="標楷體" w:eastAsia="標楷體" w:hAnsi="標楷體" w:hint="eastAsia"/>
          <w:szCs w:val="24"/>
        </w:rPr>
        <w:tab/>
        <w:t>民國</w:t>
      </w:r>
      <w:r w:rsidRPr="00C75D54">
        <w:rPr>
          <w:rFonts w:ascii="標楷體" w:eastAsia="標楷體" w:hAnsi="標楷體" w:hint="eastAsia"/>
          <w:szCs w:val="24"/>
        </w:rPr>
        <w:tab/>
        <w:t>年</w:t>
      </w:r>
      <w:r w:rsidRPr="00C75D54">
        <w:rPr>
          <w:rFonts w:ascii="標楷體" w:eastAsia="標楷體" w:hAnsi="標楷體" w:hint="eastAsia"/>
          <w:szCs w:val="24"/>
        </w:rPr>
        <w:tab/>
        <w:t>月</w:t>
      </w:r>
      <w:r w:rsidRPr="00C75D54">
        <w:rPr>
          <w:rFonts w:ascii="標楷體" w:eastAsia="標楷體" w:hAnsi="標楷體" w:hint="eastAsia"/>
          <w:szCs w:val="24"/>
        </w:rPr>
        <w:tab/>
        <w:t>日</w:t>
      </w:r>
    </w:p>
    <w:p w14:paraId="5A0126D3" w14:textId="77777777" w:rsidR="006C2528" w:rsidRPr="00C75D54" w:rsidRDefault="006C2528">
      <w:pPr>
        <w:widowControl/>
        <w:rPr>
          <w:rFonts w:ascii="標楷體" w:eastAsia="標楷體" w:hAnsi="標楷體"/>
          <w:szCs w:val="24"/>
        </w:rPr>
      </w:pPr>
      <w:r w:rsidRPr="00C75D54">
        <w:rPr>
          <w:rFonts w:ascii="標楷體" w:eastAsia="標楷體" w:hAnsi="標楷體"/>
          <w:szCs w:val="24"/>
        </w:rPr>
        <w:br w:type="page"/>
      </w:r>
    </w:p>
    <w:p w14:paraId="15E66475" w14:textId="2FFD5202" w:rsidR="00452F27" w:rsidRPr="00C75D54" w:rsidRDefault="00BB17DE" w:rsidP="00BB17DE">
      <w:pPr>
        <w:tabs>
          <w:tab w:val="left" w:pos="4536"/>
          <w:tab w:val="left" w:pos="5954"/>
          <w:tab w:val="left" w:pos="7088"/>
          <w:tab w:val="left" w:pos="8222"/>
        </w:tabs>
        <w:ind w:rightChars="590" w:right="1416"/>
        <w:jc w:val="both"/>
        <w:rPr>
          <w:rFonts w:ascii="標楷體" w:eastAsia="標楷體" w:hAnsi="標楷體"/>
          <w:b/>
          <w:bCs/>
          <w:szCs w:val="24"/>
          <w:highlight w:val="yellow"/>
        </w:rPr>
      </w:pPr>
      <w:r w:rsidRPr="00C75D54">
        <w:rPr>
          <w:rFonts w:ascii="標楷體" w:eastAsia="標楷體" w:hAnsi="標楷體" w:hint="eastAsia"/>
          <w:b/>
          <w:bCs/>
          <w:szCs w:val="24"/>
        </w:rPr>
        <w:lastRenderedPageBreak/>
        <w:t>五、</w:t>
      </w:r>
      <w:proofErr w:type="gramStart"/>
      <w:r w:rsidR="006C2528" w:rsidRPr="00C75D54">
        <w:rPr>
          <w:rFonts w:ascii="標楷體" w:eastAsia="標楷體" w:hAnsi="標楷體" w:hint="eastAsia"/>
          <w:b/>
          <w:bCs/>
          <w:szCs w:val="24"/>
        </w:rPr>
        <w:t>漁電共生</w:t>
      </w:r>
      <w:proofErr w:type="gramEnd"/>
      <w:r w:rsidR="006C2528" w:rsidRPr="00C75D54">
        <w:rPr>
          <w:rFonts w:ascii="標楷體" w:eastAsia="標楷體" w:hAnsi="標楷體" w:hint="eastAsia"/>
          <w:b/>
          <w:bCs/>
          <w:szCs w:val="24"/>
        </w:rPr>
        <w:t>環境與社會友善措施或因應對策審查結果</w:t>
      </w:r>
      <w:r w:rsidR="00FD438D" w:rsidRPr="00C75D54">
        <w:rPr>
          <w:rFonts w:ascii="標楷體" w:eastAsia="標楷體" w:hAnsi="標楷體" w:hint="eastAsia"/>
          <w:b/>
          <w:bCs/>
          <w:szCs w:val="24"/>
        </w:rPr>
        <w:t>辦理</w:t>
      </w:r>
      <w:r w:rsidRPr="00C75D54">
        <w:rPr>
          <w:rFonts w:ascii="標楷體" w:eastAsia="標楷體" w:hAnsi="標楷體" w:hint="eastAsia"/>
          <w:b/>
          <w:bCs/>
          <w:szCs w:val="24"/>
        </w:rPr>
        <w:t>情形</w:t>
      </w:r>
    </w:p>
    <w:p w14:paraId="1CD5E05A" w14:textId="0713C514" w:rsidR="00E772FD" w:rsidRPr="00C75D54" w:rsidRDefault="00E772FD" w:rsidP="005D5816">
      <w:pPr>
        <w:tabs>
          <w:tab w:val="left" w:pos="4536"/>
          <w:tab w:val="left" w:pos="5954"/>
          <w:tab w:val="left" w:pos="7088"/>
          <w:tab w:val="left" w:pos="8222"/>
        </w:tabs>
        <w:ind w:leftChars="59" w:left="567" w:rightChars="590" w:right="1416" w:hangingChars="177" w:hanging="425"/>
        <w:jc w:val="both"/>
        <w:rPr>
          <w:rFonts w:ascii="標楷體" w:eastAsia="標楷體" w:hAnsi="標楷體"/>
          <w:bCs/>
          <w:szCs w:val="24"/>
        </w:rPr>
      </w:pPr>
      <w:r w:rsidRPr="00C75D54">
        <w:rPr>
          <w:rFonts w:ascii="標楷體" w:eastAsia="標楷體" w:hAnsi="標楷體"/>
          <w:bCs/>
          <w:szCs w:val="24"/>
        </w:rPr>
        <w:t>(</w:t>
      </w:r>
      <w:proofErr w:type="gramStart"/>
      <w:r w:rsidRPr="00C75D54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Pr="00C75D54">
        <w:rPr>
          <w:rFonts w:ascii="標楷體" w:eastAsia="標楷體" w:hAnsi="標楷體"/>
          <w:bCs/>
          <w:szCs w:val="24"/>
        </w:rPr>
        <w:t>)選址與設計規劃階段</w:t>
      </w:r>
      <w:r w:rsidR="00B20488" w:rsidRPr="00C75D54">
        <w:rPr>
          <w:rFonts w:ascii="標楷體" w:eastAsia="標楷體" w:hAnsi="標楷體" w:hint="eastAsia"/>
          <w:bCs/>
          <w:szCs w:val="24"/>
        </w:rPr>
        <w:t>落實</w:t>
      </w:r>
      <w:r w:rsidRPr="00C75D54">
        <w:rPr>
          <w:rFonts w:ascii="標楷體" w:eastAsia="標楷體" w:hAnsi="標楷體" w:hint="eastAsia"/>
          <w:bCs/>
          <w:szCs w:val="24"/>
        </w:rPr>
        <w:t>情形說明</w:t>
      </w:r>
      <w:r w:rsidRPr="00C75D54">
        <w:rPr>
          <w:rFonts w:ascii="標楷體" w:eastAsia="標楷體" w:hAnsi="標楷體"/>
          <w:bCs/>
          <w:szCs w:val="24"/>
        </w:rPr>
        <w:t>：請說明依據</w:t>
      </w:r>
      <w:r w:rsidRPr="00C75D54">
        <w:rPr>
          <w:rFonts w:ascii="標楷體" w:eastAsia="標楷體" w:hAnsi="標楷體" w:hint="eastAsia"/>
          <w:bCs/>
          <w:szCs w:val="24"/>
        </w:rPr>
        <w:t>環境與社會友善措施</w:t>
      </w:r>
      <w:proofErr w:type="gramStart"/>
      <w:r w:rsidRPr="00C75D54">
        <w:rPr>
          <w:rFonts w:ascii="標楷體" w:eastAsia="標楷體" w:hAnsi="標楷體" w:hint="eastAsia"/>
          <w:bCs/>
          <w:szCs w:val="24"/>
        </w:rPr>
        <w:t>自評表第</w:t>
      </w:r>
      <w:r w:rsidRPr="00C75D54">
        <w:rPr>
          <w:rFonts w:ascii="標楷體" w:eastAsia="標楷體" w:hAnsi="標楷體"/>
          <w:bCs/>
          <w:szCs w:val="24"/>
        </w:rPr>
        <w:t>1</w:t>
      </w:r>
      <w:proofErr w:type="gramEnd"/>
      <w:r w:rsidRPr="00C75D54">
        <w:rPr>
          <w:rFonts w:ascii="標楷體" w:eastAsia="標楷體" w:hAnsi="標楷體"/>
          <w:bCs/>
          <w:szCs w:val="24"/>
        </w:rPr>
        <w:t>-6</w:t>
      </w:r>
      <w:r w:rsidR="00B34671" w:rsidRPr="00C75D54">
        <w:rPr>
          <w:rFonts w:ascii="標楷體" w:eastAsia="標楷體" w:hAnsi="標楷體" w:hint="eastAsia"/>
          <w:bCs/>
          <w:szCs w:val="24"/>
        </w:rPr>
        <w:t>項</w:t>
      </w:r>
      <w:r w:rsidRPr="00C75D54">
        <w:rPr>
          <w:rFonts w:ascii="標楷體" w:eastAsia="標楷體" w:hAnsi="標楷體" w:hint="eastAsia"/>
          <w:bCs/>
          <w:szCs w:val="24"/>
        </w:rPr>
        <w:t>或因應對策報告中規劃階段因應對策表</w:t>
      </w:r>
      <w:r w:rsidRPr="00C75D54">
        <w:rPr>
          <w:rFonts w:ascii="標楷體" w:eastAsia="標楷體" w:hAnsi="標楷體"/>
          <w:bCs/>
          <w:szCs w:val="24"/>
        </w:rPr>
        <w:t>(設計規劃)</w:t>
      </w:r>
      <w:r w:rsidRPr="00C75D54">
        <w:rPr>
          <w:rFonts w:ascii="標楷體" w:eastAsia="標楷體" w:hAnsi="標楷體" w:hint="eastAsia"/>
          <w:bCs/>
          <w:szCs w:val="24"/>
        </w:rPr>
        <w:t>之</w:t>
      </w:r>
      <w:r w:rsidR="00FD438D" w:rsidRPr="00C75D54">
        <w:rPr>
          <w:rFonts w:ascii="標楷體" w:eastAsia="標楷體" w:hAnsi="標楷體" w:hint="eastAsia"/>
          <w:bCs/>
          <w:szCs w:val="24"/>
        </w:rPr>
        <w:t>落實</w:t>
      </w:r>
      <w:r w:rsidRPr="00C75D54">
        <w:rPr>
          <w:rFonts w:ascii="標楷體" w:eastAsia="標楷體" w:hAnsi="標楷體" w:hint="eastAsia"/>
          <w:bCs/>
          <w:szCs w:val="24"/>
        </w:rPr>
        <w:t>情形。</w:t>
      </w:r>
    </w:p>
    <w:p w14:paraId="70A1914E" w14:textId="7DB10716" w:rsidR="00C92F59" w:rsidRPr="00C75D54" w:rsidRDefault="00E772FD" w:rsidP="005D5816">
      <w:pPr>
        <w:tabs>
          <w:tab w:val="left" w:pos="4536"/>
          <w:tab w:val="left" w:pos="5954"/>
          <w:tab w:val="left" w:pos="7088"/>
          <w:tab w:val="left" w:pos="8222"/>
        </w:tabs>
        <w:ind w:leftChars="59" w:left="567" w:rightChars="590" w:right="1416" w:hangingChars="177" w:hanging="425"/>
        <w:jc w:val="both"/>
        <w:rPr>
          <w:rFonts w:ascii="標楷體" w:eastAsia="標楷體" w:hAnsi="標楷體"/>
          <w:bCs/>
          <w:szCs w:val="24"/>
        </w:rPr>
      </w:pPr>
      <w:r w:rsidRPr="00C75D54">
        <w:rPr>
          <w:rFonts w:ascii="標楷體" w:eastAsia="標楷體" w:hAnsi="標楷體"/>
          <w:bCs/>
          <w:szCs w:val="24"/>
        </w:rPr>
        <w:t>(</w:t>
      </w:r>
      <w:r w:rsidRPr="00C75D54">
        <w:rPr>
          <w:rFonts w:ascii="標楷體" w:eastAsia="標楷體" w:hAnsi="標楷體" w:hint="eastAsia"/>
          <w:bCs/>
          <w:szCs w:val="24"/>
        </w:rPr>
        <w:t>二</w:t>
      </w:r>
      <w:r w:rsidRPr="00C75D54">
        <w:rPr>
          <w:rFonts w:ascii="標楷體" w:eastAsia="標楷體" w:hAnsi="標楷體"/>
          <w:bCs/>
          <w:szCs w:val="24"/>
        </w:rPr>
        <w:t>)施工階段</w:t>
      </w:r>
      <w:r w:rsidR="00B20488" w:rsidRPr="00C75D54">
        <w:rPr>
          <w:rFonts w:ascii="標楷體" w:eastAsia="標楷體" w:hAnsi="標楷體" w:hint="eastAsia"/>
          <w:bCs/>
          <w:szCs w:val="24"/>
        </w:rPr>
        <w:t>落實</w:t>
      </w:r>
      <w:r w:rsidRPr="00C75D54">
        <w:rPr>
          <w:rFonts w:ascii="標楷體" w:eastAsia="標楷體" w:hAnsi="標楷體"/>
          <w:bCs/>
          <w:szCs w:val="24"/>
        </w:rPr>
        <w:t>情形說明：請說明依據</w:t>
      </w:r>
      <w:r w:rsidRPr="00C75D54">
        <w:rPr>
          <w:rFonts w:ascii="標楷體" w:eastAsia="標楷體" w:hAnsi="標楷體" w:hint="eastAsia"/>
          <w:bCs/>
          <w:szCs w:val="24"/>
        </w:rPr>
        <w:t>環境與社會友善措施</w:t>
      </w:r>
      <w:proofErr w:type="gramStart"/>
      <w:r w:rsidRPr="00C75D54">
        <w:rPr>
          <w:rFonts w:ascii="標楷體" w:eastAsia="標楷體" w:hAnsi="標楷體" w:hint="eastAsia"/>
          <w:bCs/>
          <w:szCs w:val="24"/>
        </w:rPr>
        <w:t>自評表第</w:t>
      </w:r>
      <w:r w:rsidR="00772F01" w:rsidRPr="00C75D54">
        <w:rPr>
          <w:rFonts w:ascii="標楷體" w:eastAsia="標楷體" w:hAnsi="標楷體" w:hint="eastAsia"/>
          <w:bCs/>
          <w:szCs w:val="24"/>
        </w:rPr>
        <w:t>7</w:t>
      </w:r>
      <w:proofErr w:type="gramEnd"/>
      <w:r w:rsidR="00772F01" w:rsidRPr="00C75D54">
        <w:rPr>
          <w:rFonts w:ascii="標楷體" w:eastAsia="標楷體" w:hAnsi="標楷體"/>
          <w:bCs/>
          <w:szCs w:val="24"/>
        </w:rPr>
        <w:t>、</w:t>
      </w:r>
      <w:r w:rsidR="00AA40FA" w:rsidRPr="00C75D54">
        <w:rPr>
          <w:rFonts w:ascii="標楷體" w:eastAsia="標楷體" w:hAnsi="標楷體" w:hint="eastAsia"/>
          <w:bCs/>
          <w:szCs w:val="24"/>
        </w:rPr>
        <w:t>9</w:t>
      </w:r>
      <w:r w:rsidRPr="00C75D54">
        <w:rPr>
          <w:rFonts w:ascii="標楷體" w:eastAsia="標楷體" w:hAnsi="標楷體"/>
          <w:bCs/>
          <w:szCs w:val="24"/>
        </w:rPr>
        <w:t>-</w:t>
      </w:r>
      <w:r w:rsidR="00C92F59" w:rsidRPr="00C75D54">
        <w:rPr>
          <w:rFonts w:ascii="標楷體" w:eastAsia="標楷體" w:hAnsi="標楷體"/>
          <w:bCs/>
          <w:szCs w:val="24"/>
        </w:rPr>
        <w:t>12</w:t>
      </w:r>
      <w:r w:rsidR="00B34671" w:rsidRPr="00C75D54">
        <w:rPr>
          <w:rFonts w:ascii="標楷體" w:eastAsia="標楷體" w:hAnsi="標楷體" w:hint="eastAsia"/>
          <w:bCs/>
          <w:szCs w:val="24"/>
        </w:rPr>
        <w:t>項</w:t>
      </w:r>
      <w:r w:rsidRPr="00C75D54">
        <w:rPr>
          <w:rFonts w:ascii="標楷體" w:eastAsia="標楷體" w:hAnsi="標楷體" w:hint="eastAsia"/>
          <w:bCs/>
          <w:szCs w:val="24"/>
        </w:rPr>
        <w:t>或因應對策報告中</w:t>
      </w:r>
      <w:r w:rsidR="00772F01" w:rsidRPr="00C75D54">
        <w:rPr>
          <w:rFonts w:ascii="標楷體" w:eastAsia="標楷體" w:hAnsi="標楷體" w:hint="eastAsia"/>
          <w:bCs/>
          <w:szCs w:val="24"/>
        </w:rPr>
        <w:t>施工</w:t>
      </w:r>
      <w:r w:rsidRPr="00C75D54">
        <w:rPr>
          <w:rFonts w:ascii="標楷體" w:eastAsia="標楷體" w:hAnsi="標楷體" w:hint="eastAsia"/>
          <w:bCs/>
          <w:szCs w:val="24"/>
        </w:rPr>
        <w:t>階段因應對策表</w:t>
      </w:r>
      <w:r w:rsidRPr="00C75D54">
        <w:rPr>
          <w:rFonts w:ascii="標楷體" w:eastAsia="標楷體" w:hAnsi="標楷體"/>
          <w:bCs/>
          <w:szCs w:val="24"/>
        </w:rPr>
        <w:t>(</w:t>
      </w:r>
      <w:r w:rsidR="00C92F59" w:rsidRPr="00C75D54">
        <w:rPr>
          <w:rFonts w:ascii="標楷體" w:eastAsia="標楷體" w:hAnsi="標楷體" w:hint="eastAsia"/>
          <w:bCs/>
          <w:szCs w:val="24"/>
        </w:rPr>
        <w:t>工程規劃</w:t>
      </w:r>
      <w:r w:rsidR="006E67A0" w:rsidRPr="00C75D54">
        <w:rPr>
          <w:rFonts w:ascii="標楷體" w:eastAsia="標楷體" w:hAnsi="標楷體" w:hint="eastAsia"/>
          <w:bCs/>
          <w:szCs w:val="24"/>
        </w:rPr>
        <w:t>、交通動線</w:t>
      </w:r>
      <w:r w:rsidRPr="00C75D54">
        <w:rPr>
          <w:rFonts w:ascii="標楷體" w:eastAsia="標楷體" w:hAnsi="標楷體"/>
          <w:bCs/>
          <w:szCs w:val="24"/>
        </w:rPr>
        <w:t>)</w:t>
      </w:r>
      <w:r w:rsidRPr="00C75D54">
        <w:rPr>
          <w:rFonts w:ascii="標楷體" w:eastAsia="標楷體" w:hAnsi="標楷體" w:hint="eastAsia"/>
          <w:bCs/>
          <w:szCs w:val="24"/>
        </w:rPr>
        <w:t>之</w:t>
      </w:r>
      <w:r w:rsidR="00FD438D" w:rsidRPr="00C75D54">
        <w:rPr>
          <w:rFonts w:ascii="標楷體" w:eastAsia="標楷體" w:hAnsi="標楷體" w:hint="eastAsia"/>
          <w:bCs/>
          <w:szCs w:val="24"/>
        </w:rPr>
        <w:t>落實</w:t>
      </w:r>
      <w:r w:rsidRPr="00C75D54">
        <w:rPr>
          <w:rFonts w:ascii="標楷體" w:eastAsia="標楷體" w:hAnsi="標楷體" w:hint="eastAsia"/>
          <w:bCs/>
          <w:szCs w:val="24"/>
        </w:rPr>
        <w:t>情形。</w:t>
      </w:r>
    </w:p>
    <w:p w14:paraId="0E3F7E83" w14:textId="68450A6A" w:rsidR="00D454E2" w:rsidRPr="00C75D54" w:rsidRDefault="00C92F59" w:rsidP="005D5816">
      <w:pPr>
        <w:tabs>
          <w:tab w:val="left" w:pos="4536"/>
          <w:tab w:val="left" w:pos="5954"/>
          <w:tab w:val="left" w:pos="7088"/>
          <w:tab w:val="left" w:pos="8222"/>
        </w:tabs>
        <w:ind w:leftChars="59" w:left="567" w:rightChars="590" w:right="1416" w:hangingChars="177" w:hanging="425"/>
        <w:jc w:val="both"/>
        <w:rPr>
          <w:rFonts w:ascii="標楷體" w:eastAsia="標楷體" w:hAnsi="標楷體"/>
          <w:bCs/>
          <w:szCs w:val="24"/>
        </w:rPr>
      </w:pPr>
      <w:r w:rsidRPr="00C75D54">
        <w:rPr>
          <w:rFonts w:ascii="標楷體" w:eastAsia="標楷體" w:hAnsi="標楷體"/>
          <w:bCs/>
          <w:szCs w:val="24"/>
        </w:rPr>
        <w:t>(</w:t>
      </w:r>
      <w:r w:rsidRPr="00C75D54">
        <w:rPr>
          <w:rFonts w:ascii="標楷體" w:eastAsia="標楷體" w:hAnsi="標楷體" w:hint="eastAsia"/>
          <w:bCs/>
          <w:szCs w:val="24"/>
        </w:rPr>
        <w:t>三</w:t>
      </w:r>
      <w:r w:rsidRPr="00C75D54">
        <w:rPr>
          <w:rFonts w:ascii="標楷體" w:eastAsia="標楷體" w:hAnsi="標楷體"/>
          <w:bCs/>
          <w:szCs w:val="24"/>
        </w:rPr>
        <w:t>)營運階段規劃情形說明：請說明依據</w:t>
      </w:r>
      <w:r w:rsidRPr="00C75D54">
        <w:rPr>
          <w:rFonts w:ascii="標楷體" w:eastAsia="標楷體" w:hAnsi="標楷體" w:hint="eastAsia"/>
          <w:bCs/>
          <w:szCs w:val="24"/>
        </w:rPr>
        <w:t>環境與社會友善措施</w:t>
      </w:r>
      <w:proofErr w:type="gramStart"/>
      <w:r w:rsidRPr="00C75D54">
        <w:rPr>
          <w:rFonts w:ascii="標楷體" w:eastAsia="標楷體" w:hAnsi="標楷體" w:hint="eastAsia"/>
          <w:bCs/>
          <w:szCs w:val="24"/>
        </w:rPr>
        <w:t>自評表第</w:t>
      </w:r>
      <w:r w:rsidRPr="00C75D54">
        <w:rPr>
          <w:rFonts w:ascii="標楷體" w:eastAsia="標楷體" w:hAnsi="標楷體"/>
          <w:bCs/>
          <w:szCs w:val="24"/>
        </w:rPr>
        <w:t>13</w:t>
      </w:r>
      <w:proofErr w:type="gramEnd"/>
      <w:r w:rsidRPr="00C75D54">
        <w:rPr>
          <w:rFonts w:ascii="標楷體" w:eastAsia="標楷體" w:hAnsi="標楷體"/>
          <w:bCs/>
          <w:szCs w:val="24"/>
        </w:rPr>
        <w:t>-1</w:t>
      </w:r>
      <w:r w:rsidR="00062917" w:rsidRPr="00C75D54">
        <w:rPr>
          <w:rFonts w:ascii="標楷體" w:eastAsia="標楷體" w:hAnsi="標楷體"/>
          <w:bCs/>
          <w:szCs w:val="24"/>
        </w:rPr>
        <w:t>9</w:t>
      </w:r>
      <w:r w:rsidR="00D079B8" w:rsidRPr="00C75D54">
        <w:rPr>
          <w:rFonts w:ascii="標楷體" w:eastAsia="標楷體" w:hAnsi="標楷體" w:hint="eastAsia"/>
          <w:bCs/>
          <w:szCs w:val="24"/>
        </w:rPr>
        <w:t>項</w:t>
      </w:r>
      <w:r w:rsidRPr="00C75D54">
        <w:rPr>
          <w:rFonts w:ascii="標楷體" w:eastAsia="標楷體" w:hAnsi="標楷體" w:hint="eastAsia"/>
          <w:bCs/>
          <w:szCs w:val="24"/>
        </w:rPr>
        <w:t>或因應對策報告中營運階段因應對策表之規</w:t>
      </w:r>
      <w:r w:rsidR="00D079B8" w:rsidRPr="00C75D54">
        <w:rPr>
          <w:rFonts w:ascii="標楷體" w:eastAsia="標楷體" w:hAnsi="標楷體" w:hint="eastAsia"/>
          <w:bCs/>
          <w:szCs w:val="24"/>
        </w:rPr>
        <w:t>劃</w:t>
      </w:r>
      <w:r w:rsidRPr="00C75D54">
        <w:rPr>
          <w:rFonts w:ascii="標楷體" w:eastAsia="標楷體" w:hAnsi="標楷體" w:hint="eastAsia"/>
          <w:bCs/>
          <w:szCs w:val="24"/>
        </w:rPr>
        <w:t>情形。</w:t>
      </w:r>
    </w:p>
    <w:p w14:paraId="6C83931E" w14:textId="70FEB935" w:rsidR="00580D22" w:rsidRPr="00C75D54" w:rsidRDefault="00580D22" w:rsidP="00BB17DE">
      <w:pPr>
        <w:tabs>
          <w:tab w:val="left" w:pos="4536"/>
          <w:tab w:val="left" w:pos="5954"/>
          <w:tab w:val="left" w:pos="7088"/>
          <w:tab w:val="left" w:pos="8222"/>
        </w:tabs>
        <w:ind w:rightChars="590" w:right="1416"/>
        <w:jc w:val="both"/>
        <w:rPr>
          <w:rFonts w:ascii="標楷體" w:eastAsia="標楷體" w:hAnsi="標楷體"/>
          <w:b/>
          <w:bCs/>
          <w:szCs w:val="24"/>
          <w:highlight w:val="yellow"/>
          <w:u w:val="single"/>
        </w:rPr>
      </w:pPr>
    </w:p>
    <w:sectPr w:rsidR="00580D22" w:rsidRPr="00C75D5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86280" w14:textId="77777777" w:rsidR="003A1D3F" w:rsidRDefault="003A1D3F" w:rsidP="00C0561C">
      <w:r>
        <w:separator/>
      </w:r>
    </w:p>
  </w:endnote>
  <w:endnote w:type="continuationSeparator" w:id="0">
    <w:p w14:paraId="11255E34" w14:textId="77777777" w:rsidR="003A1D3F" w:rsidRDefault="003A1D3F" w:rsidP="00C0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D67A2" w14:textId="77777777" w:rsidR="003A1D3F" w:rsidRDefault="003A1D3F" w:rsidP="00C0561C">
      <w:r>
        <w:separator/>
      </w:r>
    </w:p>
  </w:footnote>
  <w:footnote w:type="continuationSeparator" w:id="0">
    <w:p w14:paraId="3830FE58" w14:textId="77777777" w:rsidR="003A1D3F" w:rsidRDefault="003A1D3F" w:rsidP="00C0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8EE"/>
    <w:multiLevelType w:val="multilevel"/>
    <w:tmpl w:val="2F5A0248"/>
    <w:styleLink w:val="WWNum10"/>
    <w:lvl w:ilvl="0">
      <w:start w:val="1"/>
      <w:numFmt w:val="decimal"/>
      <w:lvlText w:val="%1"/>
      <w:lvlJc w:val="left"/>
      <w:pPr>
        <w:ind w:left="480" w:hanging="480"/>
      </w:pPr>
      <w:rPr>
        <w:b w:val="0"/>
        <w:color w:val="0000FF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">
    <w:nsid w:val="03C37EB3"/>
    <w:multiLevelType w:val="singleLevel"/>
    <w:tmpl w:val="B7A6087E"/>
    <w:lvl w:ilvl="0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</w:abstractNum>
  <w:abstractNum w:abstractNumId="2">
    <w:nsid w:val="0EF03C0E"/>
    <w:multiLevelType w:val="multilevel"/>
    <w:tmpl w:val="44282ABA"/>
    <w:styleLink w:val="WWNum7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">
    <w:nsid w:val="16BA07C2"/>
    <w:multiLevelType w:val="singleLevel"/>
    <w:tmpl w:val="7F50B116"/>
    <w:lvl w:ilvl="0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4">
    <w:nsid w:val="1762469F"/>
    <w:multiLevelType w:val="multilevel"/>
    <w:tmpl w:val="2C7CDA98"/>
    <w:styleLink w:val="WWNum23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5">
    <w:nsid w:val="1B5A71D5"/>
    <w:multiLevelType w:val="hybridMultilevel"/>
    <w:tmpl w:val="80D884E6"/>
    <w:lvl w:ilvl="0" w:tplc="CE02D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2A479E"/>
    <w:multiLevelType w:val="multilevel"/>
    <w:tmpl w:val="67EE92E8"/>
    <w:styleLink w:val="WWNum13"/>
    <w:lvl w:ilvl="0">
      <w:start w:val="1"/>
      <w:numFmt w:val="decimal"/>
      <w:lvlText w:val="%1"/>
      <w:lvlJc w:val="left"/>
      <w:pPr>
        <w:ind w:left="480" w:hanging="480"/>
      </w:pPr>
      <w:rPr>
        <w:color w:val="0000FF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7">
    <w:nsid w:val="2FAC0429"/>
    <w:multiLevelType w:val="multilevel"/>
    <w:tmpl w:val="8A8A5AC8"/>
    <w:styleLink w:val="WWNum6"/>
    <w:lvl w:ilvl="0">
      <w:start w:val="1"/>
      <w:numFmt w:val="decimal"/>
      <w:lvlText w:val="%1"/>
      <w:lvlJc w:val="left"/>
      <w:pPr>
        <w:ind w:left="480" w:hanging="480"/>
      </w:pPr>
      <w:rPr>
        <w:color w:val="0000FF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8">
    <w:nsid w:val="34527D6B"/>
    <w:multiLevelType w:val="hybridMultilevel"/>
    <w:tmpl w:val="7BA04A58"/>
    <w:lvl w:ilvl="0" w:tplc="965CDE30">
      <w:start w:val="1"/>
      <w:numFmt w:val="taiwaneseCountingThousand"/>
      <w:lvlText w:val="(%1)"/>
      <w:lvlJc w:val="left"/>
      <w:pPr>
        <w:ind w:left="617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ind w:left="4529" w:hanging="480"/>
      </w:pPr>
    </w:lvl>
  </w:abstractNum>
  <w:abstractNum w:abstractNumId="9">
    <w:nsid w:val="386820E1"/>
    <w:multiLevelType w:val="multilevel"/>
    <w:tmpl w:val="047ED400"/>
    <w:styleLink w:val="WWNum8"/>
    <w:lvl w:ilvl="0">
      <w:start w:val="1"/>
      <w:numFmt w:val="decimal"/>
      <w:lvlText w:val="%1"/>
      <w:lvlJc w:val="left"/>
      <w:pPr>
        <w:ind w:left="480" w:hanging="480"/>
      </w:pPr>
    </w:lvl>
    <w:lvl w:ilvl="1">
      <w:numFmt w:val="bullet"/>
      <w:lvlText w:val="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>
    <w:nsid w:val="4DAE4E73"/>
    <w:multiLevelType w:val="hybridMultilevel"/>
    <w:tmpl w:val="C7A213C4"/>
    <w:lvl w:ilvl="0" w:tplc="1228C582">
      <w:start w:val="5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234D9E"/>
    <w:multiLevelType w:val="hybridMultilevel"/>
    <w:tmpl w:val="F6E0815A"/>
    <w:lvl w:ilvl="0" w:tplc="C83679B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B82485"/>
    <w:multiLevelType w:val="multilevel"/>
    <w:tmpl w:val="68944DE6"/>
    <w:styleLink w:val="WWNum17"/>
    <w:lvl w:ilvl="0">
      <w:start w:val="1"/>
      <w:numFmt w:val="decimal"/>
      <w:lvlText w:val="%1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>
    <w:nsid w:val="4FB76D5F"/>
    <w:multiLevelType w:val="multilevel"/>
    <w:tmpl w:val="511E4978"/>
    <w:styleLink w:val="WWNum2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4">
    <w:nsid w:val="54F3334F"/>
    <w:multiLevelType w:val="singleLevel"/>
    <w:tmpl w:val="42A6418E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900"/>
      </w:pPr>
      <w:rPr>
        <w:rFonts w:hint="eastAsia"/>
      </w:rPr>
    </w:lvl>
  </w:abstractNum>
  <w:abstractNum w:abstractNumId="15">
    <w:nsid w:val="5C8F2E0C"/>
    <w:multiLevelType w:val="singleLevel"/>
    <w:tmpl w:val="91B4271E"/>
    <w:lvl w:ilvl="0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</w:abstractNum>
  <w:abstractNum w:abstractNumId="16">
    <w:nsid w:val="5E482A47"/>
    <w:multiLevelType w:val="multilevel"/>
    <w:tmpl w:val="1EEE144C"/>
    <w:styleLink w:val="WWNum4"/>
    <w:lvl w:ilvl="0">
      <w:start w:val="1"/>
      <w:numFmt w:val="decimal"/>
      <w:lvlText w:val="%1"/>
      <w:lvlJc w:val="left"/>
      <w:pPr>
        <w:ind w:left="480" w:hanging="480"/>
      </w:pPr>
      <w:rPr>
        <w:b w:val="0"/>
        <w:color w:val="0000FF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7">
    <w:nsid w:val="65D90E5C"/>
    <w:multiLevelType w:val="hybridMultilevel"/>
    <w:tmpl w:val="B8669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F1E2776"/>
    <w:multiLevelType w:val="multilevel"/>
    <w:tmpl w:val="36AE1D10"/>
    <w:styleLink w:val="WWNum12"/>
    <w:lvl w:ilvl="0">
      <w:start w:val="1"/>
      <w:numFmt w:val="decimal"/>
      <w:lvlText w:val="%1"/>
      <w:lvlJc w:val="left"/>
      <w:pPr>
        <w:ind w:left="480" w:hanging="480"/>
      </w:pPr>
      <w:rPr>
        <w:color w:val="0000FF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9">
    <w:nsid w:val="6F2D5E68"/>
    <w:multiLevelType w:val="multilevel"/>
    <w:tmpl w:val="31D29DC4"/>
    <w:styleLink w:val="WWNum15"/>
    <w:lvl w:ilvl="0">
      <w:start w:val="1"/>
      <w:numFmt w:val="decimal"/>
      <w:lvlText w:val="%1"/>
      <w:lvlJc w:val="left"/>
      <w:pPr>
        <w:ind w:left="480" w:hanging="480"/>
      </w:pPr>
      <w:rPr>
        <w:color w:val="0000FF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0">
    <w:nsid w:val="706F1662"/>
    <w:multiLevelType w:val="hybridMultilevel"/>
    <w:tmpl w:val="60AAE9E0"/>
    <w:lvl w:ilvl="0" w:tplc="C83679B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8F21D60"/>
    <w:multiLevelType w:val="multilevel"/>
    <w:tmpl w:val="6206F9F8"/>
    <w:styleLink w:val="WWNum20"/>
    <w:lvl w:ilvl="0">
      <w:start w:val="1"/>
      <w:numFmt w:val="decimal"/>
      <w:lvlText w:val="%1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3"/>
  </w:num>
  <w:num w:numId="5">
    <w:abstractNumId w:val="17"/>
  </w:num>
  <w:num w:numId="6">
    <w:abstractNumId w:val="8"/>
  </w:num>
  <w:num w:numId="7">
    <w:abstractNumId w:val="20"/>
  </w:num>
  <w:num w:numId="8">
    <w:abstractNumId w:val="11"/>
  </w:num>
  <w:num w:numId="9">
    <w:abstractNumId w:val="10"/>
  </w:num>
  <w:num w:numId="10">
    <w:abstractNumId w:val="5"/>
  </w:num>
  <w:num w:numId="11">
    <w:abstractNumId w:val="16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8"/>
  </w:num>
  <w:num w:numId="17">
    <w:abstractNumId w:val="6"/>
  </w:num>
  <w:num w:numId="18">
    <w:abstractNumId w:val="19"/>
  </w:num>
  <w:num w:numId="19">
    <w:abstractNumId w:val="12"/>
  </w:num>
  <w:num w:numId="20">
    <w:abstractNumId w:val="21"/>
  </w:num>
  <w:num w:numId="21">
    <w:abstractNumId w:val="4"/>
  </w:num>
  <w:num w:numId="22">
    <w:abstractNumId w:val="13"/>
  </w:num>
  <w:num w:numId="23">
    <w:abstractNumId w:val="18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80"/>
    <w:rsid w:val="00011CBB"/>
    <w:rsid w:val="00017958"/>
    <w:rsid w:val="00017AE0"/>
    <w:rsid w:val="000218CF"/>
    <w:rsid w:val="000228F8"/>
    <w:rsid w:val="00036AEF"/>
    <w:rsid w:val="00041E5C"/>
    <w:rsid w:val="00062917"/>
    <w:rsid w:val="000752D5"/>
    <w:rsid w:val="0008738B"/>
    <w:rsid w:val="0009623B"/>
    <w:rsid w:val="000C10F1"/>
    <w:rsid w:val="000C13B3"/>
    <w:rsid w:val="000D70A9"/>
    <w:rsid w:val="000F1D9F"/>
    <w:rsid w:val="000F228A"/>
    <w:rsid w:val="000F2769"/>
    <w:rsid w:val="000F6049"/>
    <w:rsid w:val="001004B8"/>
    <w:rsid w:val="00111E81"/>
    <w:rsid w:val="00112EB1"/>
    <w:rsid w:val="0011693B"/>
    <w:rsid w:val="00127BFD"/>
    <w:rsid w:val="0014073C"/>
    <w:rsid w:val="0014263F"/>
    <w:rsid w:val="00142AB5"/>
    <w:rsid w:val="00144BE0"/>
    <w:rsid w:val="00152DD3"/>
    <w:rsid w:val="00167DDA"/>
    <w:rsid w:val="001803E2"/>
    <w:rsid w:val="001A6F13"/>
    <w:rsid w:val="001B7B78"/>
    <w:rsid w:val="001D0BD0"/>
    <w:rsid w:val="001E107D"/>
    <w:rsid w:val="001F0C98"/>
    <w:rsid w:val="00200803"/>
    <w:rsid w:val="002151F2"/>
    <w:rsid w:val="00256EA5"/>
    <w:rsid w:val="002623BC"/>
    <w:rsid w:val="00262C81"/>
    <w:rsid w:val="00286CDB"/>
    <w:rsid w:val="002911BF"/>
    <w:rsid w:val="002F10CC"/>
    <w:rsid w:val="00302A33"/>
    <w:rsid w:val="00313B63"/>
    <w:rsid w:val="00324504"/>
    <w:rsid w:val="00325B02"/>
    <w:rsid w:val="00331FE0"/>
    <w:rsid w:val="003608FB"/>
    <w:rsid w:val="0036734F"/>
    <w:rsid w:val="0037140D"/>
    <w:rsid w:val="003745A1"/>
    <w:rsid w:val="003A1D3F"/>
    <w:rsid w:val="003A76D5"/>
    <w:rsid w:val="003B7E10"/>
    <w:rsid w:val="003C15EE"/>
    <w:rsid w:val="003C31FF"/>
    <w:rsid w:val="003D487D"/>
    <w:rsid w:val="003D6270"/>
    <w:rsid w:val="003E6539"/>
    <w:rsid w:val="0040430F"/>
    <w:rsid w:val="004169B7"/>
    <w:rsid w:val="00441654"/>
    <w:rsid w:val="00444891"/>
    <w:rsid w:val="00452076"/>
    <w:rsid w:val="00452F27"/>
    <w:rsid w:val="00484A02"/>
    <w:rsid w:val="004867BC"/>
    <w:rsid w:val="00491275"/>
    <w:rsid w:val="00491854"/>
    <w:rsid w:val="00497AC7"/>
    <w:rsid w:val="004D2152"/>
    <w:rsid w:val="0051448E"/>
    <w:rsid w:val="0051461D"/>
    <w:rsid w:val="00515782"/>
    <w:rsid w:val="005159CF"/>
    <w:rsid w:val="005162F6"/>
    <w:rsid w:val="00516384"/>
    <w:rsid w:val="0052215F"/>
    <w:rsid w:val="0057035E"/>
    <w:rsid w:val="00580D22"/>
    <w:rsid w:val="00585855"/>
    <w:rsid w:val="005D1A55"/>
    <w:rsid w:val="005D5816"/>
    <w:rsid w:val="005E310C"/>
    <w:rsid w:val="005E7155"/>
    <w:rsid w:val="005F3387"/>
    <w:rsid w:val="005F5B46"/>
    <w:rsid w:val="005F70BE"/>
    <w:rsid w:val="00601E86"/>
    <w:rsid w:val="00611042"/>
    <w:rsid w:val="006119C1"/>
    <w:rsid w:val="006137E4"/>
    <w:rsid w:val="00613944"/>
    <w:rsid w:val="00652663"/>
    <w:rsid w:val="00653B3C"/>
    <w:rsid w:val="00666980"/>
    <w:rsid w:val="006875A6"/>
    <w:rsid w:val="00692369"/>
    <w:rsid w:val="006930CC"/>
    <w:rsid w:val="006B2DF4"/>
    <w:rsid w:val="006B764F"/>
    <w:rsid w:val="006C2528"/>
    <w:rsid w:val="006C2D80"/>
    <w:rsid w:val="006C5D70"/>
    <w:rsid w:val="006D1DEC"/>
    <w:rsid w:val="006E67A0"/>
    <w:rsid w:val="006F0F9F"/>
    <w:rsid w:val="006F73B7"/>
    <w:rsid w:val="00751E19"/>
    <w:rsid w:val="00751FC8"/>
    <w:rsid w:val="007526F7"/>
    <w:rsid w:val="00754BDD"/>
    <w:rsid w:val="00772F01"/>
    <w:rsid w:val="007764C3"/>
    <w:rsid w:val="007775BC"/>
    <w:rsid w:val="0078040E"/>
    <w:rsid w:val="0078132A"/>
    <w:rsid w:val="00784235"/>
    <w:rsid w:val="007A336F"/>
    <w:rsid w:val="007D2C32"/>
    <w:rsid w:val="007E20C5"/>
    <w:rsid w:val="007F1413"/>
    <w:rsid w:val="007F7CB1"/>
    <w:rsid w:val="00817C96"/>
    <w:rsid w:val="008200B3"/>
    <w:rsid w:val="00822CD2"/>
    <w:rsid w:val="00827514"/>
    <w:rsid w:val="00831BFA"/>
    <w:rsid w:val="00832649"/>
    <w:rsid w:val="00852358"/>
    <w:rsid w:val="008546A4"/>
    <w:rsid w:val="00862818"/>
    <w:rsid w:val="00871805"/>
    <w:rsid w:val="00873412"/>
    <w:rsid w:val="00880C55"/>
    <w:rsid w:val="00897D20"/>
    <w:rsid w:val="008A2233"/>
    <w:rsid w:val="008A5761"/>
    <w:rsid w:val="008B53D8"/>
    <w:rsid w:val="008C0564"/>
    <w:rsid w:val="008D6972"/>
    <w:rsid w:val="008D6C5E"/>
    <w:rsid w:val="008E33E5"/>
    <w:rsid w:val="008E536C"/>
    <w:rsid w:val="00910D03"/>
    <w:rsid w:val="00922BDE"/>
    <w:rsid w:val="00924F5E"/>
    <w:rsid w:val="009355AF"/>
    <w:rsid w:val="00955EDD"/>
    <w:rsid w:val="009751D8"/>
    <w:rsid w:val="009B01F3"/>
    <w:rsid w:val="009C12F4"/>
    <w:rsid w:val="009D45B2"/>
    <w:rsid w:val="009E6C01"/>
    <w:rsid w:val="009F2774"/>
    <w:rsid w:val="00A0033A"/>
    <w:rsid w:val="00A051CB"/>
    <w:rsid w:val="00A17F57"/>
    <w:rsid w:val="00A26BB0"/>
    <w:rsid w:val="00A352BF"/>
    <w:rsid w:val="00A605AA"/>
    <w:rsid w:val="00A658CF"/>
    <w:rsid w:val="00AA1251"/>
    <w:rsid w:val="00AA40FA"/>
    <w:rsid w:val="00AD5E07"/>
    <w:rsid w:val="00AE0FBC"/>
    <w:rsid w:val="00AF37BA"/>
    <w:rsid w:val="00B04C91"/>
    <w:rsid w:val="00B11650"/>
    <w:rsid w:val="00B20488"/>
    <w:rsid w:val="00B34671"/>
    <w:rsid w:val="00B354D9"/>
    <w:rsid w:val="00B9237D"/>
    <w:rsid w:val="00B96A3A"/>
    <w:rsid w:val="00BA0F07"/>
    <w:rsid w:val="00BA293F"/>
    <w:rsid w:val="00BA6685"/>
    <w:rsid w:val="00BB17DE"/>
    <w:rsid w:val="00BE0A32"/>
    <w:rsid w:val="00BE1EF5"/>
    <w:rsid w:val="00BE3395"/>
    <w:rsid w:val="00BF083D"/>
    <w:rsid w:val="00C0561C"/>
    <w:rsid w:val="00C37736"/>
    <w:rsid w:val="00C51348"/>
    <w:rsid w:val="00C57832"/>
    <w:rsid w:val="00C62363"/>
    <w:rsid w:val="00C62F94"/>
    <w:rsid w:val="00C67927"/>
    <w:rsid w:val="00C67B5A"/>
    <w:rsid w:val="00C67C71"/>
    <w:rsid w:val="00C729A5"/>
    <w:rsid w:val="00C75D2B"/>
    <w:rsid w:val="00C75D54"/>
    <w:rsid w:val="00C92F59"/>
    <w:rsid w:val="00CA1EEA"/>
    <w:rsid w:val="00CB55AE"/>
    <w:rsid w:val="00CC774B"/>
    <w:rsid w:val="00CD1A85"/>
    <w:rsid w:val="00CE48BF"/>
    <w:rsid w:val="00CE5F4F"/>
    <w:rsid w:val="00D076BB"/>
    <w:rsid w:val="00D079B8"/>
    <w:rsid w:val="00D12A4F"/>
    <w:rsid w:val="00D17DF2"/>
    <w:rsid w:val="00D2429F"/>
    <w:rsid w:val="00D24B8D"/>
    <w:rsid w:val="00D440C4"/>
    <w:rsid w:val="00D454E2"/>
    <w:rsid w:val="00D70E09"/>
    <w:rsid w:val="00D853B2"/>
    <w:rsid w:val="00D91E0D"/>
    <w:rsid w:val="00DB319C"/>
    <w:rsid w:val="00DB769F"/>
    <w:rsid w:val="00DD6EAC"/>
    <w:rsid w:val="00DE7D3C"/>
    <w:rsid w:val="00DF2A8A"/>
    <w:rsid w:val="00E16EF9"/>
    <w:rsid w:val="00E23F7E"/>
    <w:rsid w:val="00E25EAA"/>
    <w:rsid w:val="00E338EC"/>
    <w:rsid w:val="00E34C45"/>
    <w:rsid w:val="00E44A05"/>
    <w:rsid w:val="00E55516"/>
    <w:rsid w:val="00E63097"/>
    <w:rsid w:val="00E74A36"/>
    <w:rsid w:val="00E772FD"/>
    <w:rsid w:val="00E907EA"/>
    <w:rsid w:val="00E969D6"/>
    <w:rsid w:val="00E97304"/>
    <w:rsid w:val="00EB7167"/>
    <w:rsid w:val="00EE1802"/>
    <w:rsid w:val="00EF7246"/>
    <w:rsid w:val="00F01251"/>
    <w:rsid w:val="00F20E4F"/>
    <w:rsid w:val="00F2139A"/>
    <w:rsid w:val="00F25A3C"/>
    <w:rsid w:val="00F328A2"/>
    <w:rsid w:val="00F35C38"/>
    <w:rsid w:val="00F508AA"/>
    <w:rsid w:val="00FA0980"/>
    <w:rsid w:val="00FB18D0"/>
    <w:rsid w:val="00FB58CF"/>
    <w:rsid w:val="00FD2AA4"/>
    <w:rsid w:val="00F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D6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40" w:lineRule="exact"/>
      <w:ind w:left="1701"/>
    </w:pPr>
    <w:rPr>
      <w:rFonts w:eastAsia="標楷體"/>
      <w:sz w:val="28"/>
    </w:rPr>
  </w:style>
  <w:style w:type="paragraph" w:customStyle="1" w:styleId="a4">
    <w:name w:val="條"/>
    <w:basedOn w:val="a"/>
    <w:pPr>
      <w:spacing w:line="440" w:lineRule="exact"/>
      <w:ind w:left="1134" w:hanging="1134"/>
    </w:pPr>
    <w:rPr>
      <w:rFonts w:eastAsia="標楷體"/>
      <w:sz w:val="28"/>
    </w:rPr>
  </w:style>
  <w:style w:type="paragraph" w:customStyle="1" w:styleId="16">
    <w:name w:val="標楷16"/>
    <w:basedOn w:val="a"/>
    <w:pPr>
      <w:adjustRightInd w:val="0"/>
      <w:spacing w:line="360" w:lineRule="atLeast"/>
      <w:ind w:left="360" w:hanging="360"/>
      <w:textAlignment w:val="baseline"/>
    </w:pPr>
    <w:rPr>
      <w:rFonts w:eastAsia="標楷體"/>
      <w:kern w:val="0"/>
      <w:sz w:val="32"/>
    </w:rPr>
  </w:style>
  <w:style w:type="paragraph" w:customStyle="1" w:styleId="a5">
    <w:name w:val="項"/>
    <w:basedOn w:val="a"/>
    <w:pPr>
      <w:spacing w:line="440" w:lineRule="exact"/>
      <w:ind w:left="1134" w:firstLine="567"/>
    </w:pPr>
    <w:rPr>
      <w:rFonts w:eastAsia="標楷體"/>
      <w:sz w:val="28"/>
    </w:rPr>
  </w:style>
  <w:style w:type="paragraph" w:customStyle="1" w:styleId="a6">
    <w:name w:val="目"/>
    <w:basedOn w:val="a"/>
    <w:pPr>
      <w:spacing w:line="440" w:lineRule="exact"/>
      <w:ind w:left="2835" w:hanging="850"/>
    </w:pPr>
    <w:rPr>
      <w:rFonts w:eastAsia="標楷體"/>
      <w:sz w:val="28"/>
    </w:rPr>
  </w:style>
  <w:style w:type="paragraph" w:customStyle="1" w:styleId="a7">
    <w:name w:val="章"/>
    <w:basedOn w:val="a"/>
    <w:pPr>
      <w:spacing w:line="440" w:lineRule="exact"/>
    </w:pPr>
    <w:rPr>
      <w:rFonts w:eastAsia="標楷體"/>
      <w:sz w:val="28"/>
    </w:rPr>
  </w:style>
  <w:style w:type="paragraph" w:customStyle="1" w:styleId="a8">
    <w:name w:val="款"/>
    <w:basedOn w:val="a6"/>
    <w:pPr>
      <w:ind w:left="1985" w:hanging="284"/>
    </w:pPr>
  </w:style>
  <w:style w:type="paragraph" w:styleId="2">
    <w:name w:val="Body Text Indent 2"/>
    <w:basedOn w:val="a"/>
    <w:semiHidden/>
    <w:pPr>
      <w:tabs>
        <w:tab w:val="left" w:pos="3600"/>
      </w:tabs>
      <w:spacing w:line="440" w:lineRule="exact"/>
      <w:ind w:left="360" w:hanging="540"/>
    </w:pPr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C056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（一）"/>
    <w:basedOn w:val="a"/>
    <w:pPr>
      <w:tabs>
        <w:tab w:val="left" w:pos="3600"/>
      </w:tabs>
      <w:spacing w:line="440" w:lineRule="exact"/>
      <w:ind w:left="1134" w:hanging="850"/>
    </w:pPr>
    <w:rPr>
      <w:rFonts w:eastAsia="標楷體"/>
      <w:sz w:val="28"/>
    </w:rPr>
  </w:style>
  <w:style w:type="paragraph" w:customStyle="1" w:styleId="ac">
    <w:name w:val="．"/>
    <w:basedOn w:val="a"/>
    <w:pPr>
      <w:tabs>
        <w:tab w:val="left" w:pos="3600"/>
      </w:tabs>
      <w:spacing w:line="440" w:lineRule="exact"/>
      <w:ind w:left="851" w:hanging="284"/>
    </w:pPr>
    <w:rPr>
      <w:rFonts w:eastAsia="標楷體"/>
      <w:sz w:val="28"/>
    </w:rPr>
  </w:style>
  <w:style w:type="paragraph" w:customStyle="1" w:styleId="ad">
    <w:name w:val="一"/>
    <w:basedOn w:val="2"/>
    <w:pPr>
      <w:ind w:left="284" w:hanging="322"/>
    </w:pPr>
  </w:style>
  <w:style w:type="character" w:customStyle="1" w:styleId="aa">
    <w:name w:val="頁首 字元"/>
    <w:link w:val="a9"/>
    <w:uiPriority w:val="99"/>
    <w:rsid w:val="00C0561C"/>
    <w:rPr>
      <w:kern w:val="2"/>
    </w:rPr>
  </w:style>
  <w:style w:type="paragraph" w:styleId="ae">
    <w:name w:val="footer"/>
    <w:basedOn w:val="a"/>
    <w:link w:val="af"/>
    <w:uiPriority w:val="99"/>
    <w:unhideWhenUsed/>
    <w:rsid w:val="00C056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C0561C"/>
    <w:rPr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A051CB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A051CB"/>
    <w:rPr>
      <w:rFonts w:ascii="Cambria" w:eastAsia="新細明體" w:hAnsi="Cambria" w:cs="Times New Roman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D2429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2429F"/>
  </w:style>
  <w:style w:type="character" w:customStyle="1" w:styleId="af4">
    <w:name w:val="註解文字 字元"/>
    <w:basedOn w:val="a0"/>
    <w:link w:val="af3"/>
    <w:uiPriority w:val="99"/>
    <w:semiHidden/>
    <w:rsid w:val="00D2429F"/>
    <w:rPr>
      <w:kern w:val="2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2429F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D2429F"/>
    <w:rPr>
      <w:b/>
      <w:bCs/>
      <w:kern w:val="2"/>
      <w:sz w:val="24"/>
    </w:rPr>
  </w:style>
  <w:style w:type="table" w:styleId="af7">
    <w:name w:val="Table Grid"/>
    <w:basedOn w:val="a1"/>
    <w:uiPriority w:val="39"/>
    <w:rsid w:val="006B7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qFormat/>
    <w:rsid w:val="00B11650"/>
    <w:pPr>
      <w:ind w:leftChars="200" w:left="480"/>
    </w:pPr>
  </w:style>
  <w:style w:type="table" w:customStyle="1" w:styleId="11">
    <w:name w:val="格線表格 1 淺色1"/>
    <w:basedOn w:val="a1"/>
    <w:uiPriority w:val="46"/>
    <w:rsid w:val="00613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純表格 51"/>
    <w:basedOn w:val="a1"/>
    <w:uiPriority w:val="45"/>
    <w:rsid w:val="006139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">
    <w:name w:val="純表格 31"/>
    <w:basedOn w:val="a1"/>
    <w:uiPriority w:val="43"/>
    <w:rsid w:val="006139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0221">
    <w:name w:val="0221"/>
    <w:basedOn w:val="a"/>
    <w:rsid w:val="00E16E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832649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numbering" w:customStyle="1" w:styleId="WWNum4">
    <w:name w:val="WWNum4"/>
    <w:basedOn w:val="a2"/>
    <w:rsid w:val="00FD438D"/>
    <w:pPr>
      <w:numPr>
        <w:numId w:val="11"/>
      </w:numPr>
    </w:pPr>
  </w:style>
  <w:style w:type="numbering" w:customStyle="1" w:styleId="WWNum6">
    <w:name w:val="WWNum6"/>
    <w:basedOn w:val="a2"/>
    <w:rsid w:val="00FD438D"/>
    <w:pPr>
      <w:numPr>
        <w:numId w:val="12"/>
      </w:numPr>
    </w:pPr>
  </w:style>
  <w:style w:type="numbering" w:customStyle="1" w:styleId="WWNum7">
    <w:name w:val="WWNum7"/>
    <w:basedOn w:val="a2"/>
    <w:rsid w:val="00FD438D"/>
    <w:pPr>
      <w:numPr>
        <w:numId w:val="13"/>
      </w:numPr>
    </w:pPr>
  </w:style>
  <w:style w:type="numbering" w:customStyle="1" w:styleId="WWNum8">
    <w:name w:val="WWNum8"/>
    <w:basedOn w:val="a2"/>
    <w:rsid w:val="00FD438D"/>
    <w:pPr>
      <w:numPr>
        <w:numId w:val="14"/>
      </w:numPr>
    </w:pPr>
  </w:style>
  <w:style w:type="numbering" w:customStyle="1" w:styleId="WWNum10">
    <w:name w:val="WWNum10"/>
    <w:basedOn w:val="a2"/>
    <w:rsid w:val="00FD438D"/>
    <w:pPr>
      <w:numPr>
        <w:numId w:val="15"/>
      </w:numPr>
    </w:pPr>
  </w:style>
  <w:style w:type="numbering" w:customStyle="1" w:styleId="WWNum12">
    <w:name w:val="WWNum12"/>
    <w:basedOn w:val="a2"/>
    <w:rsid w:val="00FD438D"/>
    <w:pPr>
      <w:numPr>
        <w:numId w:val="16"/>
      </w:numPr>
    </w:pPr>
  </w:style>
  <w:style w:type="numbering" w:customStyle="1" w:styleId="WWNum13">
    <w:name w:val="WWNum13"/>
    <w:basedOn w:val="a2"/>
    <w:rsid w:val="00FD438D"/>
    <w:pPr>
      <w:numPr>
        <w:numId w:val="17"/>
      </w:numPr>
    </w:pPr>
  </w:style>
  <w:style w:type="numbering" w:customStyle="1" w:styleId="WWNum15">
    <w:name w:val="WWNum15"/>
    <w:basedOn w:val="a2"/>
    <w:rsid w:val="00FD438D"/>
    <w:pPr>
      <w:numPr>
        <w:numId w:val="18"/>
      </w:numPr>
    </w:pPr>
  </w:style>
  <w:style w:type="numbering" w:customStyle="1" w:styleId="WWNum17">
    <w:name w:val="WWNum17"/>
    <w:basedOn w:val="a2"/>
    <w:rsid w:val="00FD438D"/>
    <w:pPr>
      <w:numPr>
        <w:numId w:val="19"/>
      </w:numPr>
    </w:pPr>
  </w:style>
  <w:style w:type="numbering" w:customStyle="1" w:styleId="WWNum20">
    <w:name w:val="WWNum20"/>
    <w:basedOn w:val="a2"/>
    <w:rsid w:val="00FD438D"/>
    <w:pPr>
      <w:numPr>
        <w:numId w:val="20"/>
      </w:numPr>
    </w:pPr>
  </w:style>
  <w:style w:type="numbering" w:customStyle="1" w:styleId="WWNum23">
    <w:name w:val="WWNum23"/>
    <w:basedOn w:val="a2"/>
    <w:rsid w:val="00FD438D"/>
    <w:pPr>
      <w:numPr>
        <w:numId w:val="21"/>
      </w:numPr>
    </w:pPr>
  </w:style>
  <w:style w:type="numbering" w:customStyle="1" w:styleId="WWNum28">
    <w:name w:val="WWNum28"/>
    <w:basedOn w:val="a2"/>
    <w:rsid w:val="00FD438D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40" w:lineRule="exact"/>
      <w:ind w:left="1701"/>
    </w:pPr>
    <w:rPr>
      <w:rFonts w:eastAsia="標楷體"/>
      <w:sz w:val="28"/>
    </w:rPr>
  </w:style>
  <w:style w:type="paragraph" w:customStyle="1" w:styleId="a4">
    <w:name w:val="條"/>
    <w:basedOn w:val="a"/>
    <w:pPr>
      <w:spacing w:line="440" w:lineRule="exact"/>
      <w:ind w:left="1134" w:hanging="1134"/>
    </w:pPr>
    <w:rPr>
      <w:rFonts w:eastAsia="標楷體"/>
      <w:sz w:val="28"/>
    </w:rPr>
  </w:style>
  <w:style w:type="paragraph" w:customStyle="1" w:styleId="16">
    <w:name w:val="標楷16"/>
    <w:basedOn w:val="a"/>
    <w:pPr>
      <w:adjustRightInd w:val="0"/>
      <w:spacing w:line="360" w:lineRule="atLeast"/>
      <w:ind w:left="360" w:hanging="360"/>
      <w:textAlignment w:val="baseline"/>
    </w:pPr>
    <w:rPr>
      <w:rFonts w:eastAsia="標楷體"/>
      <w:kern w:val="0"/>
      <w:sz w:val="32"/>
    </w:rPr>
  </w:style>
  <w:style w:type="paragraph" w:customStyle="1" w:styleId="a5">
    <w:name w:val="項"/>
    <w:basedOn w:val="a"/>
    <w:pPr>
      <w:spacing w:line="440" w:lineRule="exact"/>
      <w:ind w:left="1134" w:firstLine="567"/>
    </w:pPr>
    <w:rPr>
      <w:rFonts w:eastAsia="標楷體"/>
      <w:sz w:val="28"/>
    </w:rPr>
  </w:style>
  <w:style w:type="paragraph" w:customStyle="1" w:styleId="a6">
    <w:name w:val="目"/>
    <w:basedOn w:val="a"/>
    <w:pPr>
      <w:spacing w:line="440" w:lineRule="exact"/>
      <w:ind w:left="2835" w:hanging="850"/>
    </w:pPr>
    <w:rPr>
      <w:rFonts w:eastAsia="標楷體"/>
      <w:sz w:val="28"/>
    </w:rPr>
  </w:style>
  <w:style w:type="paragraph" w:customStyle="1" w:styleId="a7">
    <w:name w:val="章"/>
    <w:basedOn w:val="a"/>
    <w:pPr>
      <w:spacing w:line="440" w:lineRule="exact"/>
    </w:pPr>
    <w:rPr>
      <w:rFonts w:eastAsia="標楷體"/>
      <w:sz w:val="28"/>
    </w:rPr>
  </w:style>
  <w:style w:type="paragraph" w:customStyle="1" w:styleId="a8">
    <w:name w:val="款"/>
    <w:basedOn w:val="a6"/>
    <w:pPr>
      <w:ind w:left="1985" w:hanging="284"/>
    </w:pPr>
  </w:style>
  <w:style w:type="paragraph" w:styleId="2">
    <w:name w:val="Body Text Indent 2"/>
    <w:basedOn w:val="a"/>
    <w:semiHidden/>
    <w:pPr>
      <w:tabs>
        <w:tab w:val="left" w:pos="3600"/>
      </w:tabs>
      <w:spacing w:line="440" w:lineRule="exact"/>
      <w:ind w:left="360" w:hanging="540"/>
    </w:pPr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C056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（一）"/>
    <w:basedOn w:val="a"/>
    <w:pPr>
      <w:tabs>
        <w:tab w:val="left" w:pos="3600"/>
      </w:tabs>
      <w:spacing w:line="440" w:lineRule="exact"/>
      <w:ind w:left="1134" w:hanging="850"/>
    </w:pPr>
    <w:rPr>
      <w:rFonts w:eastAsia="標楷體"/>
      <w:sz w:val="28"/>
    </w:rPr>
  </w:style>
  <w:style w:type="paragraph" w:customStyle="1" w:styleId="ac">
    <w:name w:val="．"/>
    <w:basedOn w:val="a"/>
    <w:pPr>
      <w:tabs>
        <w:tab w:val="left" w:pos="3600"/>
      </w:tabs>
      <w:spacing w:line="440" w:lineRule="exact"/>
      <w:ind w:left="851" w:hanging="284"/>
    </w:pPr>
    <w:rPr>
      <w:rFonts w:eastAsia="標楷體"/>
      <w:sz w:val="28"/>
    </w:rPr>
  </w:style>
  <w:style w:type="paragraph" w:customStyle="1" w:styleId="ad">
    <w:name w:val="一"/>
    <w:basedOn w:val="2"/>
    <w:pPr>
      <w:ind w:left="284" w:hanging="322"/>
    </w:pPr>
  </w:style>
  <w:style w:type="character" w:customStyle="1" w:styleId="aa">
    <w:name w:val="頁首 字元"/>
    <w:link w:val="a9"/>
    <w:uiPriority w:val="99"/>
    <w:rsid w:val="00C0561C"/>
    <w:rPr>
      <w:kern w:val="2"/>
    </w:rPr>
  </w:style>
  <w:style w:type="paragraph" w:styleId="ae">
    <w:name w:val="footer"/>
    <w:basedOn w:val="a"/>
    <w:link w:val="af"/>
    <w:uiPriority w:val="99"/>
    <w:unhideWhenUsed/>
    <w:rsid w:val="00C056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C0561C"/>
    <w:rPr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A051CB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A051CB"/>
    <w:rPr>
      <w:rFonts w:ascii="Cambria" w:eastAsia="新細明體" w:hAnsi="Cambria" w:cs="Times New Roman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D2429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2429F"/>
  </w:style>
  <w:style w:type="character" w:customStyle="1" w:styleId="af4">
    <w:name w:val="註解文字 字元"/>
    <w:basedOn w:val="a0"/>
    <w:link w:val="af3"/>
    <w:uiPriority w:val="99"/>
    <w:semiHidden/>
    <w:rsid w:val="00D2429F"/>
    <w:rPr>
      <w:kern w:val="2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2429F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D2429F"/>
    <w:rPr>
      <w:b/>
      <w:bCs/>
      <w:kern w:val="2"/>
      <w:sz w:val="24"/>
    </w:rPr>
  </w:style>
  <w:style w:type="table" w:styleId="af7">
    <w:name w:val="Table Grid"/>
    <w:basedOn w:val="a1"/>
    <w:uiPriority w:val="39"/>
    <w:rsid w:val="006B7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qFormat/>
    <w:rsid w:val="00B11650"/>
    <w:pPr>
      <w:ind w:leftChars="200" w:left="480"/>
    </w:pPr>
  </w:style>
  <w:style w:type="table" w:customStyle="1" w:styleId="11">
    <w:name w:val="格線表格 1 淺色1"/>
    <w:basedOn w:val="a1"/>
    <w:uiPriority w:val="46"/>
    <w:rsid w:val="00613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純表格 51"/>
    <w:basedOn w:val="a1"/>
    <w:uiPriority w:val="45"/>
    <w:rsid w:val="006139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">
    <w:name w:val="純表格 31"/>
    <w:basedOn w:val="a1"/>
    <w:uiPriority w:val="43"/>
    <w:rsid w:val="006139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0221">
    <w:name w:val="0221"/>
    <w:basedOn w:val="a"/>
    <w:rsid w:val="00E16E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832649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numbering" w:customStyle="1" w:styleId="WWNum4">
    <w:name w:val="WWNum4"/>
    <w:basedOn w:val="a2"/>
    <w:rsid w:val="00FD438D"/>
    <w:pPr>
      <w:numPr>
        <w:numId w:val="11"/>
      </w:numPr>
    </w:pPr>
  </w:style>
  <w:style w:type="numbering" w:customStyle="1" w:styleId="WWNum6">
    <w:name w:val="WWNum6"/>
    <w:basedOn w:val="a2"/>
    <w:rsid w:val="00FD438D"/>
    <w:pPr>
      <w:numPr>
        <w:numId w:val="12"/>
      </w:numPr>
    </w:pPr>
  </w:style>
  <w:style w:type="numbering" w:customStyle="1" w:styleId="WWNum7">
    <w:name w:val="WWNum7"/>
    <w:basedOn w:val="a2"/>
    <w:rsid w:val="00FD438D"/>
    <w:pPr>
      <w:numPr>
        <w:numId w:val="13"/>
      </w:numPr>
    </w:pPr>
  </w:style>
  <w:style w:type="numbering" w:customStyle="1" w:styleId="WWNum8">
    <w:name w:val="WWNum8"/>
    <w:basedOn w:val="a2"/>
    <w:rsid w:val="00FD438D"/>
    <w:pPr>
      <w:numPr>
        <w:numId w:val="14"/>
      </w:numPr>
    </w:pPr>
  </w:style>
  <w:style w:type="numbering" w:customStyle="1" w:styleId="WWNum10">
    <w:name w:val="WWNum10"/>
    <w:basedOn w:val="a2"/>
    <w:rsid w:val="00FD438D"/>
    <w:pPr>
      <w:numPr>
        <w:numId w:val="15"/>
      </w:numPr>
    </w:pPr>
  </w:style>
  <w:style w:type="numbering" w:customStyle="1" w:styleId="WWNum12">
    <w:name w:val="WWNum12"/>
    <w:basedOn w:val="a2"/>
    <w:rsid w:val="00FD438D"/>
    <w:pPr>
      <w:numPr>
        <w:numId w:val="16"/>
      </w:numPr>
    </w:pPr>
  </w:style>
  <w:style w:type="numbering" w:customStyle="1" w:styleId="WWNum13">
    <w:name w:val="WWNum13"/>
    <w:basedOn w:val="a2"/>
    <w:rsid w:val="00FD438D"/>
    <w:pPr>
      <w:numPr>
        <w:numId w:val="17"/>
      </w:numPr>
    </w:pPr>
  </w:style>
  <w:style w:type="numbering" w:customStyle="1" w:styleId="WWNum15">
    <w:name w:val="WWNum15"/>
    <w:basedOn w:val="a2"/>
    <w:rsid w:val="00FD438D"/>
    <w:pPr>
      <w:numPr>
        <w:numId w:val="18"/>
      </w:numPr>
    </w:pPr>
  </w:style>
  <w:style w:type="numbering" w:customStyle="1" w:styleId="WWNum17">
    <w:name w:val="WWNum17"/>
    <w:basedOn w:val="a2"/>
    <w:rsid w:val="00FD438D"/>
    <w:pPr>
      <w:numPr>
        <w:numId w:val="19"/>
      </w:numPr>
    </w:pPr>
  </w:style>
  <w:style w:type="numbering" w:customStyle="1" w:styleId="WWNum20">
    <w:name w:val="WWNum20"/>
    <w:basedOn w:val="a2"/>
    <w:rsid w:val="00FD438D"/>
    <w:pPr>
      <w:numPr>
        <w:numId w:val="20"/>
      </w:numPr>
    </w:pPr>
  </w:style>
  <w:style w:type="numbering" w:customStyle="1" w:styleId="WWNum23">
    <w:name w:val="WWNum23"/>
    <w:basedOn w:val="a2"/>
    <w:rsid w:val="00FD438D"/>
    <w:pPr>
      <w:numPr>
        <w:numId w:val="21"/>
      </w:numPr>
    </w:pPr>
  </w:style>
  <w:style w:type="numbering" w:customStyle="1" w:styleId="WWNum28">
    <w:name w:val="WWNum28"/>
    <w:basedOn w:val="a2"/>
    <w:rsid w:val="00FD438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電業登記規則</vt:lpstr>
    </vt:vector>
  </TitlesOfParts>
  <Company>經濟部能源委員會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電業登記規則</dc:title>
  <dc:subject/>
  <dc:creator>經濟部能源委員會</dc:creator>
  <cp:keywords/>
  <cp:lastModifiedBy>林祐民</cp:lastModifiedBy>
  <cp:revision>9</cp:revision>
  <cp:lastPrinted>2022-07-29T08:16:00Z</cp:lastPrinted>
  <dcterms:created xsi:type="dcterms:W3CDTF">2022-07-28T10:27:00Z</dcterms:created>
  <dcterms:modified xsi:type="dcterms:W3CDTF">2022-08-29T06:48:00Z</dcterms:modified>
</cp:coreProperties>
</file>