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CCD" w14:textId="77777777" w:rsidR="005F62CA" w:rsidRPr="00341971" w:rsidRDefault="005F62CA" w:rsidP="005F62CA">
      <w:pPr>
        <w:pStyle w:val="2"/>
        <w:jc w:val="center"/>
      </w:pPr>
      <w:bookmarkStart w:id="0" w:name="_Toc79058558"/>
      <w:r>
        <w:t xml:space="preserve">APEC </w:t>
      </w:r>
      <w:r w:rsidRPr="00341971">
        <w:t>Project Completion Report</w:t>
      </w:r>
      <w:bookmarkEnd w:id="0"/>
    </w:p>
    <w:p w14:paraId="293BD87F" w14:textId="77777777" w:rsidR="005F62CA" w:rsidRPr="002311E3" w:rsidRDefault="005F62CA" w:rsidP="005F62CA">
      <w:pPr>
        <w:spacing w:after="120" w:line="240" w:lineRule="auto"/>
        <w:ind w:left="-272"/>
        <w:contextualSpacing/>
        <w:jc w:val="center"/>
        <w:rPr>
          <w:rStyle w:val="Run-inheading"/>
          <w:rFonts w:ascii="Arial" w:hAnsi="Arial" w:cs="Arial"/>
          <w:sz w:val="20"/>
        </w:rPr>
      </w:pPr>
      <w:r>
        <w:rPr>
          <w:rStyle w:val="Run-inheading"/>
          <w:rFonts w:ascii="Arial" w:hAnsi="Arial" w:cs="Arial"/>
          <w:sz w:val="20"/>
        </w:rPr>
        <w:t>S</w:t>
      </w:r>
      <w:r w:rsidRPr="00E57D2E">
        <w:rPr>
          <w:rStyle w:val="Run-inheading"/>
          <w:rFonts w:ascii="Arial" w:hAnsi="Arial" w:cs="Arial"/>
          <w:sz w:val="20"/>
        </w:rPr>
        <w:t xml:space="preserve">ubmit </w:t>
      </w:r>
      <w:r>
        <w:rPr>
          <w:rStyle w:val="Run-inheading"/>
          <w:rFonts w:ascii="Arial" w:hAnsi="Arial" w:cs="Arial"/>
          <w:sz w:val="20"/>
        </w:rPr>
        <w:t>to your</w:t>
      </w:r>
      <w:r w:rsidRPr="00E57D2E">
        <w:rPr>
          <w:rStyle w:val="Run-inheading"/>
          <w:rFonts w:ascii="Arial" w:hAnsi="Arial" w:cs="Arial"/>
          <w:sz w:val="20"/>
        </w:rPr>
        <w:t xml:space="preserve"> APEC Secretariat Progra</w:t>
      </w:r>
      <w:r w:rsidRPr="002311E3">
        <w:rPr>
          <w:rStyle w:val="Run-inheading"/>
          <w:rFonts w:ascii="Arial" w:hAnsi="Arial" w:cs="Arial"/>
          <w:sz w:val="20"/>
        </w:rPr>
        <w:t xml:space="preserve">m Director within 2 months of </w:t>
      </w:r>
      <w:r>
        <w:rPr>
          <w:rStyle w:val="Run-inheading"/>
          <w:rFonts w:ascii="Arial" w:hAnsi="Arial" w:cs="Arial"/>
          <w:sz w:val="20"/>
        </w:rPr>
        <w:t>P</w:t>
      </w:r>
      <w:r w:rsidRPr="002311E3">
        <w:rPr>
          <w:rStyle w:val="Run-inheading"/>
          <w:rFonts w:ascii="Arial" w:hAnsi="Arial" w:cs="Arial"/>
          <w:sz w:val="20"/>
        </w:rPr>
        <w:t xml:space="preserve">roject </w:t>
      </w:r>
      <w:r>
        <w:rPr>
          <w:rStyle w:val="Run-inheading"/>
          <w:rFonts w:ascii="Arial" w:hAnsi="Arial" w:cs="Arial"/>
          <w:sz w:val="20"/>
        </w:rPr>
        <w:t>C</w:t>
      </w:r>
      <w:r w:rsidRPr="002311E3">
        <w:rPr>
          <w:rStyle w:val="Run-inheading"/>
          <w:rFonts w:ascii="Arial" w:hAnsi="Arial" w:cs="Arial"/>
          <w:sz w:val="20"/>
        </w:rPr>
        <w:t>ompletion</w:t>
      </w:r>
      <w:r>
        <w:rPr>
          <w:rStyle w:val="Run-inheading"/>
          <w:rFonts w:ascii="Arial" w:hAnsi="Arial" w:cs="Arial"/>
          <w:sz w:val="20"/>
        </w:rPr>
        <w:t xml:space="preserve"> Date </w:t>
      </w:r>
    </w:p>
    <w:p w14:paraId="77ED5C12" w14:textId="77777777" w:rsidR="005F62CA" w:rsidRPr="009F4734" w:rsidRDefault="005F62CA" w:rsidP="005F62CA">
      <w:pPr>
        <w:contextualSpacing/>
        <w:jc w:val="center"/>
        <w:rPr>
          <w:rStyle w:val="Run-inheading"/>
          <w:rFonts w:ascii="Arial" w:hAnsi="Arial" w:cs="Arial"/>
          <w:b w:val="0"/>
          <w:sz w:val="14"/>
          <w:szCs w:val="16"/>
        </w:rPr>
      </w:pPr>
    </w:p>
    <w:p w14:paraId="67F219DE" w14:textId="77777777" w:rsidR="005F62CA" w:rsidRPr="00AA7499" w:rsidRDefault="005F62CA" w:rsidP="005F62CA">
      <w:pPr>
        <w:spacing w:after="120"/>
        <w:ind w:left="-720"/>
        <w:contextualSpacing/>
        <w:rPr>
          <w:rStyle w:val="Run-inheading"/>
          <w:rFonts w:ascii="Arial" w:hAnsi="Arial" w:cs="Arial"/>
          <w:i w:val="0"/>
        </w:rPr>
      </w:pPr>
      <w:r w:rsidRPr="00AA7499">
        <w:rPr>
          <w:rStyle w:val="Run-inheading"/>
          <w:rFonts w:ascii="Arial" w:hAnsi="Arial" w:cs="Arial"/>
        </w:rPr>
        <w:t>SECTION A:  Project profile</w:t>
      </w:r>
    </w:p>
    <w:tbl>
      <w:tblPr>
        <w:tblW w:w="554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3427"/>
        <w:gridCol w:w="1977"/>
        <w:gridCol w:w="1927"/>
      </w:tblGrid>
      <w:tr w:rsidR="0099096F" w:rsidRPr="009F4734" w14:paraId="4AB2BBEA" w14:textId="77777777" w:rsidTr="000C27F4">
        <w:trPr>
          <w:trHeight w:val="359"/>
        </w:trPr>
        <w:tc>
          <w:tcPr>
            <w:tcW w:w="1462" w:type="pct"/>
            <w:shd w:val="pct15" w:color="auto" w:fill="auto"/>
            <w:vAlign w:val="center"/>
          </w:tcPr>
          <w:p w14:paraId="4DD75940" w14:textId="77777777" w:rsidR="0099096F" w:rsidRPr="00E96734" w:rsidRDefault="0099096F" w:rsidP="0099096F">
            <w:pPr>
              <w:pStyle w:val="APECForm"/>
              <w:spacing w:before="0" w:after="0" w:line="240" w:lineRule="auto"/>
              <w:contextualSpacing/>
              <w:jc w:val="right"/>
              <w:rPr>
                <w:rFonts w:cs="Arial"/>
                <w:sz w:val="19"/>
                <w:szCs w:val="19"/>
                <w:lang w:val="en-US"/>
              </w:rPr>
            </w:pPr>
            <w:r w:rsidRPr="00E96734">
              <w:rPr>
                <w:rFonts w:cs="Arial"/>
                <w:b/>
                <w:sz w:val="19"/>
                <w:szCs w:val="19"/>
                <w:lang w:val="en-US"/>
              </w:rPr>
              <w:t>Project number &amp; title:</w:t>
            </w:r>
          </w:p>
        </w:tc>
        <w:tc>
          <w:tcPr>
            <w:tcW w:w="3538" w:type="pct"/>
            <w:gridSpan w:val="3"/>
          </w:tcPr>
          <w:p w14:paraId="5987D2E7" w14:textId="5706D7A1" w:rsidR="0099096F" w:rsidRPr="00E96734" w:rsidRDefault="005B0372" w:rsidP="0099096F">
            <w:pPr>
              <w:pStyle w:val="APECForm"/>
              <w:spacing w:before="0" w:after="0" w:line="240" w:lineRule="auto"/>
              <w:contextualSpacing/>
              <w:rPr>
                <w:rFonts w:cs="Arial"/>
                <w:b/>
                <w:sz w:val="19"/>
                <w:szCs w:val="19"/>
                <w:lang w:val="en-US"/>
              </w:rPr>
            </w:pPr>
            <w:r w:rsidRPr="002216B3">
              <w:rPr>
                <w:rFonts w:cs="Arial"/>
                <w:b/>
                <w:lang w:val="en-US"/>
              </w:rPr>
              <w:t>EWG 06 20</w:t>
            </w:r>
            <w:r w:rsidRPr="005B0372">
              <w:rPr>
                <w:rFonts w:cs="Arial"/>
                <w:b/>
                <w:lang w:val="en-US"/>
              </w:rPr>
              <w:t>21S-</w:t>
            </w:r>
            <w:r w:rsidR="0099096F" w:rsidRPr="005B0372">
              <w:rPr>
                <w:rFonts w:cs="Arial"/>
                <w:b/>
                <w:szCs w:val="20"/>
              </w:rPr>
              <w:t>APEC Energy Smart Communities Initiative (ESCI) Best Practices Awards Program</w:t>
            </w:r>
          </w:p>
        </w:tc>
      </w:tr>
      <w:tr w:rsidR="005F62CA" w:rsidRPr="009F4734" w14:paraId="2FD76AE8" w14:textId="77777777" w:rsidTr="000C2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44"/>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14:paraId="45DFCB3C" w14:textId="77777777" w:rsidR="005F62CA" w:rsidRPr="00E96734" w:rsidRDefault="005F62CA" w:rsidP="000C27F4">
            <w:pPr>
              <w:pStyle w:val="APECForm"/>
              <w:spacing w:before="0" w:after="0" w:line="240" w:lineRule="auto"/>
              <w:contextualSpacing/>
              <w:jc w:val="right"/>
              <w:rPr>
                <w:rFonts w:cs="Arial"/>
                <w:b/>
                <w:sz w:val="19"/>
                <w:szCs w:val="19"/>
                <w:lang w:val="en-US"/>
              </w:rPr>
            </w:pPr>
            <w:r>
              <w:rPr>
                <w:rFonts w:cs="Arial"/>
                <w:b/>
                <w:sz w:val="19"/>
                <w:szCs w:val="19"/>
                <w:lang w:val="en-US"/>
              </w:rPr>
              <w:t>Reporting</w:t>
            </w:r>
            <w:r w:rsidRPr="00E96734">
              <w:rPr>
                <w:rFonts w:cs="Arial"/>
                <w:b/>
                <w:sz w:val="19"/>
                <w:szCs w:val="19"/>
                <w:lang w:val="en-US"/>
              </w:rPr>
              <w:t xml:space="preserve"> period</w:t>
            </w:r>
            <w:r>
              <w:rPr>
                <w:rFonts w:cs="Arial"/>
                <w:b/>
                <w:sz w:val="19"/>
                <w:szCs w:val="19"/>
                <w:lang w:val="en-US"/>
              </w:rPr>
              <w:t xml:space="preserve"> </w:t>
            </w:r>
            <w:r w:rsidRPr="00105BA6">
              <w:rPr>
                <w:rFonts w:cs="Arial"/>
                <w:b/>
                <w:sz w:val="14"/>
                <w:szCs w:val="19"/>
                <w:lang w:val="en-US"/>
              </w:rPr>
              <w:t>(indicate range):</w:t>
            </w:r>
          </w:p>
        </w:tc>
        <w:tc>
          <w:tcPr>
            <w:tcW w:w="1654" w:type="pct"/>
            <w:tcBorders>
              <w:top w:val="single" w:sz="4" w:space="0" w:color="auto"/>
              <w:left w:val="single" w:sz="4" w:space="0" w:color="auto"/>
              <w:bottom w:val="single" w:sz="4" w:space="0" w:color="auto"/>
              <w:right w:val="single" w:sz="4" w:space="0" w:color="auto"/>
            </w:tcBorders>
          </w:tcPr>
          <w:p w14:paraId="3584A4B9" w14:textId="153ADB3E" w:rsidR="005F62CA" w:rsidRPr="00E96734" w:rsidRDefault="0099096F" w:rsidP="000C27F4">
            <w:pPr>
              <w:pStyle w:val="APECForm"/>
              <w:spacing w:before="0" w:after="0" w:line="240" w:lineRule="auto"/>
              <w:contextualSpacing/>
              <w:rPr>
                <w:rFonts w:cs="Arial"/>
                <w:sz w:val="19"/>
                <w:szCs w:val="19"/>
                <w:lang w:val="en-US" w:eastAsia="zh-TW"/>
              </w:rPr>
            </w:pPr>
            <w:r>
              <w:rPr>
                <w:rFonts w:cs="Arial" w:hint="eastAsia"/>
                <w:sz w:val="19"/>
                <w:szCs w:val="19"/>
                <w:lang w:val="en-US" w:eastAsia="zh-TW"/>
              </w:rPr>
              <w:t>N</w:t>
            </w:r>
            <w:r>
              <w:rPr>
                <w:rFonts w:cs="Arial"/>
                <w:sz w:val="19"/>
                <w:szCs w:val="19"/>
                <w:lang w:val="en-US" w:eastAsia="zh-TW"/>
              </w:rPr>
              <w:t>ovember 2021~August 2022</w:t>
            </w:r>
          </w:p>
        </w:tc>
        <w:tc>
          <w:tcPr>
            <w:tcW w:w="954" w:type="pct"/>
            <w:tcBorders>
              <w:top w:val="single" w:sz="4" w:space="0" w:color="auto"/>
              <w:left w:val="single" w:sz="4" w:space="0" w:color="auto"/>
              <w:bottom w:val="single" w:sz="4" w:space="0" w:color="auto"/>
              <w:right w:val="single" w:sz="4" w:space="0" w:color="auto"/>
            </w:tcBorders>
            <w:shd w:val="clear" w:color="auto" w:fill="D9D9D9"/>
            <w:vAlign w:val="center"/>
          </w:tcPr>
          <w:p w14:paraId="3CB02493" w14:textId="77777777" w:rsidR="005F62CA" w:rsidRPr="00E96734" w:rsidRDefault="005F62CA" w:rsidP="000C27F4">
            <w:pPr>
              <w:pStyle w:val="APECForm"/>
              <w:spacing w:before="0" w:after="0" w:line="240" w:lineRule="auto"/>
              <w:contextualSpacing/>
              <w:rPr>
                <w:rFonts w:cs="Arial"/>
                <w:b/>
                <w:sz w:val="19"/>
                <w:szCs w:val="19"/>
                <w:lang w:val="en-US"/>
              </w:rPr>
            </w:pPr>
            <w:r w:rsidRPr="00E96734">
              <w:rPr>
                <w:rFonts w:cs="Arial"/>
                <w:b/>
                <w:sz w:val="19"/>
                <w:szCs w:val="19"/>
                <w:lang w:val="en-US"/>
              </w:rPr>
              <w:t>Date submitted:</w:t>
            </w:r>
          </w:p>
        </w:tc>
        <w:tc>
          <w:tcPr>
            <w:tcW w:w="930" w:type="pct"/>
            <w:tcBorders>
              <w:top w:val="single" w:sz="4" w:space="0" w:color="auto"/>
              <w:left w:val="single" w:sz="4" w:space="0" w:color="auto"/>
              <w:bottom w:val="single" w:sz="4" w:space="0" w:color="auto"/>
              <w:right w:val="single" w:sz="4" w:space="0" w:color="auto"/>
            </w:tcBorders>
          </w:tcPr>
          <w:p w14:paraId="4C77ED4C" w14:textId="0346F0A7" w:rsidR="005F62CA" w:rsidRPr="00E96734" w:rsidRDefault="0099096F" w:rsidP="000C27F4">
            <w:pPr>
              <w:pStyle w:val="APECForm"/>
              <w:spacing w:before="0" w:after="0" w:line="240" w:lineRule="auto"/>
              <w:contextualSpacing/>
              <w:rPr>
                <w:rFonts w:cs="Arial"/>
                <w:sz w:val="19"/>
                <w:szCs w:val="19"/>
                <w:lang w:val="en-US" w:eastAsia="zh-TW"/>
              </w:rPr>
            </w:pPr>
            <w:r>
              <w:rPr>
                <w:rFonts w:cs="Arial" w:hint="eastAsia"/>
                <w:sz w:val="19"/>
                <w:szCs w:val="19"/>
                <w:lang w:val="en-US" w:eastAsia="zh-TW"/>
              </w:rPr>
              <w:t>D</w:t>
            </w:r>
            <w:r>
              <w:rPr>
                <w:rFonts w:cs="Arial"/>
                <w:sz w:val="19"/>
                <w:szCs w:val="19"/>
                <w:lang w:val="en-US" w:eastAsia="zh-TW"/>
              </w:rPr>
              <w:t>ecember 2022</w:t>
            </w:r>
          </w:p>
        </w:tc>
      </w:tr>
      <w:tr w:rsidR="005F62CA" w:rsidRPr="009F4734" w14:paraId="2A164B5A" w14:textId="77777777" w:rsidTr="000C2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32"/>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14:paraId="762D0824" w14:textId="77777777" w:rsidR="005F62CA" w:rsidRPr="00E96734" w:rsidRDefault="005F62CA" w:rsidP="000C27F4">
            <w:pPr>
              <w:pStyle w:val="APECForm"/>
              <w:spacing w:before="0" w:after="0" w:line="240" w:lineRule="auto"/>
              <w:contextualSpacing/>
              <w:jc w:val="right"/>
              <w:rPr>
                <w:rFonts w:cs="Arial"/>
                <w:sz w:val="19"/>
                <w:szCs w:val="19"/>
                <w:lang w:val="en-US"/>
              </w:rPr>
            </w:pPr>
            <w:r w:rsidRPr="00E96734">
              <w:rPr>
                <w:rFonts w:cs="Arial"/>
                <w:b/>
                <w:sz w:val="19"/>
                <w:szCs w:val="19"/>
                <w:lang w:val="en-US"/>
              </w:rPr>
              <w:t>Committee / WG / Fora:</w:t>
            </w:r>
          </w:p>
        </w:tc>
        <w:tc>
          <w:tcPr>
            <w:tcW w:w="3538" w:type="pct"/>
            <w:gridSpan w:val="3"/>
            <w:tcBorders>
              <w:top w:val="single" w:sz="4" w:space="0" w:color="auto"/>
              <w:left w:val="single" w:sz="4" w:space="0" w:color="auto"/>
              <w:bottom w:val="single" w:sz="4" w:space="0" w:color="auto"/>
              <w:right w:val="single" w:sz="4" w:space="0" w:color="auto"/>
            </w:tcBorders>
          </w:tcPr>
          <w:p w14:paraId="389E4052" w14:textId="12F4E2BD" w:rsidR="005F62CA" w:rsidRPr="00E96734" w:rsidRDefault="0099096F" w:rsidP="000C27F4">
            <w:pPr>
              <w:pStyle w:val="APECForm"/>
              <w:spacing w:before="0" w:after="0" w:line="240" w:lineRule="auto"/>
              <w:contextualSpacing/>
              <w:rPr>
                <w:rFonts w:cs="Arial"/>
                <w:b/>
                <w:sz w:val="19"/>
                <w:szCs w:val="19"/>
                <w:lang w:val="en-US"/>
              </w:rPr>
            </w:pPr>
            <w:r w:rsidRPr="004D2C3B">
              <w:rPr>
                <w:rFonts w:cs="Arial"/>
                <w:szCs w:val="20"/>
              </w:rPr>
              <w:t>Energy Working Group (EWG)</w:t>
            </w:r>
          </w:p>
        </w:tc>
      </w:tr>
      <w:tr w:rsidR="005F62CA" w:rsidRPr="009F4734" w14:paraId="2390740D" w14:textId="77777777" w:rsidTr="000C2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14:paraId="34559310" w14:textId="77777777" w:rsidR="005F62CA" w:rsidRPr="00E96734" w:rsidRDefault="005F62CA" w:rsidP="000C27F4">
            <w:pPr>
              <w:pStyle w:val="APECForm"/>
              <w:spacing w:before="0" w:after="0" w:line="240" w:lineRule="auto"/>
              <w:contextualSpacing/>
              <w:jc w:val="right"/>
              <w:rPr>
                <w:rFonts w:cs="Arial"/>
                <w:sz w:val="19"/>
                <w:szCs w:val="19"/>
                <w:lang w:val="en-US"/>
              </w:rPr>
            </w:pPr>
            <w:r w:rsidRPr="00E96734">
              <w:rPr>
                <w:rFonts w:cs="Arial"/>
                <w:b/>
                <w:sz w:val="19"/>
                <w:szCs w:val="19"/>
                <w:lang w:val="en-US"/>
              </w:rPr>
              <w:t>Project Overseer Name / Organisation / Economy:</w:t>
            </w:r>
          </w:p>
        </w:tc>
        <w:tc>
          <w:tcPr>
            <w:tcW w:w="3538" w:type="pct"/>
            <w:gridSpan w:val="3"/>
            <w:tcBorders>
              <w:top w:val="single" w:sz="4" w:space="0" w:color="auto"/>
              <w:left w:val="single" w:sz="4" w:space="0" w:color="auto"/>
              <w:bottom w:val="single" w:sz="4" w:space="0" w:color="auto"/>
              <w:right w:val="single" w:sz="4" w:space="0" w:color="auto"/>
            </w:tcBorders>
          </w:tcPr>
          <w:p w14:paraId="51F79EB5" w14:textId="564FB555" w:rsidR="005F62CA" w:rsidRPr="0099096F" w:rsidRDefault="0099096F" w:rsidP="000C27F4">
            <w:pPr>
              <w:pStyle w:val="APECForm"/>
              <w:spacing w:before="0" w:after="0" w:line="240" w:lineRule="auto"/>
              <w:contextualSpacing/>
              <w:rPr>
                <w:rFonts w:cs="Arial"/>
                <w:bCs w:val="0"/>
                <w:sz w:val="19"/>
                <w:szCs w:val="19"/>
                <w:lang w:val="en-US"/>
              </w:rPr>
            </w:pPr>
            <w:r w:rsidRPr="0099096F">
              <w:rPr>
                <w:rFonts w:cs="Arial"/>
                <w:bCs w:val="0"/>
                <w:sz w:val="19"/>
                <w:szCs w:val="19"/>
                <w:lang w:val="en-US"/>
              </w:rPr>
              <w:t>Ming-Chih Chuang/</w:t>
            </w:r>
            <w:r w:rsidRPr="0099096F">
              <w:rPr>
                <w:bCs w:val="0"/>
              </w:rPr>
              <w:t xml:space="preserve"> </w:t>
            </w:r>
            <w:r w:rsidRPr="0099096F">
              <w:rPr>
                <w:rFonts w:cs="Arial"/>
                <w:bCs w:val="0"/>
                <w:sz w:val="19"/>
                <w:szCs w:val="19"/>
                <w:lang w:val="en-US"/>
              </w:rPr>
              <w:t>Bureau of Energy, Ministry of Economic Affairs/Chinese Taipei</w:t>
            </w:r>
          </w:p>
        </w:tc>
      </w:tr>
    </w:tbl>
    <w:p w14:paraId="77C0D895" w14:textId="77777777" w:rsidR="005F62CA" w:rsidRDefault="005F62CA" w:rsidP="005F62CA">
      <w:pPr>
        <w:spacing w:after="120"/>
        <w:ind w:left="-720" w:right="-340"/>
        <w:contextualSpacing/>
        <w:rPr>
          <w:rStyle w:val="Run-inheading"/>
          <w:rFonts w:ascii="Arial" w:hAnsi="Arial" w:cs="Arial"/>
        </w:rPr>
      </w:pPr>
    </w:p>
    <w:p w14:paraId="3C41BF5F" w14:textId="77777777" w:rsidR="005F62CA" w:rsidRPr="00AA7499" w:rsidRDefault="005F62CA" w:rsidP="005F62CA">
      <w:pPr>
        <w:spacing w:after="120"/>
        <w:ind w:left="-720" w:right="-340"/>
        <w:contextualSpacing/>
        <w:rPr>
          <w:rStyle w:val="Run-inheading"/>
          <w:rFonts w:ascii="Arial" w:eastAsia="新細明體" w:hAnsi="Arial" w:cs="Arial"/>
          <w:bCs/>
          <w:lang w:val="en-GB"/>
        </w:rPr>
      </w:pPr>
      <w:r w:rsidRPr="00AA7499">
        <w:rPr>
          <w:rStyle w:val="Run-inheading"/>
          <w:rFonts w:ascii="Arial" w:hAnsi="Arial" w:cs="Arial"/>
        </w:rPr>
        <w:t>SECTION B:  Project report and reflection</w:t>
      </w:r>
    </w:p>
    <w:p w14:paraId="41576113" w14:textId="77777777" w:rsidR="005F62CA" w:rsidRPr="005F62CA" w:rsidRDefault="005F62CA" w:rsidP="005F62CA">
      <w:pPr>
        <w:autoSpaceDE w:val="0"/>
        <w:autoSpaceDN w:val="0"/>
        <w:spacing w:before="120" w:after="0" w:line="240" w:lineRule="auto"/>
        <w:ind w:left="-720" w:right="-340"/>
        <w:contextualSpacing/>
        <w:rPr>
          <w:rFonts w:ascii="Arial" w:hAnsi="Arial" w:cs="Arial"/>
          <w:b/>
          <w:sz w:val="19"/>
          <w:szCs w:val="19"/>
        </w:rPr>
      </w:pPr>
    </w:p>
    <w:p w14:paraId="5033ED45" w14:textId="5C927906" w:rsidR="005F62CA" w:rsidRDefault="005F62CA" w:rsidP="005F62CA">
      <w:pPr>
        <w:numPr>
          <w:ilvl w:val="0"/>
          <w:numId w:val="1"/>
        </w:numPr>
        <w:tabs>
          <w:tab w:val="clear" w:pos="720"/>
          <w:tab w:val="num" w:pos="-450"/>
        </w:tabs>
        <w:autoSpaceDE w:val="0"/>
        <w:autoSpaceDN w:val="0"/>
        <w:spacing w:before="120"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Project description:</w:t>
      </w:r>
      <w:r w:rsidRPr="00E96734">
        <w:rPr>
          <w:rFonts w:ascii="Arial" w:hAnsi="Arial" w:cs="Arial"/>
          <w:b/>
          <w:sz w:val="19"/>
          <w:szCs w:val="19"/>
        </w:rPr>
        <w:t xml:space="preserve"> </w:t>
      </w:r>
      <w:r>
        <w:rPr>
          <w:rFonts w:ascii="Arial" w:hAnsi="Arial" w:cs="Arial"/>
          <w:b/>
          <w:sz w:val="19"/>
          <w:szCs w:val="19"/>
        </w:rPr>
        <w:t>Briefly describe</w:t>
      </w:r>
      <w:r w:rsidRPr="00E96734">
        <w:rPr>
          <w:rFonts w:ascii="Arial" w:hAnsi="Arial" w:cs="Arial"/>
          <w:b/>
          <w:sz w:val="19"/>
          <w:szCs w:val="19"/>
        </w:rPr>
        <w:t xml:space="preserve"> the project</w:t>
      </w:r>
      <w:r>
        <w:rPr>
          <w:rFonts w:ascii="Arial" w:hAnsi="Arial" w:cs="Arial"/>
          <w:b/>
          <w:sz w:val="19"/>
          <w:szCs w:val="19"/>
        </w:rPr>
        <w:t xml:space="preserve">, </w:t>
      </w:r>
      <w:r w:rsidRPr="00E96734">
        <w:rPr>
          <w:rFonts w:ascii="Arial" w:hAnsi="Arial" w:cs="Arial"/>
          <w:b/>
          <w:sz w:val="19"/>
          <w:szCs w:val="19"/>
        </w:rPr>
        <w:t>its overall objective</w:t>
      </w:r>
      <w:r>
        <w:rPr>
          <w:rFonts w:ascii="Arial" w:hAnsi="Arial" w:cs="Arial"/>
          <w:b/>
          <w:sz w:val="19"/>
          <w:szCs w:val="19"/>
        </w:rPr>
        <w:t xml:space="preserve">(s) and intended outcomes </w:t>
      </w:r>
      <w:r w:rsidRPr="00E96734">
        <w:rPr>
          <w:rFonts w:ascii="Arial" w:hAnsi="Arial" w:cs="Arial"/>
          <w:b/>
          <w:sz w:val="19"/>
          <w:szCs w:val="19"/>
        </w:rPr>
        <w:t>(refer to Project Proposal).</w:t>
      </w:r>
    </w:p>
    <w:p w14:paraId="44CF3E62" w14:textId="5D991EA6" w:rsidR="0099096F" w:rsidRDefault="0099096F" w:rsidP="0099096F">
      <w:pPr>
        <w:autoSpaceDE w:val="0"/>
        <w:autoSpaceDN w:val="0"/>
        <w:spacing w:before="120" w:after="0" w:line="240" w:lineRule="auto"/>
        <w:ind w:right="-340"/>
        <w:contextualSpacing/>
        <w:rPr>
          <w:rFonts w:ascii="Arial" w:hAnsi="Arial" w:cs="Arial"/>
          <w:b/>
          <w:sz w:val="19"/>
          <w:szCs w:val="19"/>
        </w:rPr>
      </w:pPr>
    </w:p>
    <w:p w14:paraId="5639B978" w14:textId="67FC2058" w:rsidR="0099096F" w:rsidRPr="00CF603B" w:rsidRDefault="0099096F" w:rsidP="0099096F">
      <w:pPr>
        <w:autoSpaceDE w:val="0"/>
        <w:autoSpaceDN w:val="0"/>
        <w:spacing w:before="120" w:after="0" w:line="240" w:lineRule="auto"/>
        <w:ind w:leftChars="-322" w:left="-708" w:right="-340"/>
        <w:contextualSpacing/>
        <w:jc w:val="both"/>
        <w:rPr>
          <w:rFonts w:ascii="Arial" w:hAnsi="Arial" w:cs="Arial"/>
          <w:bCs/>
          <w:sz w:val="20"/>
          <w:szCs w:val="20"/>
        </w:rPr>
      </w:pPr>
      <w:r w:rsidRPr="00CF603B">
        <w:rPr>
          <w:rFonts w:ascii="Arial" w:hAnsi="Arial" w:cs="Arial"/>
          <w:bCs/>
          <w:sz w:val="20"/>
          <w:szCs w:val="20"/>
        </w:rPr>
        <w:t>Following the success of 2013, 2015, 2017 and 2019 ESCI Best Practices Awards Program, the ESCI-KSP management team, with the support from APEC member economies, hosted the 2022 5</w:t>
      </w:r>
      <w:r w:rsidRPr="00CF603B">
        <w:rPr>
          <w:rFonts w:ascii="Arial" w:hAnsi="Arial" w:cs="Arial"/>
          <w:bCs/>
          <w:sz w:val="20"/>
          <w:szCs w:val="20"/>
          <w:vertAlign w:val="superscript"/>
        </w:rPr>
        <w:t>th</w:t>
      </w:r>
      <w:r w:rsidRPr="00CF603B">
        <w:rPr>
          <w:rFonts w:ascii="Arial" w:hAnsi="Arial" w:cs="Arial"/>
          <w:bCs/>
          <w:sz w:val="20"/>
          <w:szCs w:val="20"/>
        </w:rPr>
        <w:t xml:space="preserve"> ESCI Best Practices Awards Program, in order to continue the momentum of regional efforts in developing new methods, technologies and applications, to encourage best practices, to facilitate knowledge-sharing and to give public recognition to accomplishments in energy smart related cases within the APEC region.</w:t>
      </w:r>
    </w:p>
    <w:p w14:paraId="732241F6" w14:textId="77777777" w:rsidR="005F62CA" w:rsidRPr="00E96734" w:rsidRDefault="005F62CA" w:rsidP="005F62CA">
      <w:pPr>
        <w:tabs>
          <w:tab w:val="left" w:pos="-720"/>
        </w:tabs>
        <w:suppressAutoHyphens/>
        <w:spacing w:after="0" w:line="240" w:lineRule="auto"/>
        <w:ind w:left="-720" w:right="-340"/>
        <w:contextualSpacing/>
        <w:rPr>
          <w:rFonts w:ascii="Arial" w:hAnsi="Arial" w:cs="Arial"/>
          <w:i/>
          <w:sz w:val="19"/>
          <w:szCs w:val="19"/>
        </w:rPr>
      </w:pPr>
    </w:p>
    <w:p w14:paraId="044968AA" w14:textId="77777777" w:rsidR="005F62CA" w:rsidRDefault="005F62CA" w:rsidP="005F62CA">
      <w:pPr>
        <w:numPr>
          <w:ilvl w:val="0"/>
          <w:numId w:val="1"/>
        </w:numPr>
        <w:tabs>
          <w:tab w:val="clear" w:pos="720"/>
          <w:tab w:val="left" w:pos="-426"/>
        </w:tabs>
        <w:suppressAutoHyphens/>
        <w:autoSpaceDE w:val="0"/>
        <w:autoSpaceDN w:val="0"/>
        <w:spacing w:after="0" w:line="240" w:lineRule="auto"/>
        <w:ind w:left="-720" w:right="-340" w:firstLine="0"/>
        <w:contextualSpacing/>
        <w:rPr>
          <w:rFonts w:ascii="Arial" w:hAnsi="Arial" w:cs="Arial"/>
          <w:b/>
          <w:sz w:val="19"/>
          <w:szCs w:val="19"/>
        </w:rPr>
      </w:pPr>
      <w:r w:rsidRPr="00105BA6">
        <w:rPr>
          <w:rFonts w:ascii="Arial" w:hAnsi="Arial" w:cs="Arial"/>
          <w:b/>
          <w:sz w:val="19"/>
          <w:szCs w:val="19"/>
          <w:u w:val="single"/>
        </w:rPr>
        <w:t>Objective and Outcomes:</w:t>
      </w:r>
      <w:r>
        <w:rPr>
          <w:rFonts w:ascii="Arial" w:hAnsi="Arial" w:cs="Arial"/>
          <w:b/>
          <w:sz w:val="19"/>
          <w:szCs w:val="19"/>
        </w:rPr>
        <w:t xml:space="preserve"> Describe how the project met its objective(s). </w:t>
      </w:r>
      <w:r w:rsidRPr="00E96734">
        <w:rPr>
          <w:rFonts w:ascii="Arial" w:hAnsi="Arial" w:cs="Arial"/>
          <w:b/>
          <w:sz w:val="19"/>
          <w:szCs w:val="19"/>
        </w:rPr>
        <w:t xml:space="preserve">Did you deliver </w:t>
      </w:r>
      <w:r>
        <w:rPr>
          <w:rFonts w:ascii="Arial" w:hAnsi="Arial" w:cs="Arial"/>
          <w:b/>
          <w:sz w:val="19"/>
          <w:szCs w:val="19"/>
        </w:rPr>
        <w:t xml:space="preserve">the intended </w:t>
      </w:r>
      <w:r w:rsidRPr="00E96734">
        <w:rPr>
          <w:rFonts w:ascii="Arial" w:hAnsi="Arial" w:cs="Arial"/>
          <w:b/>
          <w:sz w:val="19"/>
          <w:szCs w:val="19"/>
        </w:rPr>
        <w:t>outcomes and if not, why not?</w:t>
      </w:r>
      <w:r>
        <w:rPr>
          <w:rFonts w:ascii="Arial" w:hAnsi="Arial" w:cs="Arial"/>
          <w:b/>
          <w:sz w:val="19"/>
          <w:szCs w:val="19"/>
        </w:rPr>
        <w:t xml:space="preserve"> </w:t>
      </w:r>
    </w:p>
    <w:p w14:paraId="0F4103A0" w14:textId="2004771A" w:rsidR="005F62CA" w:rsidRPr="0099096F" w:rsidRDefault="005F62CA" w:rsidP="0099096F">
      <w:pPr>
        <w:tabs>
          <w:tab w:val="left" w:pos="-426"/>
        </w:tabs>
        <w:suppressAutoHyphens/>
        <w:autoSpaceDE w:val="0"/>
        <w:autoSpaceDN w:val="0"/>
        <w:spacing w:after="0" w:line="240" w:lineRule="auto"/>
        <w:ind w:left="-720" w:right="-340"/>
        <w:contextualSpacing/>
        <w:jc w:val="both"/>
        <w:rPr>
          <w:rFonts w:ascii="Arial" w:hAnsi="Arial" w:cs="Arial"/>
          <w:bCs/>
          <w:sz w:val="20"/>
          <w:szCs w:val="20"/>
        </w:rPr>
      </w:pPr>
    </w:p>
    <w:p w14:paraId="6659D51E" w14:textId="68C69856" w:rsidR="0099096F" w:rsidRPr="00CF603B" w:rsidRDefault="0099096F" w:rsidP="0099096F">
      <w:pPr>
        <w:tabs>
          <w:tab w:val="left" w:pos="-426"/>
        </w:tabs>
        <w:suppressAutoHyphens/>
        <w:autoSpaceDE w:val="0"/>
        <w:autoSpaceDN w:val="0"/>
        <w:spacing w:after="0" w:line="240" w:lineRule="auto"/>
        <w:ind w:left="-720" w:right="-340"/>
        <w:contextualSpacing/>
        <w:jc w:val="both"/>
        <w:rPr>
          <w:rFonts w:ascii="Arial" w:hAnsi="Arial" w:cs="Arial"/>
          <w:bCs/>
          <w:sz w:val="20"/>
          <w:szCs w:val="20"/>
        </w:rPr>
      </w:pPr>
      <w:r w:rsidRPr="00CF603B">
        <w:rPr>
          <w:rFonts w:ascii="Arial" w:hAnsi="Arial" w:cs="Arial"/>
          <w:bCs/>
          <w:sz w:val="20"/>
          <w:szCs w:val="20"/>
        </w:rPr>
        <w:t xml:space="preserve">The proposed objective of this project is to foster the development of innovative solutions, policies and programs in energy efficiency that will directly benefit APEC member economies. This project has achieved its objective by showcasing best practices and innovation in energy smart field related to transport, buildings, grids, jobs and low carbon model towns on the ESCI-KSP website (https://www.esci-ksp.org/), as well as the best cases sharing </w:t>
      </w:r>
      <w:r w:rsidR="004708F9" w:rsidRPr="00CF603B">
        <w:rPr>
          <w:rFonts w:ascii="Arial" w:hAnsi="Arial" w:cs="Arial"/>
          <w:bCs/>
          <w:sz w:val="20"/>
          <w:szCs w:val="20"/>
        </w:rPr>
        <w:t>through the project sharing video</w:t>
      </w:r>
      <w:r w:rsidRPr="00CF603B">
        <w:rPr>
          <w:rFonts w:ascii="Arial" w:hAnsi="Arial" w:cs="Arial"/>
          <w:bCs/>
          <w:sz w:val="20"/>
          <w:szCs w:val="20"/>
        </w:rPr>
        <w:t xml:space="preserve">. </w:t>
      </w:r>
    </w:p>
    <w:p w14:paraId="214BCB6C" w14:textId="77777777" w:rsidR="0099096F" w:rsidRPr="00105BA6" w:rsidRDefault="0099096F" w:rsidP="005F62CA">
      <w:pPr>
        <w:tabs>
          <w:tab w:val="left" w:pos="-426"/>
        </w:tabs>
        <w:suppressAutoHyphens/>
        <w:autoSpaceDE w:val="0"/>
        <w:autoSpaceDN w:val="0"/>
        <w:spacing w:after="0" w:line="240" w:lineRule="auto"/>
        <w:ind w:left="-720" w:right="-340"/>
        <w:contextualSpacing/>
        <w:rPr>
          <w:rFonts w:ascii="Arial" w:hAnsi="Arial" w:cs="Arial"/>
          <w:b/>
          <w:sz w:val="19"/>
          <w:szCs w:val="19"/>
        </w:rPr>
      </w:pPr>
    </w:p>
    <w:p w14:paraId="4C34B7A3" w14:textId="77777777" w:rsidR="005F62CA" w:rsidRPr="00E96734" w:rsidRDefault="005F62CA" w:rsidP="005F62CA">
      <w:pPr>
        <w:numPr>
          <w:ilvl w:val="0"/>
          <w:numId w:val="1"/>
        </w:numPr>
        <w:tabs>
          <w:tab w:val="left" w:pos="-450"/>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Capacity building:</w:t>
      </w:r>
      <w:r w:rsidRPr="00E96734">
        <w:rPr>
          <w:rFonts w:ascii="Arial" w:hAnsi="Arial" w:cs="Arial"/>
          <w:b/>
          <w:sz w:val="19"/>
          <w:szCs w:val="19"/>
        </w:rPr>
        <w:t xml:space="preserve"> Describe how capacity has been built through the project. Did you achieve the capacity building impact you anticipated? How has the project contributed to APEC’s capacity building goals, objectives and operational principles? How many developing economies participated in the project’s events and activities? </w:t>
      </w:r>
    </w:p>
    <w:p w14:paraId="1D75CFFE" w14:textId="7C01BF8C" w:rsidR="005F62CA" w:rsidRDefault="005F62CA" w:rsidP="005F62CA">
      <w:pPr>
        <w:tabs>
          <w:tab w:val="left" w:pos="-426"/>
        </w:tabs>
        <w:suppressAutoHyphens/>
        <w:autoSpaceDE w:val="0"/>
        <w:autoSpaceDN w:val="0"/>
        <w:spacing w:after="0" w:line="240" w:lineRule="auto"/>
        <w:ind w:left="-720" w:right="-340"/>
        <w:contextualSpacing/>
        <w:rPr>
          <w:rFonts w:ascii="Arial" w:hAnsi="Arial" w:cs="Arial"/>
          <w:b/>
          <w:sz w:val="19"/>
          <w:szCs w:val="19"/>
        </w:rPr>
      </w:pPr>
    </w:p>
    <w:p w14:paraId="5E776A26" w14:textId="16D380E5" w:rsidR="004708F9" w:rsidRPr="004D2C3B" w:rsidRDefault="004708F9" w:rsidP="004708F9">
      <w:pPr>
        <w:tabs>
          <w:tab w:val="left" w:pos="5760"/>
        </w:tabs>
        <w:spacing w:after="0" w:line="240" w:lineRule="auto"/>
        <w:ind w:left="-709" w:right="-340"/>
        <w:rPr>
          <w:rFonts w:ascii="Arial" w:eastAsia="新細明體" w:hAnsi="Arial" w:cs="Arial"/>
          <w:bCs/>
          <w:iCs/>
          <w:sz w:val="20"/>
        </w:rPr>
      </w:pPr>
      <w:r w:rsidRPr="004D2C3B">
        <w:rPr>
          <w:rFonts w:ascii="Arial" w:eastAsia="新細明體" w:hAnsi="Arial" w:cs="Arial"/>
          <w:bCs/>
          <w:iCs/>
          <w:sz w:val="20"/>
        </w:rPr>
        <w:t>By hosting the awards program, the project encourage</w:t>
      </w:r>
      <w:r w:rsidR="005E6CCD">
        <w:rPr>
          <w:rFonts w:ascii="Arial" w:eastAsia="新細明體" w:hAnsi="Arial" w:cs="Arial"/>
          <w:bCs/>
          <w:iCs/>
          <w:sz w:val="20"/>
        </w:rPr>
        <w:t>d</w:t>
      </w:r>
      <w:r w:rsidRPr="004D2C3B">
        <w:rPr>
          <w:rFonts w:ascii="Arial" w:eastAsia="新細明體" w:hAnsi="Arial" w:cs="Arial"/>
          <w:bCs/>
          <w:iCs/>
          <w:sz w:val="20"/>
        </w:rPr>
        <w:t xml:space="preserve"> knowledge sharing on energy smart areas and further replications and/or dissemination of the best practices in energy smart related field among members.</w:t>
      </w:r>
    </w:p>
    <w:p w14:paraId="6A1E4974" w14:textId="26F4E10D" w:rsidR="004708F9" w:rsidRDefault="004708F9" w:rsidP="005F62CA">
      <w:pPr>
        <w:tabs>
          <w:tab w:val="left" w:pos="-426"/>
        </w:tabs>
        <w:suppressAutoHyphens/>
        <w:autoSpaceDE w:val="0"/>
        <w:autoSpaceDN w:val="0"/>
        <w:spacing w:after="0" w:line="240" w:lineRule="auto"/>
        <w:ind w:left="-720" w:right="-340"/>
        <w:contextualSpacing/>
        <w:rPr>
          <w:rFonts w:ascii="Arial" w:hAnsi="Arial" w:cs="Arial"/>
          <w:b/>
          <w:sz w:val="19"/>
          <w:szCs w:val="19"/>
        </w:rPr>
      </w:pPr>
    </w:p>
    <w:p w14:paraId="4BB90CB4" w14:textId="77777777" w:rsidR="005F62CA" w:rsidRPr="00E96734" w:rsidRDefault="005F62CA" w:rsidP="005F62CA">
      <w:pPr>
        <w:numPr>
          <w:ilvl w:val="0"/>
          <w:numId w:val="1"/>
        </w:numPr>
        <w:tabs>
          <w:tab w:val="clear" w:pos="720"/>
          <w:tab w:val="left" w:pos="-426"/>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Outputs:</w:t>
      </w:r>
      <w:r w:rsidRPr="00E96734">
        <w:rPr>
          <w:rFonts w:ascii="Arial" w:hAnsi="Arial" w:cs="Arial"/>
          <w:b/>
          <w:sz w:val="19"/>
          <w:szCs w:val="19"/>
        </w:rPr>
        <w:t xml:space="preserve"> Describe the main project outputs and the associated measures/indicators. Refer to the Project Proposal. Include a row for each output, and describe each event in a separate row. This will include workshops, tools, research papers, reports, recommendations, best practices, action plans, etc.</w:t>
      </w:r>
    </w:p>
    <w:p w14:paraId="15292F88" w14:textId="77777777" w:rsidR="005F62CA" w:rsidRPr="009F4734" w:rsidRDefault="005F62CA" w:rsidP="005F62CA">
      <w:pPr>
        <w:suppressAutoHyphens/>
        <w:autoSpaceDE w:val="0"/>
        <w:autoSpaceDN w:val="0"/>
        <w:spacing w:after="0" w:line="240" w:lineRule="auto"/>
        <w:ind w:left="-720" w:right="-340"/>
        <w:contextualSpacing/>
        <w:rPr>
          <w:rFonts w:ascii="Arial" w:hAnsi="Arial" w:cs="Arial"/>
          <w:b/>
          <w:sz w:val="20"/>
        </w:rPr>
      </w:pPr>
    </w:p>
    <w:tbl>
      <w:tblPr>
        <w:tblW w:w="925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1170"/>
        <w:gridCol w:w="990"/>
        <w:gridCol w:w="4124"/>
      </w:tblGrid>
      <w:tr w:rsidR="005F62CA" w:rsidRPr="009F4734" w14:paraId="08A2F5F1" w14:textId="77777777" w:rsidTr="000C27F4">
        <w:trPr>
          <w:trHeight w:val="299"/>
        </w:trPr>
        <w:tc>
          <w:tcPr>
            <w:tcW w:w="2970" w:type="dxa"/>
            <w:tcBorders>
              <w:bottom w:val="single" w:sz="4" w:space="0" w:color="000000"/>
            </w:tcBorders>
            <w:shd w:val="pct10" w:color="auto" w:fill="auto"/>
          </w:tcPr>
          <w:p w14:paraId="68113B96" w14:textId="77777777" w:rsidR="005F62CA" w:rsidRPr="00E96734" w:rsidRDefault="005F62CA" w:rsidP="000C27F4">
            <w:pPr>
              <w:tabs>
                <w:tab w:val="num" w:pos="1296"/>
              </w:tabs>
              <w:autoSpaceDE w:val="0"/>
              <w:autoSpaceDN w:val="0"/>
              <w:spacing w:after="0" w:line="240" w:lineRule="auto"/>
              <w:ind w:right="-340"/>
              <w:contextualSpacing/>
              <w:rPr>
                <w:rFonts w:ascii="Arial" w:hAnsi="Arial" w:cs="Arial"/>
                <w:b/>
                <w:kern w:val="28"/>
                <w:sz w:val="19"/>
                <w:szCs w:val="19"/>
              </w:rPr>
            </w:pPr>
            <w:r w:rsidRPr="00E96734">
              <w:rPr>
                <w:rFonts w:ascii="Arial" w:hAnsi="Arial" w:cs="Arial"/>
                <w:b/>
                <w:kern w:val="28"/>
                <w:sz w:val="19"/>
                <w:szCs w:val="19"/>
              </w:rPr>
              <w:t xml:space="preserve">Indicators </w:t>
            </w:r>
          </w:p>
          <w:p w14:paraId="7827D8C2" w14:textId="77777777" w:rsidR="005F62CA" w:rsidRDefault="005F62CA" w:rsidP="000C27F4">
            <w:pPr>
              <w:tabs>
                <w:tab w:val="num" w:pos="1296"/>
              </w:tabs>
              <w:autoSpaceDE w:val="0"/>
              <w:autoSpaceDN w:val="0"/>
              <w:spacing w:after="0" w:line="240" w:lineRule="auto"/>
              <w:ind w:right="-340"/>
              <w:contextualSpacing/>
              <w:rPr>
                <w:rFonts w:ascii="Arial" w:hAnsi="Arial" w:cs="Arial"/>
                <w:i/>
                <w:sz w:val="18"/>
                <w:szCs w:val="19"/>
              </w:rPr>
            </w:pPr>
            <w:r w:rsidRPr="00105BA6">
              <w:rPr>
                <w:rFonts w:ascii="Arial" w:hAnsi="Arial" w:cs="Arial"/>
                <w:i/>
                <w:sz w:val="18"/>
                <w:szCs w:val="19"/>
              </w:rPr>
              <w:t xml:space="preserve">(Edit or Insert rows as needed. </w:t>
            </w:r>
          </w:p>
          <w:p w14:paraId="2BB38091" w14:textId="77777777" w:rsidR="005F62CA" w:rsidRPr="00E96734" w:rsidRDefault="005F62CA" w:rsidP="000C27F4">
            <w:pPr>
              <w:tabs>
                <w:tab w:val="num" w:pos="1296"/>
              </w:tabs>
              <w:autoSpaceDE w:val="0"/>
              <w:autoSpaceDN w:val="0"/>
              <w:spacing w:after="0" w:line="240" w:lineRule="auto"/>
              <w:ind w:right="-340"/>
              <w:contextualSpacing/>
              <w:rPr>
                <w:rFonts w:ascii="Arial" w:hAnsi="Arial" w:cs="Arial"/>
                <w:kern w:val="28"/>
                <w:sz w:val="19"/>
                <w:szCs w:val="19"/>
              </w:rPr>
            </w:pPr>
            <w:r w:rsidRPr="00105BA6">
              <w:rPr>
                <w:rFonts w:ascii="Arial" w:hAnsi="Arial" w:cs="Arial"/>
                <w:i/>
                <w:sz w:val="18"/>
                <w:szCs w:val="19"/>
              </w:rPr>
              <w:t>Do not delete rows)</w:t>
            </w:r>
          </w:p>
        </w:tc>
        <w:tc>
          <w:tcPr>
            <w:tcW w:w="1170" w:type="dxa"/>
            <w:shd w:val="pct10" w:color="auto" w:fill="auto"/>
            <w:vAlign w:val="center"/>
          </w:tcPr>
          <w:p w14:paraId="2057F858" w14:textId="77777777" w:rsidR="005F62CA" w:rsidRPr="00E96734" w:rsidRDefault="005F62CA" w:rsidP="000C27F4">
            <w:pPr>
              <w:tabs>
                <w:tab w:val="num" w:pos="1296"/>
              </w:tabs>
              <w:autoSpaceDE w:val="0"/>
              <w:autoSpaceDN w:val="0"/>
              <w:spacing w:after="0" w:line="360" w:lineRule="auto"/>
              <w:ind w:right="-340"/>
              <w:contextualSpacing/>
              <w:rPr>
                <w:rFonts w:ascii="Arial" w:hAnsi="Arial" w:cs="Arial"/>
                <w:b/>
                <w:kern w:val="28"/>
                <w:sz w:val="19"/>
                <w:szCs w:val="19"/>
              </w:rPr>
            </w:pPr>
            <w:r w:rsidRPr="00E96734">
              <w:rPr>
                <w:rFonts w:ascii="Arial" w:hAnsi="Arial" w:cs="Arial"/>
                <w:b/>
                <w:kern w:val="28"/>
                <w:sz w:val="19"/>
                <w:szCs w:val="19"/>
              </w:rPr>
              <w:t># planned</w:t>
            </w:r>
          </w:p>
        </w:tc>
        <w:tc>
          <w:tcPr>
            <w:tcW w:w="990" w:type="dxa"/>
            <w:shd w:val="pct10" w:color="auto" w:fill="auto"/>
            <w:vAlign w:val="center"/>
          </w:tcPr>
          <w:p w14:paraId="69DF0E40" w14:textId="77777777" w:rsidR="005F62CA" w:rsidRPr="00E96734" w:rsidRDefault="005F62CA" w:rsidP="000C27F4">
            <w:pPr>
              <w:tabs>
                <w:tab w:val="num" w:pos="1296"/>
              </w:tabs>
              <w:autoSpaceDE w:val="0"/>
              <w:autoSpaceDN w:val="0"/>
              <w:spacing w:after="0" w:line="360" w:lineRule="auto"/>
              <w:ind w:right="-340"/>
              <w:contextualSpacing/>
              <w:rPr>
                <w:rFonts w:ascii="Arial" w:hAnsi="Arial" w:cs="Arial"/>
                <w:b/>
                <w:kern w:val="28"/>
                <w:sz w:val="19"/>
                <w:szCs w:val="19"/>
              </w:rPr>
            </w:pPr>
            <w:r w:rsidRPr="00E96734">
              <w:rPr>
                <w:rFonts w:ascii="Arial" w:hAnsi="Arial" w:cs="Arial"/>
                <w:b/>
                <w:kern w:val="28"/>
                <w:sz w:val="19"/>
                <w:szCs w:val="19"/>
              </w:rPr>
              <w:t># actual</w:t>
            </w:r>
          </w:p>
        </w:tc>
        <w:tc>
          <w:tcPr>
            <w:tcW w:w="4124" w:type="dxa"/>
            <w:shd w:val="pct10" w:color="auto" w:fill="auto"/>
            <w:vAlign w:val="center"/>
          </w:tcPr>
          <w:p w14:paraId="2D3295A0" w14:textId="77777777" w:rsidR="005F62CA" w:rsidRPr="00E96734" w:rsidRDefault="005F62CA" w:rsidP="000C27F4">
            <w:pPr>
              <w:tabs>
                <w:tab w:val="num" w:pos="1296"/>
              </w:tabs>
              <w:autoSpaceDE w:val="0"/>
              <w:autoSpaceDN w:val="0"/>
              <w:spacing w:after="0" w:line="360" w:lineRule="auto"/>
              <w:ind w:right="-340"/>
              <w:contextualSpacing/>
              <w:rPr>
                <w:rFonts w:ascii="Arial" w:hAnsi="Arial" w:cs="Arial"/>
                <w:b/>
                <w:kern w:val="28"/>
                <w:sz w:val="19"/>
                <w:szCs w:val="19"/>
              </w:rPr>
            </w:pPr>
            <w:r w:rsidRPr="00E96734">
              <w:rPr>
                <w:rFonts w:ascii="Arial" w:hAnsi="Arial" w:cs="Arial"/>
                <w:b/>
                <w:kern w:val="28"/>
                <w:sz w:val="19"/>
                <w:szCs w:val="19"/>
              </w:rPr>
              <w:t>Details or notes</w:t>
            </w:r>
          </w:p>
        </w:tc>
      </w:tr>
      <w:tr w:rsidR="005F62CA" w:rsidRPr="009F4734" w14:paraId="3E2F9DE2" w14:textId="77777777" w:rsidTr="000C27F4">
        <w:trPr>
          <w:trHeight w:val="299"/>
        </w:trPr>
        <w:tc>
          <w:tcPr>
            <w:tcW w:w="2970" w:type="dxa"/>
            <w:shd w:val="pct10" w:color="auto" w:fill="auto"/>
          </w:tcPr>
          <w:p w14:paraId="49C4C685" w14:textId="77777777" w:rsidR="005F62CA" w:rsidRPr="007F5D7B" w:rsidRDefault="005F62CA" w:rsidP="000C27F4">
            <w:pPr>
              <w:tabs>
                <w:tab w:val="num" w:pos="1296"/>
              </w:tabs>
              <w:autoSpaceDE w:val="0"/>
              <w:autoSpaceDN w:val="0"/>
              <w:spacing w:after="0" w:line="240" w:lineRule="auto"/>
              <w:contextualSpacing/>
              <w:jc w:val="right"/>
              <w:rPr>
                <w:rFonts w:ascii="Arial" w:hAnsi="Arial" w:cs="Arial"/>
                <w:kern w:val="28"/>
                <w:sz w:val="19"/>
                <w:szCs w:val="19"/>
              </w:rPr>
            </w:pPr>
            <w:r w:rsidRPr="007F5D7B">
              <w:rPr>
                <w:rFonts w:ascii="Arial" w:hAnsi="Arial" w:cs="Arial"/>
                <w:kern w:val="28"/>
                <w:sz w:val="19"/>
                <w:szCs w:val="19"/>
              </w:rPr>
              <w:t xml:space="preserve"># workshops / events </w:t>
            </w:r>
          </w:p>
        </w:tc>
        <w:tc>
          <w:tcPr>
            <w:tcW w:w="1170" w:type="dxa"/>
            <w:vAlign w:val="center"/>
          </w:tcPr>
          <w:p w14:paraId="1D00C931" w14:textId="4CA9B6C0" w:rsidR="005F62CA" w:rsidRPr="007F5D7B" w:rsidRDefault="000930E8" w:rsidP="000C27F4">
            <w:pPr>
              <w:tabs>
                <w:tab w:val="num" w:pos="1296"/>
              </w:tabs>
              <w:autoSpaceDE w:val="0"/>
              <w:autoSpaceDN w:val="0"/>
              <w:spacing w:after="0" w:line="240" w:lineRule="auto"/>
              <w:ind w:right="-340"/>
              <w:contextualSpacing/>
              <w:jc w:val="center"/>
              <w:rPr>
                <w:rFonts w:ascii="Arial" w:hAnsi="Arial" w:cs="Arial"/>
                <w:kern w:val="28"/>
                <w:sz w:val="19"/>
                <w:szCs w:val="19"/>
                <w:lang w:eastAsia="zh-TW"/>
              </w:rPr>
            </w:pPr>
            <w:r>
              <w:rPr>
                <w:rFonts w:ascii="Arial" w:hAnsi="Arial" w:cs="Arial" w:hint="eastAsia"/>
                <w:kern w:val="28"/>
                <w:sz w:val="19"/>
                <w:szCs w:val="19"/>
                <w:lang w:eastAsia="zh-TW"/>
              </w:rPr>
              <w:t>1</w:t>
            </w:r>
          </w:p>
        </w:tc>
        <w:tc>
          <w:tcPr>
            <w:tcW w:w="990" w:type="dxa"/>
            <w:vAlign w:val="center"/>
          </w:tcPr>
          <w:p w14:paraId="42330D5B" w14:textId="6D911A7E" w:rsidR="005F62CA" w:rsidRPr="00E96734" w:rsidRDefault="000930E8" w:rsidP="000C27F4">
            <w:pPr>
              <w:tabs>
                <w:tab w:val="num" w:pos="1296"/>
              </w:tabs>
              <w:autoSpaceDE w:val="0"/>
              <w:autoSpaceDN w:val="0"/>
              <w:spacing w:after="0" w:line="240" w:lineRule="auto"/>
              <w:ind w:right="-340"/>
              <w:contextualSpacing/>
              <w:jc w:val="center"/>
              <w:rPr>
                <w:rFonts w:ascii="Arial" w:hAnsi="Arial" w:cs="Arial"/>
                <w:kern w:val="28"/>
                <w:sz w:val="19"/>
                <w:szCs w:val="19"/>
              </w:rPr>
            </w:pPr>
            <w:r>
              <w:rPr>
                <w:rFonts w:ascii="Arial" w:hAnsi="Arial" w:cs="Arial"/>
                <w:sz w:val="19"/>
                <w:szCs w:val="19"/>
              </w:rPr>
              <w:t>0</w:t>
            </w:r>
          </w:p>
        </w:tc>
        <w:tc>
          <w:tcPr>
            <w:tcW w:w="4124" w:type="dxa"/>
          </w:tcPr>
          <w:p w14:paraId="3B942A82" w14:textId="6B2F3725" w:rsidR="005F62CA" w:rsidRPr="00D9538A" w:rsidRDefault="000930E8" w:rsidP="000930E8">
            <w:pPr>
              <w:spacing w:after="0" w:line="240" w:lineRule="auto"/>
              <w:ind w:right="-102"/>
              <w:rPr>
                <w:rFonts w:ascii="Arial" w:hAnsi="Arial" w:cs="Arial"/>
                <w:i/>
                <w:sz w:val="16"/>
                <w:szCs w:val="19"/>
              </w:rPr>
            </w:pPr>
            <w:r>
              <w:rPr>
                <w:rFonts w:ascii="Arial" w:hAnsi="Arial" w:cs="Arial"/>
                <w:sz w:val="20"/>
              </w:rPr>
              <w:t>The planned award ceremony was cancelled due to the pandemic.</w:t>
            </w:r>
            <w:r>
              <w:t xml:space="preserve"> </w:t>
            </w:r>
            <w:r w:rsidRPr="000930E8">
              <w:rPr>
                <w:rFonts w:ascii="Arial" w:hAnsi="Arial" w:cs="Arial"/>
                <w:sz w:val="20"/>
              </w:rPr>
              <w:t xml:space="preserve">Instead, we </w:t>
            </w:r>
            <w:r>
              <w:rPr>
                <w:rFonts w:ascii="Arial" w:hAnsi="Arial" w:cs="Arial"/>
                <w:sz w:val="20"/>
              </w:rPr>
              <w:t>prepared</w:t>
            </w:r>
            <w:r w:rsidRPr="000930E8">
              <w:rPr>
                <w:rFonts w:ascii="Arial" w:hAnsi="Arial" w:cs="Arial"/>
                <w:sz w:val="20"/>
              </w:rPr>
              <w:t xml:space="preserve"> </w:t>
            </w:r>
            <w:r>
              <w:rPr>
                <w:rFonts w:ascii="Arial" w:hAnsi="Arial" w:cs="Arial"/>
                <w:sz w:val="20"/>
              </w:rPr>
              <w:t xml:space="preserve">a </w:t>
            </w:r>
            <w:r w:rsidRPr="000930E8">
              <w:rPr>
                <w:rFonts w:ascii="Arial" w:hAnsi="Arial" w:cs="Arial"/>
                <w:sz w:val="20"/>
              </w:rPr>
              <w:t>winners</w:t>
            </w:r>
            <w:r>
              <w:rPr>
                <w:rFonts w:ascii="Arial" w:hAnsi="Arial" w:cs="Arial"/>
                <w:sz w:val="20"/>
              </w:rPr>
              <w:t>’</w:t>
            </w:r>
            <w:r w:rsidRPr="000930E8">
              <w:rPr>
                <w:rFonts w:ascii="Arial" w:hAnsi="Arial" w:cs="Arial"/>
                <w:sz w:val="20"/>
              </w:rPr>
              <w:t xml:space="preserve"> project </w:t>
            </w:r>
            <w:r w:rsidR="00052027">
              <w:rPr>
                <w:rFonts w:ascii="Arial" w:hAnsi="Arial" w:cs="Arial"/>
                <w:sz w:val="20"/>
              </w:rPr>
              <w:t>sharing</w:t>
            </w:r>
            <w:r w:rsidRPr="000930E8">
              <w:rPr>
                <w:rFonts w:ascii="Arial" w:hAnsi="Arial" w:cs="Arial"/>
                <w:sz w:val="20"/>
              </w:rPr>
              <w:t xml:space="preserve"> video to share with EWG members</w:t>
            </w:r>
            <w:r>
              <w:rPr>
                <w:rFonts w:ascii="Arial" w:hAnsi="Arial" w:cs="Arial"/>
                <w:sz w:val="20"/>
              </w:rPr>
              <w:t xml:space="preserve"> at EWG64 meeting. The video was </w:t>
            </w:r>
            <w:r w:rsidRPr="000930E8">
              <w:rPr>
                <w:rFonts w:ascii="Arial" w:hAnsi="Arial" w:cs="Arial"/>
                <w:sz w:val="20"/>
              </w:rPr>
              <w:t>uploaded to the ESCI-KSP website</w:t>
            </w:r>
            <w:r>
              <w:rPr>
                <w:rFonts w:ascii="Arial" w:hAnsi="Arial" w:cs="Arial"/>
                <w:sz w:val="20"/>
              </w:rPr>
              <w:t>.</w:t>
            </w:r>
          </w:p>
        </w:tc>
      </w:tr>
      <w:tr w:rsidR="00023E4B" w:rsidRPr="009F4734" w14:paraId="316BE6F6" w14:textId="77777777" w:rsidTr="000C27F4">
        <w:trPr>
          <w:trHeight w:val="449"/>
        </w:trPr>
        <w:tc>
          <w:tcPr>
            <w:tcW w:w="2970" w:type="dxa"/>
            <w:shd w:val="pct10" w:color="auto" w:fill="auto"/>
          </w:tcPr>
          <w:p w14:paraId="43C8CD14" w14:textId="77777777" w:rsidR="00023E4B" w:rsidRPr="007F5D7B" w:rsidRDefault="00023E4B" w:rsidP="00023E4B">
            <w:pPr>
              <w:tabs>
                <w:tab w:val="num" w:pos="1296"/>
              </w:tabs>
              <w:autoSpaceDE w:val="0"/>
              <w:autoSpaceDN w:val="0"/>
              <w:spacing w:after="0" w:line="240" w:lineRule="auto"/>
              <w:contextualSpacing/>
              <w:jc w:val="right"/>
              <w:rPr>
                <w:rFonts w:ascii="Arial" w:hAnsi="Arial" w:cs="Arial"/>
                <w:kern w:val="28"/>
                <w:sz w:val="19"/>
                <w:szCs w:val="19"/>
              </w:rPr>
            </w:pPr>
            <w:r w:rsidRPr="007F5D7B">
              <w:rPr>
                <w:rFonts w:ascii="Arial" w:hAnsi="Arial" w:cs="Arial"/>
                <w:kern w:val="28"/>
                <w:sz w:val="19"/>
                <w:szCs w:val="19"/>
              </w:rPr>
              <w:t># economies attended (by participants only)</w:t>
            </w:r>
          </w:p>
        </w:tc>
        <w:tc>
          <w:tcPr>
            <w:tcW w:w="1170" w:type="dxa"/>
            <w:vAlign w:val="center"/>
          </w:tcPr>
          <w:p w14:paraId="09705A47" w14:textId="5DA4F3E4" w:rsidR="00023E4B" w:rsidRPr="007F5D7B" w:rsidRDefault="00023E4B" w:rsidP="00023E4B">
            <w:pPr>
              <w:tabs>
                <w:tab w:val="num" w:pos="929"/>
              </w:tabs>
              <w:autoSpaceDE w:val="0"/>
              <w:autoSpaceDN w:val="0"/>
              <w:spacing w:after="0" w:line="240" w:lineRule="auto"/>
              <w:contextualSpacing/>
              <w:jc w:val="center"/>
              <w:rPr>
                <w:rFonts w:ascii="Arial" w:hAnsi="Arial" w:cs="Arial"/>
                <w:sz w:val="19"/>
                <w:szCs w:val="19"/>
              </w:rPr>
            </w:pPr>
            <w:r>
              <w:rPr>
                <w:rFonts w:ascii="Arial" w:hAnsi="Arial" w:cs="Arial"/>
                <w:sz w:val="20"/>
              </w:rPr>
              <w:t>Not mentioned</w:t>
            </w:r>
          </w:p>
        </w:tc>
        <w:tc>
          <w:tcPr>
            <w:tcW w:w="990" w:type="dxa"/>
            <w:vAlign w:val="center"/>
          </w:tcPr>
          <w:p w14:paraId="3643F963" w14:textId="40273843" w:rsidR="00023E4B" w:rsidRPr="00E96734" w:rsidRDefault="00023E4B" w:rsidP="00023E4B">
            <w:pPr>
              <w:tabs>
                <w:tab w:val="num" w:pos="1296"/>
              </w:tabs>
              <w:autoSpaceDE w:val="0"/>
              <w:autoSpaceDN w:val="0"/>
              <w:spacing w:after="0" w:line="240" w:lineRule="auto"/>
              <w:ind w:right="-340"/>
              <w:contextualSpacing/>
              <w:jc w:val="center"/>
              <w:rPr>
                <w:rFonts w:ascii="Arial" w:hAnsi="Arial" w:cs="Arial"/>
                <w:sz w:val="19"/>
                <w:szCs w:val="19"/>
              </w:rPr>
            </w:pPr>
            <w:r>
              <w:rPr>
                <w:rFonts w:ascii="Arial" w:hAnsi="Arial" w:cs="Arial"/>
                <w:sz w:val="19"/>
                <w:szCs w:val="19"/>
              </w:rPr>
              <w:t>17</w:t>
            </w:r>
          </w:p>
        </w:tc>
        <w:tc>
          <w:tcPr>
            <w:tcW w:w="4124" w:type="dxa"/>
          </w:tcPr>
          <w:p w14:paraId="1D43143B" w14:textId="213EBEFC" w:rsidR="00023E4B" w:rsidRPr="00D9538A" w:rsidRDefault="005E6CCD" w:rsidP="005E6CCD">
            <w:pPr>
              <w:spacing w:after="0" w:line="240" w:lineRule="auto"/>
              <w:ind w:right="-102"/>
              <w:rPr>
                <w:rFonts w:ascii="Arial" w:hAnsi="Arial" w:cs="Arial"/>
                <w:i/>
                <w:sz w:val="16"/>
                <w:szCs w:val="19"/>
              </w:rPr>
            </w:pPr>
            <w:bookmarkStart w:id="1" w:name="_Hlk121149302"/>
            <w:r>
              <w:rPr>
                <w:rFonts w:ascii="Arial" w:hAnsi="Arial" w:cs="Arial"/>
                <w:sz w:val="20"/>
                <w:lang w:eastAsia="zh-TW"/>
              </w:rPr>
              <w:t>There were</w:t>
            </w:r>
            <w:r w:rsidRPr="005E6CCD">
              <w:rPr>
                <w:rFonts w:ascii="Arial" w:hAnsi="Arial" w:cs="Arial"/>
                <w:sz w:val="20"/>
                <w:lang w:eastAsia="zh-TW"/>
              </w:rPr>
              <w:t xml:space="preserve"> 65 cases from 17 APEC economies participated in 2022 the 5th ESCI Best Practices Awards Program</w:t>
            </w:r>
            <w:bookmarkEnd w:id="1"/>
            <w:r>
              <w:rPr>
                <w:rFonts w:ascii="Arial" w:hAnsi="Arial" w:cs="Arial"/>
                <w:sz w:val="20"/>
                <w:lang w:eastAsia="zh-TW"/>
              </w:rPr>
              <w:t xml:space="preserve">, including: </w:t>
            </w:r>
            <w:r w:rsidR="00023E4B">
              <w:rPr>
                <w:rFonts w:ascii="Arial" w:hAnsi="Arial" w:cs="Arial" w:hint="eastAsia"/>
                <w:sz w:val="20"/>
                <w:lang w:eastAsia="zh-TW"/>
              </w:rPr>
              <w:t>A</w:t>
            </w:r>
            <w:r w:rsidR="00023E4B">
              <w:rPr>
                <w:rFonts w:ascii="Arial" w:hAnsi="Arial" w:cs="Arial"/>
                <w:sz w:val="20"/>
                <w:lang w:eastAsia="zh-TW"/>
              </w:rPr>
              <w:t xml:space="preserve">ustralia, Brunei Darussalam, Canada, Chile, China, Hong Kong, China, Indonesia, </w:t>
            </w:r>
            <w:r w:rsidR="00023E4B">
              <w:rPr>
                <w:rFonts w:ascii="Arial" w:hAnsi="Arial" w:cs="Arial"/>
                <w:sz w:val="20"/>
                <w:lang w:eastAsia="zh-TW"/>
              </w:rPr>
              <w:lastRenderedPageBreak/>
              <w:t>Japan, Korea, Malaysia, Mexico, New Zealand, the Philippines, Singapore, Chinese Taipei, Thailand, USA, Viet Nam</w:t>
            </w:r>
            <w:r>
              <w:rPr>
                <w:rFonts w:ascii="Arial" w:hAnsi="Arial" w:cs="Arial"/>
                <w:sz w:val="20"/>
                <w:lang w:eastAsia="zh-TW"/>
              </w:rPr>
              <w:t>.</w:t>
            </w:r>
          </w:p>
        </w:tc>
      </w:tr>
      <w:tr w:rsidR="005F62CA" w:rsidRPr="009F4734" w14:paraId="5E21EFEA" w14:textId="77777777" w:rsidTr="000C27F4">
        <w:trPr>
          <w:trHeight w:val="299"/>
        </w:trPr>
        <w:tc>
          <w:tcPr>
            <w:tcW w:w="2970" w:type="dxa"/>
            <w:shd w:val="pct10" w:color="auto" w:fill="auto"/>
          </w:tcPr>
          <w:p w14:paraId="7CCAD001" w14:textId="77777777" w:rsidR="005F62CA" w:rsidRPr="00E96734" w:rsidRDefault="005F62CA" w:rsidP="000C27F4">
            <w:pPr>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lastRenderedPageBreak/>
              <w:t>Other</w:t>
            </w:r>
            <w:r>
              <w:rPr>
                <w:rFonts w:ascii="Arial" w:hAnsi="Arial" w:cs="Arial"/>
                <w:kern w:val="28"/>
                <w:sz w:val="19"/>
                <w:szCs w:val="19"/>
              </w:rPr>
              <w:t xml:space="preserve"> outputs (websites, etc)</w:t>
            </w:r>
            <w:r w:rsidRPr="00E96734">
              <w:rPr>
                <w:rFonts w:ascii="Arial" w:hAnsi="Arial" w:cs="Arial"/>
                <w:kern w:val="28"/>
                <w:sz w:val="19"/>
                <w:szCs w:val="19"/>
              </w:rPr>
              <w:t xml:space="preserve">: </w:t>
            </w:r>
          </w:p>
        </w:tc>
        <w:tc>
          <w:tcPr>
            <w:tcW w:w="1170" w:type="dxa"/>
            <w:vAlign w:val="center"/>
          </w:tcPr>
          <w:p w14:paraId="0B9AA32A" w14:textId="6FEECDC8" w:rsidR="005F62CA" w:rsidRPr="00E96734" w:rsidRDefault="00023E4B" w:rsidP="000C27F4">
            <w:pPr>
              <w:autoSpaceDE w:val="0"/>
              <w:autoSpaceDN w:val="0"/>
              <w:spacing w:after="0" w:line="240" w:lineRule="auto"/>
              <w:ind w:right="-340"/>
              <w:contextualSpacing/>
              <w:jc w:val="center"/>
              <w:rPr>
                <w:rFonts w:ascii="Arial" w:hAnsi="Arial" w:cs="Arial"/>
                <w:kern w:val="28"/>
                <w:sz w:val="19"/>
                <w:szCs w:val="19"/>
              </w:rPr>
            </w:pPr>
            <w:r>
              <w:rPr>
                <w:rFonts w:ascii="Arial" w:hAnsi="Arial" w:cs="Arial"/>
                <w:sz w:val="19"/>
                <w:szCs w:val="19"/>
              </w:rPr>
              <w:t>1</w:t>
            </w:r>
          </w:p>
        </w:tc>
        <w:tc>
          <w:tcPr>
            <w:tcW w:w="990" w:type="dxa"/>
            <w:vAlign w:val="center"/>
          </w:tcPr>
          <w:p w14:paraId="46722BD8" w14:textId="7D7D5626" w:rsidR="005F62CA" w:rsidRPr="00E96734" w:rsidRDefault="00023E4B" w:rsidP="000C27F4">
            <w:pPr>
              <w:autoSpaceDE w:val="0"/>
              <w:autoSpaceDN w:val="0"/>
              <w:spacing w:after="0" w:line="240" w:lineRule="auto"/>
              <w:ind w:right="-340"/>
              <w:contextualSpacing/>
              <w:jc w:val="center"/>
              <w:rPr>
                <w:rFonts w:ascii="Arial" w:hAnsi="Arial" w:cs="Arial"/>
                <w:kern w:val="28"/>
                <w:sz w:val="19"/>
                <w:szCs w:val="19"/>
              </w:rPr>
            </w:pPr>
            <w:r>
              <w:rPr>
                <w:rFonts w:ascii="Arial" w:hAnsi="Arial" w:cs="Arial"/>
                <w:sz w:val="19"/>
                <w:szCs w:val="19"/>
              </w:rPr>
              <w:t>1</w:t>
            </w:r>
          </w:p>
        </w:tc>
        <w:tc>
          <w:tcPr>
            <w:tcW w:w="4124" w:type="dxa"/>
          </w:tcPr>
          <w:p w14:paraId="2508D00B" w14:textId="30400979" w:rsidR="005F62CA" w:rsidRPr="00023E4B" w:rsidRDefault="00023E4B" w:rsidP="00023E4B">
            <w:pPr>
              <w:spacing w:after="0" w:line="240" w:lineRule="auto"/>
              <w:ind w:right="40"/>
              <w:rPr>
                <w:rFonts w:ascii="Arial" w:hAnsi="Arial" w:cs="Arial"/>
                <w:iCs/>
                <w:sz w:val="16"/>
                <w:szCs w:val="19"/>
              </w:rPr>
            </w:pPr>
            <w:r>
              <w:rPr>
                <w:rFonts w:ascii="Arial" w:hAnsi="Arial" w:cs="Arial"/>
                <w:sz w:val="20"/>
              </w:rPr>
              <w:t xml:space="preserve">ESCI-KSP </w:t>
            </w:r>
            <w:r w:rsidRPr="000930E8">
              <w:rPr>
                <w:rFonts w:ascii="Arial" w:hAnsi="Arial" w:cs="Arial"/>
                <w:sz w:val="20"/>
              </w:rPr>
              <w:t>website</w:t>
            </w:r>
            <w:r>
              <w:rPr>
                <w:rFonts w:ascii="Arial" w:hAnsi="Arial" w:cs="Arial"/>
                <w:sz w:val="20"/>
              </w:rPr>
              <w:t>. (</w:t>
            </w:r>
            <w:r>
              <w:t>https://www.esci-ksp.org/</w:t>
            </w:r>
            <w:r>
              <w:rPr>
                <w:rFonts w:ascii="Arial" w:hAnsi="Arial" w:cs="Arial"/>
                <w:sz w:val="20"/>
              </w:rPr>
              <w:t>)</w:t>
            </w:r>
          </w:p>
        </w:tc>
      </w:tr>
    </w:tbl>
    <w:p w14:paraId="7BAAB258" w14:textId="77777777" w:rsidR="005F62CA" w:rsidRPr="00F61B60" w:rsidRDefault="005F62CA" w:rsidP="005F62CA">
      <w:pPr>
        <w:suppressAutoHyphens/>
        <w:autoSpaceDE w:val="0"/>
        <w:autoSpaceDN w:val="0"/>
        <w:spacing w:after="0" w:line="240" w:lineRule="auto"/>
        <w:ind w:left="-720" w:right="-340"/>
        <w:contextualSpacing/>
        <w:rPr>
          <w:rFonts w:ascii="Arial" w:hAnsi="Arial" w:cs="Arial"/>
          <w:b/>
          <w:sz w:val="16"/>
          <w:szCs w:val="16"/>
        </w:rPr>
      </w:pPr>
    </w:p>
    <w:p w14:paraId="5E88C2B8" w14:textId="77777777" w:rsidR="005F62CA" w:rsidRPr="00105BA6" w:rsidRDefault="005F62CA" w:rsidP="005F62CA">
      <w:pPr>
        <w:autoSpaceDE w:val="0"/>
        <w:autoSpaceDN w:val="0"/>
        <w:spacing w:after="0" w:line="240" w:lineRule="auto"/>
        <w:ind w:left="-720" w:right="-340"/>
        <w:contextualSpacing/>
        <w:rPr>
          <w:rFonts w:ascii="Arial" w:hAnsi="Arial" w:cs="Arial"/>
          <w:sz w:val="20"/>
        </w:rPr>
      </w:pPr>
    </w:p>
    <w:p w14:paraId="3FA2E449" w14:textId="77777777" w:rsidR="005F62CA" w:rsidRPr="009F4734" w:rsidRDefault="005F62CA" w:rsidP="005F62CA">
      <w:pPr>
        <w:numPr>
          <w:ilvl w:val="0"/>
          <w:numId w:val="1"/>
        </w:numPr>
        <w:tabs>
          <w:tab w:val="clear" w:pos="720"/>
          <w:tab w:val="num" w:pos="-426"/>
        </w:tabs>
        <w:autoSpaceDE w:val="0"/>
        <w:autoSpaceDN w:val="0"/>
        <w:spacing w:after="0" w:line="240" w:lineRule="auto"/>
        <w:ind w:left="-720" w:right="-340" w:firstLine="0"/>
        <w:contextualSpacing/>
        <w:rPr>
          <w:rFonts w:ascii="Arial" w:hAnsi="Arial" w:cs="Arial"/>
          <w:sz w:val="20"/>
        </w:rPr>
      </w:pPr>
      <w:r w:rsidRPr="00F61B60">
        <w:rPr>
          <w:rFonts w:ascii="Arial" w:hAnsi="Arial" w:cs="Arial"/>
          <w:b/>
          <w:sz w:val="20"/>
          <w:u w:val="single"/>
        </w:rPr>
        <w:t>Participants</w:t>
      </w:r>
      <w:r>
        <w:rPr>
          <w:rFonts w:ascii="Arial" w:hAnsi="Arial" w:cs="Arial"/>
          <w:b/>
          <w:sz w:val="20"/>
          <w:u w:val="single"/>
        </w:rPr>
        <w:t>/Speakers Summary Table</w:t>
      </w:r>
      <w:r w:rsidRPr="00295875">
        <w:rPr>
          <w:rFonts w:ascii="Arial" w:hAnsi="Arial" w:cs="Arial"/>
          <w:b/>
          <w:sz w:val="20"/>
        </w:rPr>
        <w:t xml:space="preserve"> (compulsory </w:t>
      </w:r>
      <w:r w:rsidRPr="00341971">
        <w:rPr>
          <w:rFonts w:ascii="Arial" w:hAnsi="Arial" w:cs="Arial"/>
          <w:b/>
          <w:sz w:val="20"/>
        </w:rPr>
        <w:t xml:space="preserve">for events): </w:t>
      </w:r>
      <w:r w:rsidRPr="00E57D2E">
        <w:rPr>
          <w:rFonts w:ascii="Arial" w:hAnsi="Arial" w:cs="Arial"/>
          <w:sz w:val="20"/>
        </w:rPr>
        <w:t>Must be g</w:t>
      </w:r>
      <w:r w:rsidRPr="002311E3">
        <w:rPr>
          <w:rFonts w:ascii="Arial" w:hAnsi="Arial" w:cs="Arial"/>
          <w:sz w:val="20"/>
        </w:rPr>
        <w:t>ender-</w:t>
      </w:r>
      <w:r>
        <w:rPr>
          <w:rFonts w:ascii="Arial" w:hAnsi="Arial" w:cs="Arial"/>
          <w:sz w:val="20"/>
        </w:rPr>
        <w:t>dis</w:t>
      </w:r>
      <w:r w:rsidRPr="002311E3">
        <w:rPr>
          <w:rFonts w:ascii="Arial" w:hAnsi="Arial" w:cs="Arial"/>
          <w:sz w:val="20"/>
        </w:rPr>
        <w:t>aggregated</w:t>
      </w:r>
      <w:r w:rsidRPr="001A5864">
        <w:rPr>
          <w:rFonts w:ascii="Arial" w:hAnsi="Arial" w:cs="Arial"/>
          <w:sz w:val="20"/>
        </w:rPr>
        <w:t>.</w:t>
      </w:r>
    </w:p>
    <w:p w14:paraId="671C9D62" w14:textId="474870C2" w:rsidR="005F62CA" w:rsidRDefault="005F62CA" w:rsidP="005F62CA">
      <w:pPr>
        <w:autoSpaceDE w:val="0"/>
        <w:autoSpaceDN w:val="0"/>
        <w:ind w:left="360" w:right="-340"/>
        <w:contextualSpacing/>
        <w:rPr>
          <w:rFonts w:ascii="Arial" w:hAnsi="Arial" w:cs="Arial"/>
          <w:b/>
          <w:sz w:val="20"/>
        </w:rPr>
      </w:pPr>
    </w:p>
    <w:p w14:paraId="411A94F9" w14:textId="3563C032" w:rsidR="00166352" w:rsidRPr="00CF603B" w:rsidRDefault="00166352" w:rsidP="00B8633B">
      <w:pPr>
        <w:autoSpaceDE w:val="0"/>
        <w:autoSpaceDN w:val="0"/>
        <w:ind w:left="-709" w:right="-340"/>
        <w:contextualSpacing/>
        <w:jc w:val="both"/>
        <w:rPr>
          <w:rFonts w:ascii="Arial" w:hAnsi="Arial" w:cs="Arial"/>
          <w:sz w:val="20"/>
          <w:szCs w:val="20"/>
          <w:lang w:eastAsia="zh-TW"/>
        </w:rPr>
      </w:pPr>
      <w:r w:rsidRPr="00CF603B">
        <w:rPr>
          <w:rFonts w:ascii="Arial" w:hAnsi="Arial" w:cs="Arial"/>
          <w:sz w:val="20"/>
          <w:szCs w:val="20"/>
          <w:lang w:eastAsia="zh-TW"/>
        </w:rPr>
        <w:t xml:space="preserve">There were 65 cases from 17 APEC economies </w:t>
      </w:r>
      <w:r w:rsidR="00B8633B" w:rsidRPr="00CF603B">
        <w:rPr>
          <w:rFonts w:ascii="Arial" w:hAnsi="Arial" w:cs="Arial"/>
          <w:sz w:val="20"/>
          <w:szCs w:val="20"/>
          <w:lang w:eastAsia="zh-TW"/>
        </w:rPr>
        <w:t xml:space="preserve">that </w:t>
      </w:r>
      <w:r w:rsidRPr="00CF603B">
        <w:rPr>
          <w:rFonts w:ascii="Arial" w:hAnsi="Arial" w:cs="Arial"/>
          <w:sz w:val="20"/>
          <w:szCs w:val="20"/>
          <w:lang w:eastAsia="zh-TW"/>
        </w:rPr>
        <w:t xml:space="preserve">participated in 2022 the 5th ESCI Best Practices Awards Program. The information of members and genders of each project team can’t be gathered. </w:t>
      </w:r>
      <w:r w:rsidR="00B8633B" w:rsidRPr="00CF603B">
        <w:rPr>
          <w:rFonts w:ascii="Arial" w:hAnsi="Arial" w:cs="Arial"/>
          <w:sz w:val="20"/>
          <w:szCs w:val="20"/>
          <w:lang w:eastAsia="zh-TW"/>
        </w:rPr>
        <w:t>The project sharing video including 8 winners’ cases from Australia, Chile, China, Hong Kong, China, Chinese Taipei and the United States. The jury committee was composed by experts from Chile, China, Hong Kong, China, Indonesia, Japan, Chinese Taipei and USA, APERC and ASPEC.</w:t>
      </w:r>
    </w:p>
    <w:tbl>
      <w:tblPr>
        <w:tblW w:w="897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530"/>
        <w:gridCol w:w="1620"/>
        <w:gridCol w:w="2964"/>
      </w:tblGrid>
      <w:tr w:rsidR="005F62CA" w:rsidRPr="009F4734" w14:paraId="1E8C5975" w14:textId="77777777" w:rsidTr="000C27F4">
        <w:trPr>
          <w:trHeight w:val="540"/>
        </w:trPr>
        <w:tc>
          <w:tcPr>
            <w:tcW w:w="2857" w:type="dxa"/>
            <w:shd w:val="pct10" w:color="auto" w:fill="auto"/>
            <w:vAlign w:val="center"/>
          </w:tcPr>
          <w:p w14:paraId="39DFE4B8" w14:textId="77777777" w:rsidR="005F62CA" w:rsidRPr="00F61B60" w:rsidRDefault="005F62CA" w:rsidP="000C27F4">
            <w:pPr>
              <w:tabs>
                <w:tab w:val="num" w:pos="1296"/>
              </w:tabs>
              <w:autoSpaceDE w:val="0"/>
              <w:autoSpaceDN w:val="0"/>
              <w:spacing w:after="0" w:line="240" w:lineRule="auto"/>
              <w:ind w:right="-340"/>
              <w:contextualSpacing/>
              <w:rPr>
                <w:rFonts w:ascii="Arial" w:hAnsi="Arial" w:cs="Arial"/>
                <w:b/>
                <w:kern w:val="28"/>
                <w:sz w:val="20"/>
              </w:rPr>
            </w:pPr>
            <w:r w:rsidRPr="00F61B60">
              <w:rPr>
                <w:rFonts w:ascii="Arial" w:hAnsi="Arial" w:cs="Arial"/>
                <w:b/>
                <w:kern w:val="28"/>
                <w:sz w:val="20"/>
              </w:rPr>
              <w:t>Economy</w:t>
            </w:r>
            <w:r>
              <w:rPr>
                <w:rFonts w:ascii="Arial" w:hAnsi="Arial" w:cs="Arial"/>
                <w:b/>
                <w:kern w:val="28"/>
                <w:sz w:val="20"/>
              </w:rPr>
              <w:t xml:space="preserve"> (of Experts)</w:t>
            </w:r>
          </w:p>
          <w:p w14:paraId="5D5638BD" w14:textId="77777777" w:rsidR="005F62CA" w:rsidRPr="00F22189" w:rsidRDefault="005F62CA" w:rsidP="000C27F4">
            <w:pPr>
              <w:tabs>
                <w:tab w:val="num" w:pos="1296"/>
              </w:tabs>
              <w:autoSpaceDE w:val="0"/>
              <w:autoSpaceDN w:val="0"/>
              <w:spacing w:after="0" w:line="240" w:lineRule="auto"/>
              <w:ind w:right="-340"/>
              <w:contextualSpacing/>
              <w:rPr>
                <w:rFonts w:ascii="Arial" w:hAnsi="Arial" w:cs="Arial"/>
                <w:b/>
                <w:kern w:val="28"/>
                <w:sz w:val="18"/>
                <w:szCs w:val="18"/>
              </w:rPr>
            </w:pPr>
            <w:r w:rsidRPr="00F22189">
              <w:rPr>
                <w:rFonts w:ascii="Arial" w:hAnsi="Arial" w:cs="Arial"/>
                <w:i/>
                <w:sz w:val="18"/>
                <w:szCs w:val="18"/>
              </w:rPr>
              <w:t>(Insert rows as needed)</w:t>
            </w:r>
          </w:p>
        </w:tc>
        <w:tc>
          <w:tcPr>
            <w:tcW w:w="1530" w:type="dxa"/>
            <w:shd w:val="pct10" w:color="auto" w:fill="auto"/>
            <w:vAlign w:val="center"/>
          </w:tcPr>
          <w:p w14:paraId="4FCB98F4" w14:textId="77777777" w:rsidR="005F62CA" w:rsidRPr="00341971" w:rsidRDefault="005F62CA" w:rsidP="000C27F4">
            <w:pPr>
              <w:tabs>
                <w:tab w:val="num" w:pos="1296"/>
              </w:tabs>
              <w:autoSpaceDE w:val="0"/>
              <w:autoSpaceDN w:val="0"/>
              <w:spacing w:after="0" w:line="240" w:lineRule="auto"/>
              <w:ind w:right="-340"/>
              <w:contextualSpacing/>
              <w:rPr>
                <w:rFonts w:ascii="Arial" w:hAnsi="Arial" w:cs="Arial"/>
                <w:b/>
                <w:kern w:val="28"/>
                <w:sz w:val="20"/>
              </w:rPr>
            </w:pPr>
            <w:r w:rsidRPr="00341971">
              <w:rPr>
                <w:rFonts w:ascii="Arial" w:hAnsi="Arial" w:cs="Arial"/>
                <w:b/>
                <w:kern w:val="28"/>
                <w:sz w:val="20"/>
              </w:rPr>
              <w:t># male</w:t>
            </w:r>
          </w:p>
        </w:tc>
        <w:tc>
          <w:tcPr>
            <w:tcW w:w="1620" w:type="dxa"/>
            <w:shd w:val="pct10" w:color="auto" w:fill="auto"/>
            <w:vAlign w:val="center"/>
          </w:tcPr>
          <w:p w14:paraId="50B7B0DD" w14:textId="77777777" w:rsidR="005F62CA" w:rsidRPr="00E57D2E" w:rsidRDefault="005F62CA" w:rsidP="000C27F4">
            <w:pPr>
              <w:tabs>
                <w:tab w:val="num" w:pos="1296"/>
              </w:tabs>
              <w:autoSpaceDE w:val="0"/>
              <w:autoSpaceDN w:val="0"/>
              <w:spacing w:after="0" w:line="240" w:lineRule="auto"/>
              <w:ind w:right="-340"/>
              <w:contextualSpacing/>
              <w:rPr>
                <w:rFonts w:ascii="Arial" w:hAnsi="Arial" w:cs="Arial"/>
                <w:b/>
                <w:kern w:val="28"/>
                <w:sz w:val="20"/>
              </w:rPr>
            </w:pPr>
            <w:r w:rsidRPr="00E57D2E">
              <w:rPr>
                <w:rFonts w:ascii="Arial" w:hAnsi="Arial" w:cs="Arial"/>
                <w:b/>
                <w:kern w:val="28"/>
                <w:sz w:val="20"/>
              </w:rPr>
              <w:t># female</w:t>
            </w:r>
          </w:p>
        </w:tc>
        <w:tc>
          <w:tcPr>
            <w:tcW w:w="2964" w:type="dxa"/>
            <w:shd w:val="pct10" w:color="auto" w:fill="auto"/>
            <w:vAlign w:val="center"/>
          </w:tcPr>
          <w:p w14:paraId="32090187" w14:textId="77777777" w:rsidR="005F62CA" w:rsidRPr="002311E3" w:rsidRDefault="005F62CA" w:rsidP="000C27F4">
            <w:pPr>
              <w:tabs>
                <w:tab w:val="num" w:pos="1296"/>
              </w:tabs>
              <w:autoSpaceDE w:val="0"/>
              <w:autoSpaceDN w:val="0"/>
              <w:spacing w:after="0" w:line="240" w:lineRule="auto"/>
              <w:ind w:right="-340"/>
              <w:contextualSpacing/>
              <w:rPr>
                <w:rFonts w:ascii="Arial" w:hAnsi="Arial" w:cs="Arial"/>
                <w:b/>
                <w:kern w:val="28"/>
                <w:sz w:val="20"/>
              </w:rPr>
            </w:pPr>
            <w:r>
              <w:rPr>
                <w:rFonts w:ascii="Arial" w:hAnsi="Arial" w:cs="Arial"/>
                <w:b/>
                <w:kern w:val="28"/>
                <w:sz w:val="20"/>
              </w:rPr>
              <w:t>Total</w:t>
            </w:r>
          </w:p>
        </w:tc>
      </w:tr>
      <w:tr w:rsidR="005F62CA" w:rsidRPr="009F4734" w14:paraId="606BE779" w14:textId="77777777" w:rsidTr="000C27F4">
        <w:trPr>
          <w:trHeight w:val="302"/>
        </w:trPr>
        <w:tc>
          <w:tcPr>
            <w:tcW w:w="2857" w:type="dxa"/>
            <w:shd w:val="pct10" w:color="auto" w:fill="auto"/>
          </w:tcPr>
          <w:p w14:paraId="0950A6F0" w14:textId="6720C976" w:rsidR="005F62CA" w:rsidRPr="00B8633B" w:rsidRDefault="00B8633B" w:rsidP="000C27F4">
            <w:pPr>
              <w:spacing w:after="0" w:line="240" w:lineRule="auto"/>
              <w:ind w:right="-340"/>
              <w:rPr>
                <w:rFonts w:ascii="Arial" w:hAnsi="Arial" w:cs="Arial"/>
                <w:bCs/>
                <w:sz w:val="20"/>
                <w:lang w:eastAsia="zh-TW"/>
              </w:rPr>
            </w:pPr>
            <w:r w:rsidRPr="00B8633B">
              <w:rPr>
                <w:rFonts w:ascii="Arial" w:hAnsi="Arial" w:cs="Arial" w:hint="eastAsia"/>
                <w:bCs/>
                <w:sz w:val="20"/>
                <w:lang w:eastAsia="zh-TW"/>
              </w:rPr>
              <w:t>C</w:t>
            </w:r>
            <w:r w:rsidRPr="00B8633B">
              <w:rPr>
                <w:rFonts w:ascii="Arial" w:hAnsi="Arial" w:cs="Arial"/>
                <w:bCs/>
                <w:sz w:val="20"/>
                <w:lang w:eastAsia="zh-TW"/>
              </w:rPr>
              <w:t>hile</w:t>
            </w:r>
          </w:p>
        </w:tc>
        <w:tc>
          <w:tcPr>
            <w:tcW w:w="1530" w:type="dxa"/>
            <w:vAlign w:val="center"/>
          </w:tcPr>
          <w:p w14:paraId="7620F8F6" w14:textId="52B061EA" w:rsidR="005F62CA" w:rsidRPr="00AA7499" w:rsidRDefault="00B8633B" w:rsidP="000C27F4">
            <w:pPr>
              <w:tabs>
                <w:tab w:val="num" w:pos="1296"/>
              </w:tabs>
              <w:autoSpaceDE w:val="0"/>
              <w:autoSpaceDN w:val="0"/>
              <w:spacing w:after="0" w:line="240" w:lineRule="auto"/>
              <w:ind w:right="-340"/>
              <w:contextualSpacing/>
              <w:jc w:val="center"/>
              <w:rPr>
                <w:rFonts w:ascii="Arial" w:hAnsi="Arial" w:cs="Arial"/>
                <w:sz w:val="20"/>
              </w:rPr>
            </w:pPr>
            <w:r>
              <w:rPr>
                <w:rFonts w:ascii="Arial" w:hAnsi="Arial" w:cs="Arial"/>
                <w:sz w:val="20"/>
              </w:rPr>
              <w:t>1</w:t>
            </w:r>
          </w:p>
        </w:tc>
        <w:tc>
          <w:tcPr>
            <w:tcW w:w="1620" w:type="dxa"/>
            <w:vAlign w:val="center"/>
          </w:tcPr>
          <w:p w14:paraId="69FBE2E9" w14:textId="1ECE9A73" w:rsidR="005F62CA" w:rsidRPr="00AA7499" w:rsidRDefault="00B8633B" w:rsidP="000C27F4">
            <w:pPr>
              <w:spacing w:after="0" w:line="240" w:lineRule="auto"/>
              <w:ind w:right="-340"/>
              <w:jc w:val="center"/>
              <w:rPr>
                <w:rFonts w:ascii="Arial" w:hAnsi="Arial" w:cs="Arial"/>
                <w:sz w:val="20"/>
              </w:rPr>
            </w:pPr>
            <w:r>
              <w:rPr>
                <w:rFonts w:ascii="Arial" w:hAnsi="Arial" w:cs="Arial"/>
                <w:sz w:val="20"/>
              </w:rPr>
              <w:t>0</w:t>
            </w:r>
          </w:p>
        </w:tc>
        <w:tc>
          <w:tcPr>
            <w:tcW w:w="2964" w:type="dxa"/>
          </w:tcPr>
          <w:p w14:paraId="7F3CF40F" w14:textId="077E2814" w:rsidR="005F62CA" w:rsidRPr="00AA7499" w:rsidRDefault="00B8633B" w:rsidP="000C27F4">
            <w:pPr>
              <w:spacing w:after="0" w:line="240" w:lineRule="auto"/>
              <w:ind w:right="-340"/>
              <w:rPr>
                <w:rFonts w:ascii="Arial" w:hAnsi="Arial" w:cs="Arial"/>
                <w:sz w:val="20"/>
              </w:rPr>
            </w:pPr>
            <w:r>
              <w:rPr>
                <w:rFonts w:ascii="Arial" w:hAnsi="Arial" w:cs="Arial"/>
                <w:sz w:val="20"/>
              </w:rPr>
              <w:t>1</w:t>
            </w:r>
          </w:p>
        </w:tc>
      </w:tr>
      <w:tr w:rsidR="00B8633B" w:rsidRPr="009F4734" w14:paraId="42B3E6CF" w14:textId="77777777" w:rsidTr="000C27F4">
        <w:trPr>
          <w:trHeight w:val="302"/>
        </w:trPr>
        <w:tc>
          <w:tcPr>
            <w:tcW w:w="2857" w:type="dxa"/>
            <w:shd w:val="pct10" w:color="auto" w:fill="auto"/>
          </w:tcPr>
          <w:p w14:paraId="27DEAB79" w14:textId="380F7F00" w:rsidR="00B8633B" w:rsidRPr="00B8633B" w:rsidRDefault="00B8633B" w:rsidP="000C27F4">
            <w:pPr>
              <w:spacing w:after="0" w:line="240" w:lineRule="auto"/>
              <w:ind w:right="-340"/>
              <w:rPr>
                <w:rFonts w:ascii="Arial" w:hAnsi="Arial" w:cs="Arial"/>
                <w:bCs/>
                <w:sz w:val="20"/>
                <w:lang w:eastAsia="zh-TW"/>
              </w:rPr>
            </w:pPr>
            <w:r>
              <w:rPr>
                <w:rFonts w:ascii="Arial" w:hAnsi="Arial" w:cs="Arial" w:hint="eastAsia"/>
                <w:bCs/>
                <w:sz w:val="20"/>
                <w:lang w:eastAsia="zh-TW"/>
              </w:rPr>
              <w:t>C</w:t>
            </w:r>
            <w:r>
              <w:rPr>
                <w:rFonts w:ascii="Arial" w:hAnsi="Arial" w:cs="Arial"/>
                <w:bCs/>
                <w:sz w:val="20"/>
                <w:lang w:eastAsia="zh-TW"/>
              </w:rPr>
              <w:t>hina</w:t>
            </w:r>
          </w:p>
        </w:tc>
        <w:tc>
          <w:tcPr>
            <w:tcW w:w="1530" w:type="dxa"/>
            <w:vAlign w:val="center"/>
          </w:tcPr>
          <w:p w14:paraId="246519C9" w14:textId="0DD43773" w:rsidR="00B8633B" w:rsidRPr="00AA7499" w:rsidRDefault="00B8633B" w:rsidP="000C27F4">
            <w:pPr>
              <w:tabs>
                <w:tab w:val="num" w:pos="1296"/>
              </w:tabs>
              <w:autoSpaceDE w:val="0"/>
              <w:autoSpaceDN w:val="0"/>
              <w:spacing w:after="0" w:line="240" w:lineRule="auto"/>
              <w:ind w:right="-340"/>
              <w:contextualSpacing/>
              <w:jc w:val="center"/>
              <w:rPr>
                <w:rFonts w:ascii="Arial" w:hAnsi="Arial" w:cs="Arial"/>
                <w:sz w:val="20"/>
                <w:lang w:eastAsia="zh-TW"/>
              </w:rPr>
            </w:pPr>
            <w:r>
              <w:rPr>
                <w:rFonts w:ascii="Arial" w:hAnsi="Arial" w:cs="Arial" w:hint="eastAsia"/>
                <w:sz w:val="20"/>
                <w:lang w:eastAsia="zh-TW"/>
              </w:rPr>
              <w:t>1</w:t>
            </w:r>
          </w:p>
        </w:tc>
        <w:tc>
          <w:tcPr>
            <w:tcW w:w="1620" w:type="dxa"/>
            <w:vAlign w:val="center"/>
          </w:tcPr>
          <w:p w14:paraId="559B0787" w14:textId="215FE263" w:rsidR="00B8633B" w:rsidRPr="00AA7499" w:rsidRDefault="00B8633B" w:rsidP="000C27F4">
            <w:pPr>
              <w:spacing w:after="0" w:line="240" w:lineRule="auto"/>
              <w:ind w:right="-340"/>
              <w:jc w:val="center"/>
              <w:rPr>
                <w:rFonts w:ascii="Arial" w:hAnsi="Arial" w:cs="Arial"/>
                <w:sz w:val="20"/>
                <w:lang w:eastAsia="zh-TW"/>
              </w:rPr>
            </w:pPr>
            <w:r>
              <w:rPr>
                <w:rFonts w:ascii="Arial" w:hAnsi="Arial" w:cs="Arial" w:hint="eastAsia"/>
                <w:sz w:val="20"/>
                <w:lang w:eastAsia="zh-TW"/>
              </w:rPr>
              <w:t>0</w:t>
            </w:r>
          </w:p>
        </w:tc>
        <w:tc>
          <w:tcPr>
            <w:tcW w:w="2964" w:type="dxa"/>
          </w:tcPr>
          <w:p w14:paraId="377C9D86" w14:textId="767CBEDD" w:rsidR="00B8633B" w:rsidRPr="00AA7499" w:rsidRDefault="00B8633B" w:rsidP="000C27F4">
            <w:pPr>
              <w:spacing w:after="0" w:line="240" w:lineRule="auto"/>
              <w:ind w:right="-340"/>
              <w:rPr>
                <w:rFonts w:ascii="Arial" w:hAnsi="Arial" w:cs="Arial"/>
                <w:sz w:val="20"/>
                <w:lang w:eastAsia="zh-TW"/>
              </w:rPr>
            </w:pPr>
            <w:r>
              <w:rPr>
                <w:rFonts w:ascii="Arial" w:hAnsi="Arial" w:cs="Arial" w:hint="eastAsia"/>
                <w:sz w:val="20"/>
                <w:lang w:eastAsia="zh-TW"/>
              </w:rPr>
              <w:t>1</w:t>
            </w:r>
          </w:p>
        </w:tc>
      </w:tr>
      <w:tr w:rsidR="00B8633B" w:rsidRPr="009F4734" w14:paraId="68EE6C62" w14:textId="77777777" w:rsidTr="000C27F4">
        <w:trPr>
          <w:trHeight w:val="302"/>
        </w:trPr>
        <w:tc>
          <w:tcPr>
            <w:tcW w:w="2857" w:type="dxa"/>
            <w:shd w:val="pct10" w:color="auto" w:fill="auto"/>
          </w:tcPr>
          <w:p w14:paraId="70A48704" w14:textId="154FAA2E" w:rsidR="00B8633B" w:rsidRDefault="00B8633B" w:rsidP="000C27F4">
            <w:pPr>
              <w:spacing w:after="0" w:line="240" w:lineRule="auto"/>
              <w:ind w:right="-340"/>
              <w:rPr>
                <w:rFonts w:ascii="Arial" w:hAnsi="Arial" w:cs="Arial"/>
                <w:bCs/>
                <w:sz w:val="20"/>
                <w:lang w:eastAsia="zh-TW"/>
              </w:rPr>
            </w:pPr>
            <w:r>
              <w:rPr>
                <w:rFonts w:ascii="Arial" w:hAnsi="Arial" w:cs="Arial" w:hint="eastAsia"/>
                <w:bCs/>
                <w:sz w:val="20"/>
                <w:lang w:eastAsia="zh-TW"/>
              </w:rPr>
              <w:t>H</w:t>
            </w:r>
            <w:r>
              <w:rPr>
                <w:rFonts w:ascii="Arial" w:hAnsi="Arial" w:cs="Arial"/>
                <w:bCs/>
                <w:sz w:val="20"/>
                <w:lang w:eastAsia="zh-TW"/>
              </w:rPr>
              <w:t>ong Kong, China</w:t>
            </w:r>
          </w:p>
        </w:tc>
        <w:tc>
          <w:tcPr>
            <w:tcW w:w="1530" w:type="dxa"/>
            <w:vAlign w:val="center"/>
          </w:tcPr>
          <w:p w14:paraId="72DC92D2" w14:textId="3F8A5F05" w:rsidR="00B8633B" w:rsidRPr="00AA7499" w:rsidRDefault="00B8633B" w:rsidP="000C27F4">
            <w:pPr>
              <w:tabs>
                <w:tab w:val="num" w:pos="1296"/>
              </w:tabs>
              <w:autoSpaceDE w:val="0"/>
              <w:autoSpaceDN w:val="0"/>
              <w:spacing w:after="0" w:line="240" w:lineRule="auto"/>
              <w:ind w:right="-340"/>
              <w:contextualSpacing/>
              <w:jc w:val="center"/>
              <w:rPr>
                <w:rFonts w:ascii="Arial" w:hAnsi="Arial" w:cs="Arial"/>
                <w:sz w:val="20"/>
                <w:lang w:eastAsia="zh-TW"/>
              </w:rPr>
            </w:pPr>
            <w:r>
              <w:rPr>
                <w:rFonts w:ascii="Arial" w:hAnsi="Arial" w:cs="Arial" w:hint="eastAsia"/>
                <w:sz w:val="20"/>
                <w:lang w:eastAsia="zh-TW"/>
              </w:rPr>
              <w:t>1</w:t>
            </w:r>
          </w:p>
        </w:tc>
        <w:tc>
          <w:tcPr>
            <w:tcW w:w="1620" w:type="dxa"/>
            <w:vAlign w:val="center"/>
          </w:tcPr>
          <w:p w14:paraId="12F97190" w14:textId="3A6C1E01" w:rsidR="00B8633B" w:rsidRPr="00AA7499" w:rsidRDefault="00B8633B" w:rsidP="000C27F4">
            <w:pPr>
              <w:spacing w:after="0" w:line="240" w:lineRule="auto"/>
              <w:ind w:right="-340"/>
              <w:jc w:val="center"/>
              <w:rPr>
                <w:rFonts w:ascii="Arial" w:hAnsi="Arial" w:cs="Arial"/>
                <w:sz w:val="20"/>
                <w:lang w:eastAsia="zh-TW"/>
              </w:rPr>
            </w:pPr>
            <w:r>
              <w:rPr>
                <w:rFonts w:ascii="Arial" w:hAnsi="Arial" w:cs="Arial" w:hint="eastAsia"/>
                <w:sz w:val="20"/>
                <w:lang w:eastAsia="zh-TW"/>
              </w:rPr>
              <w:t>0</w:t>
            </w:r>
          </w:p>
        </w:tc>
        <w:tc>
          <w:tcPr>
            <w:tcW w:w="2964" w:type="dxa"/>
          </w:tcPr>
          <w:p w14:paraId="06864AC0" w14:textId="60C7E860" w:rsidR="00B8633B" w:rsidRPr="00AA7499" w:rsidRDefault="00B8633B" w:rsidP="000C27F4">
            <w:pPr>
              <w:spacing w:after="0" w:line="240" w:lineRule="auto"/>
              <w:ind w:right="-340"/>
              <w:rPr>
                <w:rFonts w:ascii="Arial" w:hAnsi="Arial" w:cs="Arial"/>
                <w:sz w:val="20"/>
                <w:lang w:eastAsia="zh-TW"/>
              </w:rPr>
            </w:pPr>
            <w:r>
              <w:rPr>
                <w:rFonts w:ascii="Arial" w:hAnsi="Arial" w:cs="Arial" w:hint="eastAsia"/>
                <w:sz w:val="20"/>
                <w:lang w:eastAsia="zh-TW"/>
              </w:rPr>
              <w:t>1</w:t>
            </w:r>
          </w:p>
        </w:tc>
      </w:tr>
      <w:tr w:rsidR="00B8633B" w:rsidRPr="009F4734" w14:paraId="3197E09F" w14:textId="77777777" w:rsidTr="000C27F4">
        <w:trPr>
          <w:trHeight w:val="302"/>
        </w:trPr>
        <w:tc>
          <w:tcPr>
            <w:tcW w:w="2857" w:type="dxa"/>
            <w:shd w:val="pct10" w:color="auto" w:fill="auto"/>
          </w:tcPr>
          <w:p w14:paraId="51121FBA" w14:textId="63997134" w:rsidR="00B8633B" w:rsidRDefault="00B8633B" w:rsidP="000C27F4">
            <w:pPr>
              <w:spacing w:after="0" w:line="240" w:lineRule="auto"/>
              <w:ind w:right="-340"/>
              <w:rPr>
                <w:rFonts w:ascii="Arial" w:hAnsi="Arial" w:cs="Arial"/>
                <w:bCs/>
                <w:sz w:val="20"/>
                <w:lang w:eastAsia="zh-TW"/>
              </w:rPr>
            </w:pPr>
            <w:r>
              <w:rPr>
                <w:rFonts w:ascii="Arial" w:hAnsi="Arial" w:cs="Arial" w:hint="eastAsia"/>
                <w:bCs/>
                <w:sz w:val="20"/>
                <w:lang w:eastAsia="zh-TW"/>
              </w:rPr>
              <w:t>I</w:t>
            </w:r>
            <w:r>
              <w:rPr>
                <w:rFonts w:ascii="Arial" w:hAnsi="Arial" w:cs="Arial"/>
                <w:bCs/>
                <w:sz w:val="20"/>
                <w:lang w:eastAsia="zh-TW"/>
              </w:rPr>
              <w:t>ndonesia</w:t>
            </w:r>
          </w:p>
        </w:tc>
        <w:tc>
          <w:tcPr>
            <w:tcW w:w="1530" w:type="dxa"/>
            <w:vAlign w:val="center"/>
          </w:tcPr>
          <w:p w14:paraId="3F57F61E" w14:textId="702A86CF" w:rsidR="00B8633B" w:rsidRPr="00AA7499" w:rsidRDefault="00B8633B" w:rsidP="000C27F4">
            <w:pPr>
              <w:tabs>
                <w:tab w:val="num" w:pos="1296"/>
              </w:tabs>
              <w:autoSpaceDE w:val="0"/>
              <w:autoSpaceDN w:val="0"/>
              <w:spacing w:after="0" w:line="240" w:lineRule="auto"/>
              <w:ind w:right="-340"/>
              <w:contextualSpacing/>
              <w:jc w:val="center"/>
              <w:rPr>
                <w:rFonts w:ascii="Arial" w:hAnsi="Arial" w:cs="Arial"/>
                <w:sz w:val="20"/>
                <w:lang w:eastAsia="zh-TW"/>
              </w:rPr>
            </w:pPr>
            <w:r>
              <w:rPr>
                <w:rFonts w:ascii="Arial" w:hAnsi="Arial" w:cs="Arial" w:hint="eastAsia"/>
                <w:sz w:val="20"/>
                <w:lang w:eastAsia="zh-TW"/>
              </w:rPr>
              <w:t>1</w:t>
            </w:r>
          </w:p>
        </w:tc>
        <w:tc>
          <w:tcPr>
            <w:tcW w:w="1620" w:type="dxa"/>
            <w:vAlign w:val="center"/>
          </w:tcPr>
          <w:p w14:paraId="2C89A4AE" w14:textId="2A82AE88" w:rsidR="00B8633B" w:rsidRPr="00AA7499" w:rsidRDefault="00B8633B" w:rsidP="000C27F4">
            <w:pPr>
              <w:spacing w:after="0" w:line="240" w:lineRule="auto"/>
              <w:ind w:right="-340"/>
              <w:jc w:val="center"/>
              <w:rPr>
                <w:rFonts w:ascii="Arial" w:hAnsi="Arial" w:cs="Arial"/>
                <w:sz w:val="20"/>
                <w:lang w:eastAsia="zh-TW"/>
              </w:rPr>
            </w:pPr>
            <w:r>
              <w:rPr>
                <w:rFonts w:ascii="Arial" w:hAnsi="Arial" w:cs="Arial" w:hint="eastAsia"/>
                <w:sz w:val="20"/>
                <w:lang w:eastAsia="zh-TW"/>
              </w:rPr>
              <w:t>0</w:t>
            </w:r>
          </w:p>
        </w:tc>
        <w:tc>
          <w:tcPr>
            <w:tcW w:w="2964" w:type="dxa"/>
          </w:tcPr>
          <w:p w14:paraId="377F8180" w14:textId="726E70A5" w:rsidR="00B8633B" w:rsidRPr="00AA7499" w:rsidRDefault="00B8633B" w:rsidP="000C27F4">
            <w:pPr>
              <w:spacing w:after="0" w:line="240" w:lineRule="auto"/>
              <w:ind w:right="-340"/>
              <w:rPr>
                <w:rFonts w:ascii="Arial" w:hAnsi="Arial" w:cs="Arial"/>
                <w:sz w:val="20"/>
                <w:lang w:eastAsia="zh-TW"/>
              </w:rPr>
            </w:pPr>
            <w:r>
              <w:rPr>
                <w:rFonts w:ascii="Arial" w:hAnsi="Arial" w:cs="Arial" w:hint="eastAsia"/>
                <w:sz w:val="20"/>
                <w:lang w:eastAsia="zh-TW"/>
              </w:rPr>
              <w:t>1</w:t>
            </w:r>
          </w:p>
        </w:tc>
      </w:tr>
      <w:tr w:rsidR="00B8633B" w:rsidRPr="009F4734" w14:paraId="1A2BAA26" w14:textId="77777777" w:rsidTr="000C27F4">
        <w:trPr>
          <w:trHeight w:val="302"/>
        </w:trPr>
        <w:tc>
          <w:tcPr>
            <w:tcW w:w="2857" w:type="dxa"/>
            <w:shd w:val="pct10" w:color="auto" w:fill="auto"/>
          </w:tcPr>
          <w:p w14:paraId="39F465DD" w14:textId="70BD3096" w:rsidR="00B8633B" w:rsidRDefault="00B8633B" w:rsidP="000C27F4">
            <w:pPr>
              <w:spacing w:after="0" w:line="240" w:lineRule="auto"/>
              <w:ind w:right="-340"/>
              <w:rPr>
                <w:rFonts w:ascii="Arial" w:hAnsi="Arial" w:cs="Arial"/>
                <w:bCs/>
                <w:sz w:val="20"/>
                <w:lang w:eastAsia="zh-TW"/>
              </w:rPr>
            </w:pPr>
            <w:r>
              <w:rPr>
                <w:rFonts w:ascii="Arial" w:hAnsi="Arial" w:cs="Arial" w:hint="eastAsia"/>
                <w:bCs/>
                <w:sz w:val="20"/>
                <w:lang w:eastAsia="zh-TW"/>
              </w:rPr>
              <w:t>J</w:t>
            </w:r>
            <w:r>
              <w:rPr>
                <w:rFonts w:ascii="Arial" w:hAnsi="Arial" w:cs="Arial"/>
                <w:bCs/>
                <w:sz w:val="20"/>
                <w:lang w:eastAsia="zh-TW"/>
              </w:rPr>
              <w:t>apan</w:t>
            </w:r>
          </w:p>
        </w:tc>
        <w:tc>
          <w:tcPr>
            <w:tcW w:w="1530" w:type="dxa"/>
            <w:vAlign w:val="center"/>
          </w:tcPr>
          <w:p w14:paraId="6FF49DBC" w14:textId="11E45099" w:rsidR="00B8633B" w:rsidRPr="00AA7499" w:rsidRDefault="00B8633B" w:rsidP="000C27F4">
            <w:pPr>
              <w:tabs>
                <w:tab w:val="num" w:pos="1296"/>
              </w:tabs>
              <w:autoSpaceDE w:val="0"/>
              <w:autoSpaceDN w:val="0"/>
              <w:spacing w:after="0" w:line="240" w:lineRule="auto"/>
              <w:ind w:right="-340"/>
              <w:contextualSpacing/>
              <w:jc w:val="center"/>
              <w:rPr>
                <w:rFonts w:ascii="Arial" w:hAnsi="Arial" w:cs="Arial"/>
                <w:sz w:val="20"/>
                <w:lang w:eastAsia="zh-TW"/>
              </w:rPr>
            </w:pPr>
            <w:r>
              <w:rPr>
                <w:rFonts w:ascii="Arial" w:hAnsi="Arial" w:cs="Arial" w:hint="eastAsia"/>
                <w:sz w:val="20"/>
                <w:lang w:eastAsia="zh-TW"/>
              </w:rPr>
              <w:t>1</w:t>
            </w:r>
          </w:p>
        </w:tc>
        <w:tc>
          <w:tcPr>
            <w:tcW w:w="1620" w:type="dxa"/>
            <w:vAlign w:val="center"/>
          </w:tcPr>
          <w:p w14:paraId="165415F5" w14:textId="7EF4AB5C" w:rsidR="00B8633B" w:rsidRPr="00AA7499" w:rsidRDefault="00B8633B" w:rsidP="000C27F4">
            <w:pPr>
              <w:spacing w:after="0" w:line="240" w:lineRule="auto"/>
              <w:ind w:right="-340"/>
              <w:jc w:val="center"/>
              <w:rPr>
                <w:rFonts w:ascii="Arial" w:hAnsi="Arial" w:cs="Arial"/>
                <w:sz w:val="20"/>
                <w:lang w:eastAsia="zh-TW"/>
              </w:rPr>
            </w:pPr>
            <w:r>
              <w:rPr>
                <w:rFonts w:ascii="Arial" w:hAnsi="Arial" w:cs="Arial" w:hint="eastAsia"/>
                <w:sz w:val="20"/>
                <w:lang w:eastAsia="zh-TW"/>
              </w:rPr>
              <w:t>0</w:t>
            </w:r>
          </w:p>
        </w:tc>
        <w:tc>
          <w:tcPr>
            <w:tcW w:w="2964" w:type="dxa"/>
          </w:tcPr>
          <w:p w14:paraId="32DB17C5" w14:textId="0B5EE7F4" w:rsidR="00B8633B" w:rsidRPr="00AA7499" w:rsidRDefault="00B8633B" w:rsidP="000C27F4">
            <w:pPr>
              <w:spacing w:after="0" w:line="240" w:lineRule="auto"/>
              <w:ind w:right="-340"/>
              <w:rPr>
                <w:rFonts w:ascii="Arial" w:hAnsi="Arial" w:cs="Arial"/>
                <w:sz w:val="20"/>
                <w:lang w:eastAsia="zh-TW"/>
              </w:rPr>
            </w:pPr>
            <w:r>
              <w:rPr>
                <w:rFonts w:ascii="Arial" w:hAnsi="Arial" w:cs="Arial" w:hint="eastAsia"/>
                <w:sz w:val="20"/>
                <w:lang w:eastAsia="zh-TW"/>
              </w:rPr>
              <w:t>1</w:t>
            </w:r>
          </w:p>
        </w:tc>
      </w:tr>
      <w:tr w:rsidR="00B8633B" w:rsidRPr="009F4734" w14:paraId="0112271B" w14:textId="77777777" w:rsidTr="000C27F4">
        <w:trPr>
          <w:trHeight w:val="302"/>
        </w:trPr>
        <w:tc>
          <w:tcPr>
            <w:tcW w:w="2857" w:type="dxa"/>
            <w:shd w:val="pct10" w:color="auto" w:fill="auto"/>
          </w:tcPr>
          <w:p w14:paraId="65BD0528" w14:textId="59D75C15" w:rsidR="00B8633B" w:rsidRDefault="00B8633B" w:rsidP="000C27F4">
            <w:pPr>
              <w:spacing w:after="0" w:line="240" w:lineRule="auto"/>
              <w:ind w:right="-340"/>
              <w:rPr>
                <w:rFonts w:ascii="Arial" w:hAnsi="Arial" w:cs="Arial"/>
                <w:bCs/>
                <w:sz w:val="20"/>
                <w:lang w:eastAsia="zh-TW"/>
              </w:rPr>
            </w:pPr>
            <w:r>
              <w:rPr>
                <w:rFonts w:ascii="Arial" w:hAnsi="Arial" w:cs="Arial" w:hint="eastAsia"/>
                <w:bCs/>
                <w:sz w:val="20"/>
                <w:lang w:eastAsia="zh-TW"/>
              </w:rPr>
              <w:t>C</w:t>
            </w:r>
            <w:r>
              <w:rPr>
                <w:rFonts w:ascii="Arial" w:hAnsi="Arial" w:cs="Arial"/>
                <w:bCs/>
                <w:sz w:val="20"/>
                <w:lang w:eastAsia="zh-TW"/>
              </w:rPr>
              <w:t>hinese Taipei</w:t>
            </w:r>
          </w:p>
        </w:tc>
        <w:tc>
          <w:tcPr>
            <w:tcW w:w="1530" w:type="dxa"/>
            <w:vAlign w:val="center"/>
          </w:tcPr>
          <w:p w14:paraId="1F7BCE89" w14:textId="52F5351C" w:rsidR="00B8633B" w:rsidRPr="00AA7499" w:rsidRDefault="00B8633B" w:rsidP="000C27F4">
            <w:pPr>
              <w:tabs>
                <w:tab w:val="num" w:pos="1296"/>
              </w:tabs>
              <w:autoSpaceDE w:val="0"/>
              <w:autoSpaceDN w:val="0"/>
              <w:spacing w:after="0" w:line="240" w:lineRule="auto"/>
              <w:ind w:right="-340"/>
              <w:contextualSpacing/>
              <w:jc w:val="center"/>
              <w:rPr>
                <w:rFonts w:ascii="Arial" w:hAnsi="Arial" w:cs="Arial"/>
                <w:sz w:val="20"/>
                <w:lang w:eastAsia="zh-TW"/>
              </w:rPr>
            </w:pPr>
            <w:r>
              <w:rPr>
                <w:rFonts w:ascii="Arial" w:hAnsi="Arial" w:cs="Arial" w:hint="eastAsia"/>
                <w:sz w:val="20"/>
                <w:lang w:eastAsia="zh-TW"/>
              </w:rPr>
              <w:t>1</w:t>
            </w:r>
          </w:p>
        </w:tc>
        <w:tc>
          <w:tcPr>
            <w:tcW w:w="1620" w:type="dxa"/>
            <w:vAlign w:val="center"/>
          </w:tcPr>
          <w:p w14:paraId="6BAF3309" w14:textId="2403593A" w:rsidR="00B8633B" w:rsidRPr="00AA7499" w:rsidRDefault="00B8633B" w:rsidP="000C27F4">
            <w:pPr>
              <w:spacing w:after="0" w:line="240" w:lineRule="auto"/>
              <w:ind w:right="-340"/>
              <w:jc w:val="center"/>
              <w:rPr>
                <w:rFonts w:ascii="Arial" w:hAnsi="Arial" w:cs="Arial"/>
                <w:sz w:val="20"/>
                <w:lang w:eastAsia="zh-TW"/>
              </w:rPr>
            </w:pPr>
            <w:r>
              <w:rPr>
                <w:rFonts w:ascii="Arial" w:hAnsi="Arial" w:cs="Arial" w:hint="eastAsia"/>
                <w:sz w:val="20"/>
                <w:lang w:eastAsia="zh-TW"/>
              </w:rPr>
              <w:t>0</w:t>
            </w:r>
          </w:p>
        </w:tc>
        <w:tc>
          <w:tcPr>
            <w:tcW w:w="2964" w:type="dxa"/>
          </w:tcPr>
          <w:p w14:paraId="3B45D53C" w14:textId="2F82C8AF" w:rsidR="00B8633B" w:rsidRPr="00AA7499" w:rsidRDefault="00B8633B" w:rsidP="000C27F4">
            <w:pPr>
              <w:spacing w:after="0" w:line="240" w:lineRule="auto"/>
              <w:ind w:right="-340"/>
              <w:rPr>
                <w:rFonts w:ascii="Arial" w:hAnsi="Arial" w:cs="Arial"/>
                <w:sz w:val="20"/>
                <w:lang w:eastAsia="zh-TW"/>
              </w:rPr>
            </w:pPr>
            <w:r>
              <w:rPr>
                <w:rFonts w:ascii="Arial" w:hAnsi="Arial" w:cs="Arial" w:hint="eastAsia"/>
                <w:sz w:val="20"/>
                <w:lang w:eastAsia="zh-TW"/>
              </w:rPr>
              <w:t>1</w:t>
            </w:r>
          </w:p>
        </w:tc>
      </w:tr>
      <w:tr w:rsidR="00B8633B" w:rsidRPr="009F4734" w14:paraId="299ACA4A" w14:textId="77777777" w:rsidTr="000C27F4">
        <w:trPr>
          <w:trHeight w:val="302"/>
        </w:trPr>
        <w:tc>
          <w:tcPr>
            <w:tcW w:w="2857" w:type="dxa"/>
            <w:shd w:val="pct10" w:color="auto" w:fill="auto"/>
          </w:tcPr>
          <w:p w14:paraId="0C980BAE" w14:textId="06A4E457" w:rsidR="00B8633B" w:rsidRDefault="00B8633B" w:rsidP="000C27F4">
            <w:pPr>
              <w:spacing w:after="0" w:line="240" w:lineRule="auto"/>
              <w:ind w:right="-340"/>
              <w:rPr>
                <w:rFonts w:ascii="Arial" w:hAnsi="Arial" w:cs="Arial"/>
                <w:bCs/>
                <w:sz w:val="20"/>
                <w:lang w:eastAsia="zh-TW"/>
              </w:rPr>
            </w:pPr>
            <w:r>
              <w:rPr>
                <w:rFonts w:ascii="Arial" w:hAnsi="Arial" w:cs="Arial" w:hint="eastAsia"/>
                <w:bCs/>
                <w:sz w:val="20"/>
                <w:lang w:eastAsia="zh-TW"/>
              </w:rPr>
              <w:t>U</w:t>
            </w:r>
            <w:r>
              <w:rPr>
                <w:rFonts w:ascii="Arial" w:hAnsi="Arial" w:cs="Arial"/>
                <w:bCs/>
                <w:sz w:val="20"/>
                <w:lang w:eastAsia="zh-TW"/>
              </w:rPr>
              <w:t>SA</w:t>
            </w:r>
          </w:p>
        </w:tc>
        <w:tc>
          <w:tcPr>
            <w:tcW w:w="1530" w:type="dxa"/>
            <w:vAlign w:val="center"/>
          </w:tcPr>
          <w:p w14:paraId="4004CC6E" w14:textId="4759A768" w:rsidR="00B8633B" w:rsidRPr="00AA7499" w:rsidRDefault="00B8633B" w:rsidP="000C27F4">
            <w:pPr>
              <w:tabs>
                <w:tab w:val="num" w:pos="1296"/>
              </w:tabs>
              <w:autoSpaceDE w:val="0"/>
              <w:autoSpaceDN w:val="0"/>
              <w:spacing w:after="0" w:line="240" w:lineRule="auto"/>
              <w:ind w:right="-340"/>
              <w:contextualSpacing/>
              <w:jc w:val="center"/>
              <w:rPr>
                <w:rFonts w:ascii="Arial" w:hAnsi="Arial" w:cs="Arial"/>
                <w:sz w:val="20"/>
                <w:lang w:eastAsia="zh-TW"/>
              </w:rPr>
            </w:pPr>
            <w:r>
              <w:rPr>
                <w:rFonts w:ascii="Arial" w:hAnsi="Arial" w:cs="Arial" w:hint="eastAsia"/>
                <w:sz w:val="20"/>
                <w:lang w:eastAsia="zh-TW"/>
              </w:rPr>
              <w:t>1</w:t>
            </w:r>
          </w:p>
        </w:tc>
        <w:tc>
          <w:tcPr>
            <w:tcW w:w="1620" w:type="dxa"/>
            <w:vAlign w:val="center"/>
          </w:tcPr>
          <w:p w14:paraId="132376F9" w14:textId="557825B5" w:rsidR="00B8633B" w:rsidRPr="00AA7499" w:rsidRDefault="00B8633B" w:rsidP="000C27F4">
            <w:pPr>
              <w:spacing w:after="0" w:line="240" w:lineRule="auto"/>
              <w:ind w:right="-340"/>
              <w:jc w:val="center"/>
              <w:rPr>
                <w:rFonts w:ascii="Arial" w:hAnsi="Arial" w:cs="Arial"/>
                <w:sz w:val="20"/>
                <w:lang w:eastAsia="zh-TW"/>
              </w:rPr>
            </w:pPr>
            <w:r>
              <w:rPr>
                <w:rFonts w:ascii="Arial" w:hAnsi="Arial" w:cs="Arial" w:hint="eastAsia"/>
                <w:sz w:val="20"/>
                <w:lang w:eastAsia="zh-TW"/>
              </w:rPr>
              <w:t>0</w:t>
            </w:r>
          </w:p>
        </w:tc>
        <w:tc>
          <w:tcPr>
            <w:tcW w:w="2964" w:type="dxa"/>
          </w:tcPr>
          <w:p w14:paraId="5297EE38" w14:textId="7D4B844A" w:rsidR="00B8633B" w:rsidRPr="00AA7499" w:rsidRDefault="00B8633B" w:rsidP="000C27F4">
            <w:pPr>
              <w:spacing w:after="0" w:line="240" w:lineRule="auto"/>
              <w:ind w:right="-340"/>
              <w:rPr>
                <w:rFonts w:ascii="Arial" w:hAnsi="Arial" w:cs="Arial"/>
                <w:sz w:val="20"/>
                <w:lang w:eastAsia="zh-TW"/>
              </w:rPr>
            </w:pPr>
            <w:r>
              <w:rPr>
                <w:rFonts w:ascii="Arial" w:hAnsi="Arial" w:cs="Arial" w:hint="eastAsia"/>
                <w:sz w:val="20"/>
                <w:lang w:eastAsia="zh-TW"/>
              </w:rPr>
              <w:t>1</w:t>
            </w:r>
          </w:p>
        </w:tc>
      </w:tr>
      <w:tr w:rsidR="005F62CA" w:rsidRPr="009F4734" w14:paraId="788F5D93" w14:textId="77777777" w:rsidTr="000C27F4">
        <w:trPr>
          <w:trHeight w:val="302"/>
        </w:trPr>
        <w:tc>
          <w:tcPr>
            <w:tcW w:w="2857" w:type="dxa"/>
            <w:shd w:val="pct10" w:color="auto" w:fill="auto"/>
          </w:tcPr>
          <w:p w14:paraId="269BE8E5" w14:textId="77777777" w:rsidR="005F62CA" w:rsidRPr="00AD0EDB" w:rsidRDefault="005F62CA" w:rsidP="000C27F4">
            <w:pPr>
              <w:spacing w:after="0" w:line="240" w:lineRule="auto"/>
              <w:ind w:right="-340"/>
              <w:rPr>
                <w:rFonts w:ascii="Arial" w:hAnsi="Arial" w:cs="Arial"/>
                <w:b/>
                <w:sz w:val="20"/>
              </w:rPr>
            </w:pPr>
            <w:r w:rsidRPr="00AD0EDB">
              <w:rPr>
                <w:rFonts w:ascii="Arial" w:hAnsi="Arial" w:cs="Arial"/>
                <w:b/>
                <w:sz w:val="20"/>
              </w:rPr>
              <w:t>Speakers</w:t>
            </w:r>
            <w:r>
              <w:rPr>
                <w:rFonts w:ascii="Arial" w:hAnsi="Arial" w:cs="Arial"/>
                <w:b/>
                <w:sz w:val="20"/>
              </w:rPr>
              <w:t>/Experts (Total)</w:t>
            </w:r>
          </w:p>
        </w:tc>
        <w:tc>
          <w:tcPr>
            <w:tcW w:w="1530" w:type="dxa"/>
            <w:vAlign w:val="center"/>
          </w:tcPr>
          <w:p w14:paraId="46426E29" w14:textId="237D56CB" w:rsidR="005F62CA" w:rsidRPr="00F61B60" w:rsidRDefault="00B8633B" w:rsidP="000C27F4">
            <w:pPr>
              <w:tabs>
                <w:tab w:val="num" w:pos="1296"/>
              </w:tabs>
              <w:autoSpaceDE w:val="0"/>
              <w:autoSpaceDN w:val="0"/>
              <w:spacing w:after="0" w:line="240" w:lineRule="auto"/>
              <w:ind w:right="-340"/>
              <w:contextualSpacing/>
              <w:jc w:val="center"/>
              <w:rPr>
                <w:rFonts w:ascii="Arial" w:hAnsi="Arial" w:cs="Arial"/>
                <w:kern w:val="28"/>
                <w:sz w:val="20"/>
              </w:rPr>
            </w:pPr>
            <w:r>
              <w:rPr>
                <w:rFonts w:ascii="Arial" w:hAnsi="Arial" w:cs="Arial"/>
                <w:sz w:val="20"/>
              </w:rPr>
              <w:t>7</w:t>
            </w:r>
          </w:p>
        </w:tc>
        <w:tc>
          <w:tcPr>
            <w:tcW w:w="1620" w:type="dxa"/>
            <w:vAlign w:val="center"/>
          </w:tcPr>
          <w:p w14:paraId="7D88F3FB" w14:textId="7190763F" w:rsidR="005F62CA" w:rsidRPr="00F61B60" w:rsidRDefault="00B8633B" w:rsidP="000C27F4">
            <w:pPr>
              <w:spacing w:after="0" w:line="240" w:lineRule="auto"/>
              <w:ind w:right="-340"/>
              <w:jc w:val="center"/>
              <w:rPr>
                <w:rFonts w:ascii="Arial" w:hAnsi="Arial" w:cs="Arial"/>
                <w:sz w:val="20"/>
              </w:rPr>
            </w:pPr>
            <w:r>
              <w:rPr>
                <w:rFonts w:ascii="Arial" w:hAnsi="Arial" w:cs="Arial"/>
                <w:sz w:val="20"/>
              </w:rPr>
              <w:t>0</w:t>
            </w:r>
          </w:p>
        </w:tc>
        <w:tc>
          <w:tcPr>
            <w:tcW w:w="2964" w:type="dxa"/>
          </w:tcPr>
          <w:p w14:paraId="0A04E344" w14:textId="1F323D97" w:rsidR="005F62CA" w:rsidRPr="00F61B60" w:rsidRDefault="00B8633B" w:rsidP="000C27F4">
            <w:pPr>
              <w:spacing w:after="0" w:line="240" w:lineRule="auto"/>
              <w:ind w:right="-340"/>
              <w:rPr>
                <w:rFonts w:ascii="Arial" w:hAnsi="Arial" w:cs="Arial"/>
                <w:sz w:val="20"/>
              </w:rPr>
            </w:pPr>
            <w:r>
              <w:rPr>
                <w:rFonts w:ascii="Arial" w:hAnsi="Arial" w:cs="Arial"/>
                <w:sz w:val="20"/>
              </w:rPr>
              <w:t>7</w:t>
            </w:r>
          </w:p>
        </w:tc>
      </w:tr>
    </w:tbl>
    <w:p w14:paraId="2F05C13F" w14:textId="77777777" w:rsidR="005F62CA" w:rsidRDefault="005F62CA" w:rsidP="005F62CA">
      <w:pPr>
        <w:autoSpaceDE w:val="0"/>
        <w:autoSpaceDN w:val="0"/>
        <w:spacing w:after="0" w:line="240" w:lineRule="auto"/>
        <w:ind w:left="-709" w:right="-340"/>
        <w:contextualSpacing/>
        <w:rPr>
          <w:rFonts w:ascii="Arial" w:hAnsi="Arial" w:cs="Arial"/>
          <w:sz w:val="16"/>
          <w:szCs w:val="16"/>
        </w:rPr>
      </w:pPr>
    </w:p>
    <w:p w14:paraId="0AD356A5" w14:textId="77777777" w:rsidR="005F62CA" w:rsidRPr="005F62CA" w:rsidRDefault="005F62CA" w:rsidP="005F62CA">
      <w:pPr>
        <w:autoSpaceDE w:val="0"/>
        <w:autoSpaceDN w:val="0"/>
        <w:spacing w:after="0" w:line="240" w:lineRule="auto"/>
        <w:ind w:left="-709" w:right="-340"/>
        <w:contextualSpacing/>
        <w:rPr>
          <w:rFonts w:ascii="Arial" w:hAnsi="Arial" w:cs="Arial"/>
          <w:sz w:val="18"/>
          <w:szCs w:val="18"/>
        </w:rPr>
      </w:pPr>
      <w:r w:rsidRPr="005F62CA">
        <w:rPr>
          <w:rFonts w:ascii="Arial" w:hAnsi="Arial" w:cs="Arial"/>
          <w:sz w:val="18"/>
          <w:szCs w:val="18"/>
        </w:rPr>
        <w:t xml:space="preserve">Note 1: Please indicate the number of participants and speakers/experts per economy and name the economies.  </w:t>
      </w:r>
    </w:p>
    <w:p w14:paraId="68AFB9BA" w14:textId="77777777" w:rsidR="005F62CA" w:rsidRPr="005F62CA" w:rsidRDefault="005F62CA" w:rsidP="005F62CA">
      <w:pPr>
        <w:autoSpaceDE w:val="0"/>
        <w:autoSpaceDN w:val="0"/>
        <w:spacing w:after="0" w:line="240" w:lineRule="auto"/>
        <w:ind w:left="-709" w:right="-340"/>
        <w:contextualSpacing/>
        <w:rPr>
          <w:rFonts w:ascii="Arial" w:hAnsi="Arial" w:cs="Arial"/>
          <w:sz w:val="18"/>
          <w:szCs w:val="18"/>
        </w:rPr>
      </w:pPr>
      <w:r w:rsidRPr="005F62CA">
        <w:rPr>
          <w:rFonts w:ascii="Arial" w:hAnsi="Arial" w:cs="Arial"/>
          <w:sz w:val="18"/>
          <w:szCs w:val="18"/>
        </w:rPr>
        <w:t xml:space="preserve">Note 2: Please ensure that the total figures correspond with the figures you provided in the Outputs table above (Section B.4). </w:t>
      </w:r>
    </w:p>
    <w:p w14:paraId="387500D8" w14:textId="77777777" w:rsidR="005F62CA" w:rsidRDefault="005F62CA" w:rsidP="005F62CA">
      <w:pPr>
        <w:autoSpaceDE w:val="0"/>
        <w:autoSpaceDN w:val="0"/>
        <w:spacing w:after="0" w:line="240" w:lineRule="auto"/>
        <w:ind w:left="-709" w:right="-340"/>
        <w:contextualSpacing/>
        <w:rPr>
          <w:rFonts w:ascii="Arial" w:hAnsi="Arial" w:cs="Arial"/>
          <w:b/>
          <w:sz w:val="20"/>
        </w:rPr>
      </w:pPr>
    </w:p>
    <w:p w14:paraId="7BAE2400" w14:textId="77777777" w:rsidR="005F62CA" w:rsidRDefault="005F62CA" w:rsidP="005F62CA">
      <w:pPr>
        <w:autoSpaceDE w:val="0"/>
        <w:autoSpaceDN w:val="0"/>
        <w:spacing w:after="0" w:line="240" w:lineRule="auto"/>
        <w:ind w:left="-709" w:right="-340"/>
        <w:contextualSpacing/>
        <w:rPr>
          <w:rFonts w:ascii="Arial" w:hAnsi="Arial" w:cs="Arial"/>
          <w:b/>
          <w:sz w:val="19"/>
          <w:szCs w:val="19"/>
        </w:rPr>
      </w:pPr>
      <w:r>
        <w:rPr>
          <w:rFonts w:ascii="Arial" w:hAnsi="Arial" w:cs="Arial"/>
          <w:b/>
          <w:sz w:val="19"/>
          <w:szCs w:val="19"/>
        </w:rPr>
        <w:t>Please refer to the Project Proposal as you address each of these questions:</w:t>
      </w:r>
    </w:p>
    <w:p w14:paraId="62A8036B" w14:textId="77777777" w:rsidR="005F62CA" w:rsidRDefault="005F62CA" w:rsidP="005F62CA">
      <w:pPr>
        <w:autoSpaceDE w:val="0"/>
        <w:autoSpaceDN w:val="0"/>
        <w:spacing w:after="0" w:line="240" w:lineRule="auto"/>
        <w:ind w:left="-709" w:right="-340"/>
        <w:contextualSpacing/>
        <w:rPr>
          <w:rFonts w:ascii="Arial" w:hAnsi="Arial" w:cs="Arial"/>
          <w:b/>
          <w:sz w:val="19"/>
          <w:szCs w:val="19"/>
        </w:rPr>
      </w:pPr>
    </w:p>
    <w:p w14:paraId="6297FD9B" w14:textId="77777777" w:rsidR="005F62CA" w:rsidRDefault="005F62CA" w:rsidP="005F62CA">
      <w:pPr>
        <w:autoSpaceDE w:val="0"/>
        <w:autoSpaceDN w:val="0"/>
        <w:spacing w:after="0" w:line="240" w:lineRule="auto"/>
        <w:ind w:left="-90" w:right="-340" w:hanging="180"/>
        <w:contextualSpacing/>
        <w:rPr>
          <w:rFonts w:ascii="Arial" w:hAnsi="Arial" w:cs="Arial"/>
          <w:b/>
          <w:sz w:val="19"/>
          <w:szCs w:val="19"/>
        </w:rPr>
      </w:pPr>
      <w:r>
        <w:rPr>
          <w:rFonts w:ascii="Arial" w:hAnsi="Arial" w:cs="Arial"/>
          <w:b/>
          <w:sz w:val="19"/>
          <w:szCs w:val="19"/>
        </w:rPr>
        <w:t>a. Did the project meet its target goals for overall event attendance, and the target goal for nominations of funded-participants? If not, why not?</w:t>
      </w:r>
    </w:p>
    <w:p w14:paraId="7BE90610" w14:textId="6FF0D03A" w:rsidR="005F62CA" w:rsidRDefault="00166352" w:rsidP="00166352">
      <w:pPr>
        <w:autoSpaceDE w:val="0"/>
        <w:autoSpaceDN w:val="0"/>
        <w:spacing w:after="0" w:line="240" w:lineRule="auto"/>
        <w:ind w:left="-90" w:right="-340" w:firstLine="90"/>
        <w:contextualSpacing/>
        <w:rPr>
          <w:rFonts w:ascii="Arial" w:hAnsi="Arial" w:cs="Arial"/>
          <w:sz w:val="20"/>
          <w:lang w:eastAsia="zh-TW"/>
        </w:rPr>
      </w:pPr>
      <w:r w:rsidRPr="00166352">
        <w:rPr>
          <w:rFonts w:ascii="Arial" w:hAnsi="Arial" w:cs="Arial"/>
          <w:sz w:val="20"/>
          <w:lang w:eastAsia="zh-TW"/>
        </w:rPr>
        <w:t>Yes, the project met its target goals for overall event attendance.</w:t>
      </w:r>
    </w:p>
    <w:p w14:paraId="04714745" w14:textId="77777777" w:rsidR="00E360B6" w:rsidRPr="00166352" w:rsidRDefault="00E360B6" w:rsidP="00166352">
      <w:pPr>
        <w:autoSpaceDE w:val="0"/>
        <w:autoSpaceDN w:val="0"/>
        <w:spacing w:after="0" w:line="240" w:lineRule="auto"/>
        <w:ind w:left="-90" w:right="-340" w:firstLine="90"/>
        <w:contextualSpacing/>
        <w:rPr>
          <w:rFonts w:ascii="Arial" w:hAnsi="Arial" w:cs="Arial"/>
          <w:sz w:val="20"/>
          <w:lang w:eastAsia="zh-TW"/>
        </w:rPr>
      </w:pPr>
    </w:p>
    <w:p w14:paraId="359A7D16" w14:textId="77777777" w:rsidR="005F62CA" w:rsidRPr="00E96734" w:rsidRDefault="005F62CA" w:rsidP="005F62CA">
      <w:pPr>
        <w:autoSpaceDE w:val="0"/>
        <w:autoSpaceDN w:val="0"/>
        <w:spacing w:after="0" w:line="240" w:lineRule="auto"/>
        <w:ind w:left="-90" w:right="-340" w:hanging="180"/>
        <w:contextualSpacing/>
        <w:rPr>
          <w:rFonts w:ascii="Arial" w:hAnsi="Arial" w:cs="Arial"/>
          <w:b/>
          <w:sz w:val="19"/>
          <w:szCs w:val="19"/>
        </w:rPr>
      </w:pPr>
      <w:r w:rsidRPr="00963DB2">
        <w:rPr>
          <w:rFonts w:ascii="Arial" w:hAnsi="Arial" w:cs="Arial"/>
          <w:b/>
          <w:sz w:val="19"/>
          <w:szCs w:val="19"/>
        </w:rPr>
        <w:t>b. W</w:t>
      </w:r>
      <w:r w:rsidRPr="00954C7D">
        <w:rPr>
          <w:rFonts w:ascii="Arial" w:hAnsi="Arial" w:cs="Arial"/>
          <w:b/>
          <w:sz w:val="19"/>
          <w:szCs w:val="19"/>
        </w:rPr>
        <w:t xml:space="preserve">hat criteria </w:t>
      </w:r>
      <w:r>
        <w:rPr>
          <w:rFonts w:ascii="Arial" w:hAnsi="Arial" w:cs="Arial"/>
          <w:b/>
          <w:sz w:val="19"/>
          <w:szCs w:val="19"/>
        </w:rPr>
        <w:t xml:space="preserve">did you define for participation in the event? </w:t>
      </w:r>
      <w:r w:rsidRPr="00963DB2">
        <w:rPr>
          <w:rFonts w:ascii="Arial" w:hAnsi="Arial" w:cs="Arial"/>
          <w:b/>
          <w:sz w:val="19"/>
          <w:szCs w:val="19"/>
        </w:rPr>
        <w:t>Did the</w:t>
      </w:r>
      <w:r w:rsidRPr="00954C7D">
        <w:rPr>
          <w:rFonts w:ascii="Arial" w:hAnsi="Arial" w:cs="Arial"/>
          <w:b/>
          <w:sz w:val="19"/>
          <w:szCs w:val="19"/>
        </w:rPr>
        <w:t xml:space="preserve"> attending participants meet </w:t>
      </w:r>
      <w:r>
        <w:rPr>
          <w:rFonts w:ascii="Arial" w:hAnsi="Arial" w:cs="Arial"/>
          <w:b/>
          <w:sz w:val="19"/>
          <w:szCs w:val="19"/>
        </w:rPr>
        <w:t>this</w:t>
      </w:r>
      <w:r w:rsidRPr="00963DB2">
        <w:rPr>
          <w:rFonts w:ascii="Arial" w:hAnsi="Arial" w:cs="Arial"/>
          <w:b/>
          <w:sz w:val="19"/>
          <w:szCs w:val="19"/>
        </w:rPr>
        <w:t xml:space="preserve"> criteria? </w:t>
      </w:r>
      <w:r w:rsidRPr="00954C7D">
        <w:rPr>
          <w:rFonts w:ascii="Arial" w:hAnsi="Arial" w:cs="Arial"/>
          <w:b/>
          <w:sz w:val="19"/>
          <w:szCs w:val="19"/>
        </w:rPr>
        <w:t>If not, why not?</w:t>
      </w:r>
      <w:r>
        <w:rPr>
          <w:rFonts w:ascii="Arial" w:hAnsi="Arial" w:cs="Arial"/>
          <w:b/>
          <w:sz w:val="19"/>
          <w:szCs w:val="19"/>
        </w:rPr>
        <w:t xml:space="preserve"> </w:t>
      </w:r>
    </w:p>
    <w:p w14:paraId="02BD96C7" w14:textId="1CFC1F1A" w:rsidR="005F62CA" w:rsidRDefault="00E360B6" w:rsidP="00E360B6">
      <w:pPr>
        <w:autoSpaceDE w:val="0"/>
        <w:autoSpaceDN w:val="0"/>
        <w:ind w:left="-90" w:right="-340" w:hanging="52"/>
        <w:contextualSpacing/>
        <w:rPr>
          <w:rFonts w:ascii="Arial" w:hAnsi="Arial" w:cs="Arial"/>
          <w:bCs/>
          <w:sz w:val="19"/>
          <w:szCs w:val="19"/>
          <w:lang w:eastAsia="zh-TW"/>
        </w:rPr>
      </w:pPr>
      <w:r>
        <w:rPr>
          <w:rFonts w:ascii="Arial" w:hAnsi="Arial" w:cs="Arial"/>
          <w:bCs/>
          <w:sz w:val="19"/>
          <w:szCs w:val="19"/>
          <w:lang w:eastAsia="zh-TW"/>
        </w:rPr>
        <w:t>There were 65</w:t>
      </w:r>
      <w:r w:rsidRPr="00E360B6">
        <w:rPr>
          <w:rFonts w:ascii="Arial" w:hAnsi="Arial" w:cs="Arial"/>
          <w:bCs/>
          <w:sz w:val="19"/>
          <w:szCs w:val="19"/>
          <w:lang w:eastAsia="zh-TW"/>
        </w:rPr>
        <w:t xml:space="preserve"> </w:t>
      </w:r>
      <w:r>
        <w:rPr>
          <w:rFonts w:ascii="Arial" w:hAnsi="Arial" w:cs="Arial"/>
          <w:bCs/>
          <w:sz w:val="19"/>
          <w:szCs w:val="19"/>
          <w:lang w:eastAsia="zh-TW"/>
        </w:rPr>
        <w:t>cases</w:t>
      </w:r>
      <w:r w:rsidRPr="00E360B6">
        <w:rPr>
          <w:rFonts w:ascii="Arial" w:hAnsi="Arial" w:cs="Arial"/>
          <w:bCs/>
          <w:sz w:val="19"/>
          <w:szCs w:val="19"/>
          <w:lang w:eastAsia="zh-TW"/>
        </w:rPr>
        <w:t xml:space="preserve"> </w:t>
      </w:r>
      <w:r>
        <w:rPr>
          <w:rFonts w:ascii="Arial" w:hAnsi="Arial" w:cs="Arial"/>
          <w:bCs/>
          <w:sz w:val="19"/>
          <w:szCs w:val="19"/>
          <w:lang w:eastAsia="zh-TW"/>
        </w:rPr>
        <w:t xml:space="preserve">that participated in this award program, covering the field of transport, buildings, smart grids, smart jobs, and low carbon model towns. </w:t>
      </w:r>
      <w:r w:rsidR="007E4A92" w:rsidRPr="007E4A92">
        <w:rPr>
          <w:rFonts w:ascii="Arial" w:hAnsi="Arial" w:cs="Arial"/>
          <w:bCs/>
          <w:sz w:val="19"/>
          <w:szCs w:val="19"/>
          <w:lang w:eastAsia="zh-TW"/>
        </w:rPr>
        <w:t xml:space="preserve">This project </w:t>
      </w:r>
      <w:r w:rsidR="007E4A92">
        <w:rPr>
          <w:rFonts w:ascii="Arial" w:hAnsi="Arial" w:cs="Arial"/>
          <w:bCs/>
          <w:sz w:val="19"/>
          <w:szCs w:val="19"/>
          <w:lang w:eastAsia="zh-TW"/>
        </w:rPr>
        <w:t>intended to benefit</w:t>
      </w:r>
      <w:r w:rsidR="007E4A92" w:rsidRPr="007E4A92">
        <w:rPr>
          <w:rFonts w:ascii="Arial" w:hAnsi="Arial" w:cs="Arial"/>
          <w:bCs/>
          <w:sz w:val="19"/>
          <w:szCs w:val="19"/>
          <w:lang w:eastAsia="zh-TW"/>
        </w:rPr>
        <w:t xml:space="preserve"> experts both from policy and business circles in energy smart related sectors in the APEC region</w:t>
      </w:r>
      <w:r w:rsidR="007E4A92">
        <w:rPr>
          <w:rFonts w:ascii="Arial" w:hAnsi="Arial" w:cs="Arial"/>
          <w:bCs/>
          <w:sz w:val="19"/>
          <w:szCs w:val="19"/>
          <w:lang w:eastAsia="zh-TW"/>
        </w:rPr>
        <w:t>.</w:t>
      </w:r>
      <w:r w:rsidR="007E4A92" w:rsidRPr="007E4A92">
        <w:rPr>
          <w:rFonts w:ascii="Arial" w:hAnsi="Arial" w:cs="Arial"/>
          <w:bCs/>
          <w:sz w:val="19"/>
          <w:szCs w:val="19"/>
          <w:lang w:eastAsia="zh-TW"/>
        </w:rPr>
        <w:t xml:space="preserve"> </w:t>
      </w:r>
      <w:r>
        <w:rPr>
          <w:rFonts w:ascii="Arial" w:hAnsi="Arial" w:cs="Arial"/>
          <w:bCs/>
          <w:sz w:val="19"/>
          <w:szCs w:val="19"/>
          <w:lang w:eastAsia="zh-TW"/>
        </w:rPr>
        <w:t xml:space="preserve">The attending </w:t>
      </w:r>
      <w:r w:rsidR="007E4A92">
        <w:rPr>
          <w:rFonts w:ascii="Arial" w:hAnsi="Arial" w:cs="Arial"/>
          <w:bCs/>
          <w:sz w:val="19"/>
          <w:szCs w:val="19"/>
          <w:lang w:eastAsia="zh-TW"/>
        </w:rPr>
        <w:t>cases</w:t>
      </w:r>
      <w:r>
        <w:rPr>
          <w:rFonts w:ascii="Arial" w:hAnsi="Arial" w:cs="Arial"/>
          <w:bCs/>
          <w:sz w:val="19"/>
          <w:szCs w:val="19"/>
          <w:lang w:eastAsia="zh-TW"/>
        </w:rPr>
        <w:t xml:space="preserve"> did meet the criteria.</w:t>
      </w:r>
    </w:p>
    <w:p w14:paraId="79BA0222" w14:textId="77777777" w:rsidR="00E360B6" w:rsidRPr="00E360B6" w:rsidRDefault="00E360B6" w:rsidP="00E360B6">
      <w:pPr>
        <w:autoSpaceDE w:val="0"/>
        <w:autoSpaceDN w:val="0"/>
        <w:ind w:left="-90" w:right="-340" w:hanging="52"/>
        <w:contextualSpacing/>
        <w:rPr>
          <w:rFonts w:ascii="Arial" w:hAnsi="Arial" w:cs="Arial"/>
          <w:bCs/>
          <w:sz w:val="19"/>
          <w:szCs w:val="19"/>
          <w:lang w:eastAsia="zh-TW"/>
        </w:rPr>
      </w:pPr>
    </w:p>
    <w:p w14:paraId="3E4E0558" w14:textId="6B33214E" w:rsidR="005F62CA" w:rsidRDefault="005F62CA" w:rsidP="005F62CA">
      <w:pPr>
        <w:autoSpaceDE w:val="0"/>
        <w:autoSpaceDN w:val="0"/>
        <w:ind w:left="-90" w:right="-340" w:hanging="180"/>
        <w:contextualSpacing/>
        <w:rPr>
          <w:rFonts w:ascii="Arial" w:hAnsi="Arial" w:cs="Arial"/>
          <w:b/>
          <w:sz w:val="19"/>
          <w:szCs w:val="19"/>
        </w:rPr>
      </w:pPr>
      <w:r>
        <w:rPr>
          <w:rFonts w:ascii="Arial" w:hAnsi="Arial" w:cs="Arial"/>
          <w:b/>
          <w:sz w:val="19"/>
          <w:szCs w:val="19"/>
        </w:rPr>
        <w:t>c. Apart from the economy focal points in the proposing forum, what other institutions did you approach for participation in your project event? Please list names.</w:t>
      </w:r>
    </w:p>
    <w:p w14:paraId="2391A9CB" w14:textId="687F170A" w:rsidR="007E4A92" w:rsidRDefault="007E4A92" w:rsidP="005F62CA">
      <w:pPr>
        <w:autoSpaceDE w:val="0"/>
        <w:autoSpaceDN w:val="0"/>
        <w:ind w:left="-90" w:right="-340" w:hanging="180"/>
        <w:contextualSpacing/>
        <w:rPr>
          <w:rFonts w:ascii="Arial" w:hAnsi="Arial" w:cs="Arial"/>
          <w:b/>
          <w:sz w:val="19"/>
          <w:szCs w:val="19"/>
          <w:lang w:eastAsia="zh-TW"/>
        </w:rPr>
      </w:pPr>
      <w:r>
        <w:rPr>
          <w:rFonts w:ascii="Arial" w:hAnsi="Arial" w:cs="Arial" w:hint="eastAsia"/>
          <w:b/>
          <w:sz w:val="19"/>
          <w:szCs w:val="19"/>
          <w:lang w:eastAsia="zh-TW"/>
        </w:rPr>
        <w:t xml:space="preserve"> </w:t>
      </w:r>
      <w:r>
        <w:rPr>
          <w:rFonts w:ascii="Arial" w:hAnsi="Arial" w:cs="Arial"/>
          <w:b/>
          <w:sz w:val="19"/>
          <w:szCs w:val="19"/>
          <w:lang w:eastAsia="zh-TW"/>
        </w:rPr>
        <w:t xml:space="preserve">  </w:t>
      </w:r>
      <w:r w:rsidRPr="007E4A92">
        <w:rPr>
          <w:rFonts w:ascii="Arial" w:hAnsi="Arial" w:cs="Arial"/>
          <w:bCs/>
          <w:sz w:val="19"/>
          <w:szCs w:val="19"/>
          <w:lang w:eastAsia="zh-TW"/>
        </w:rPr>
        <w:t xml:space="preserve">Apart from the economy focal points in the proposing forum, </w:t>
      </w:r>
      <w:r>
        <w:rPr>
          <w:rFonts w:ascii="Arial" w:hAnsi="Arial" w:cs="Arial"/>
          <w:bCs/>
          <w:sz w:val="19"/>
          <w:szCs w:val="19"/>
          <w:lang w:eastAsia="zh-TW"/>
        </w:rPr>
        <w:t>we also approach private sector and academic institutions through the brochures and ESCI-KSP website.</w:t>
      </w:r>
      <w:r w:rsidR="000548F4">
        <w:rPr>
          <w:rFonts w:ascii="Arial" w:hAnsi="Arial" w:cs="Arial"/>
          <w:bCs/>
          <w:sz w:val="19"/>
          <w:szCs w:val="19"/>
          <w:lang w:eastAsia="zh-TW"/>
        </w:rPr>
        <w:t xml:space="preserve"> Besides, we also approached </w:t>
      </w:r>
      <w:r w:rsidR="000548F4" w:rsidRPr="000548F4">
        <w:rPr>
          <w:rFonts w:ascii="Arial" w:hAnsi="Arial" w:cs="Arial"/>
          <w:bCs/>
          <w:sz w:val="19"/>
          <w:szCs w:val="19"/>
          <w:lang w:eastAsia="zh-TW"/>
        </w:rPr>
        <w:t>Asia Pacific Energy Research Centre (APERC)</w:t>
      </w:r>
      <w:r w:rsidR="000548F4">
        <w:rPr>
          <w:rFonts w:ascii="Arial" w:hAnsi="Arial" w:cs="Arial"/>
          <w:bCs/>
          <w:sz w:val="19"/>
          <w:szCs w:val="19"/>
          <w:lang w:eastAsia="zh-TW"/>
        </w:rPr>
        <w:t xml:space="preserve"> and </w:t>
      </w:r>
      <w:r w:rsidR="000548F4" w:rsidRPr="000548F4">
        <w:rPr>
          <w:rFonts w:ascii="Arial" w:hAnsi="Arial" w:cs="Arial"/>
          <w:bCs/>
          <w:sz w:val="19"/>
          <w:szCs w:val="19"/>
          <w:lang w:eastAsia="zh-TW"/>
        </w:rPr>
        <w:t>APEC Sustainable Energy Center (APSEC)</w:t>
      </w:r>
      <w:r w:rsidR="000548F4">
        <w:rPr>
          <w:rFonts w:ascii="Arial" w:hAnsi="Arial" w:cs="Arial"/>
          <w:bCs/>
          <w:sz w:val="19"/>
          <w:szCs w:val="19"/>
          <w:lang w:eastAsia="zh-TW"/>
        </w:rPr>
        <w:t xml:space="preserve"> to join the jury committee.</w:t>
      </w:r>
    </w:p>
    <w:p w14:paraId="522FCB86" w14:textId="77777777" w:rsidR="005F62CA" w:rsidRPr="00E96734" w:rsidRDefault="005F62CA" w:rsidP="005F62CA">
      <w:pPr>
        <w:autoSpaceDE w:val="0"/>
        <w:autoSpaceDN w:val="0"/>
        <w:ind w:left="-709" w:right="-340"/>
        <w:contextualSpacing/>
        <w:rPr>
          <w:rFonts w:ascii="Arial" w:hAnsi="Arial" w:cs="Arial"/>
          <w:b/>
          <w:sz w:val="19"/>
          <w:szCs w:val="19"/>
        </w:rPr>
      </w:pPr>
    </w:p>
    <w:p w14:paraId="0E9FBA43" w14:textId="77777777" w:rsidR="005F62CA" w:rsidRPr="00963DB2" w:rsidRDefault="005F62CA" w:rsidP="003008E2">
      <w:pPr>
        <w:numPr>
          <w:ilvl w:val="0"/>
          <w:numId w:val="1"/>
        </w:numPr>
        <w:tabs>
          <w:tab w:val="clear" w:pos="720"/>
          <w:tab w:val="left" w:pos="-426"/>
        </w:tabs>
        <w:suppressAutoHyphens/>
        <w:autoSpaceDE w:val="0"/>
        <w:autoSpaceDN w:val="0"/>
        <w:spacing w:after="0" w:line="240" w:lineRule="auto"/>
        <w:ind w:left="-720" w:right="-340" w:firstLine="0"/>
        <w:contextualSpacing/>
        <w:rPr>
          <w:rFonts w:ascii="Arial" w:hAnsi="Arial" w:cs="Arial"/>
          <w:b/>
          <w:sz w:val="19"/>
          <w:szCs w:val="19"/>
        </w:rPr>
      </w:pPr>
      <w:r w:rsidRPr="00105BA6">
        <w:rPr>
          <w:rFonts w:ascii="Arial" w:hAnsi="Arial" w:cs="Arial"/>
          <w:b/>
          <w:sz w:val="19"/>
          <w:szCs w:val="19"/>
          <w:u w:val="single"/>
        </w:rPr>
        <w:t>Evaluation</w:t>
      </w:r>
      <w:r w:rsidRPr="00105BA6">
        <w:rPr>
          <w:rFonts w:ascii="Arial" w:hAnsi="Arial" w:cs="Arial"/>
          <w:b/>
          <w:sz w:val="19"/>
          <w:szCs w:val="19"/>
        </w:rPr>
        <w:t xml:space="preserve">: </w:t>
      </w:r>
      <w:r w:rsidRPr="00963DB2">
        <w:rPr>
          <w:rFonts w:ascii="Arial" w:hAnsi="Arial" w:cs="Arial"/>
          <w:b/>
          <w:sz w:val="19"/>
          <w:szCs w:val="19"/>
        </w:rPr>
        <w:t>Based on the measures/indicators</w:t>
      </w:r>
      <w:r w:rsidRPr="00954C7D">
        <w:rPr>
          <w:rFonts w:ascii="Arial" w:hAnsi="Arial" w:cs="Arial"/>
          <w:b/>
          <w:sz w:val="19"/>
          <w:szCs w:val="19"/>
        </w:rPr>
        <w:t xml:space="preserve"> specified in the Project Proposal, describe the process undertaken to measure the project’s outputs and outcome measure</w:t>
      </w:r>
      <w:r w:rsidRPr="00FE5FBC">
        <w:rPr>
          <w:rFonts w:ascii="Arial" w:hAnsi="Arial" w:cs="Arial"/>
          <w:b/>
          <w:sz w:val="19"/>
          <w:szCs w:val="19"/>
        </w:rPr>
        <w:t>s/indicators</w:t>
      </w:r>
      <w:r w:rsidRPr="00F22973">
        <w:rPr>
          <w:rFonts w:ascii="Arial" w:hAnsi="Arial" w:cs="Arial"/>
          <w:b/>
          <w:sz w:val="19"/>
          <w:szCs w:val="19"/>
        </w:rPr>
        <w:t xml:space="preserve">, and </w:t>
      </w:r>
      <w:r w:rsidRPr="005B6A82">
        <w:rPr>
          <w:rFonts w:ascii="Arial" w:hAnsi="Arial" w:cs="Arial"/>
          <w:b/>
          <w:sz w:val="19"/>
          <w:szCs w:val="19"/>
        </w:rPr>
        <w:t xml:space="preserve">to evaluate the project upon completion </w:t>
      </w:r>
      <w:r w:rsidRPr="005B6A82">
        <w:rPr>
          <w:rFonts w:ascii="Arial" w:hAnsi="Arial" w:cs="Arial"/>
          <w:b/>
          <w:sz w:val="20"/>
        </w:rPr>
        <w:t xml:space="preserve">(e.g. evaluation through participant surveys, peer reviews of outputs, assessments against indicators, statistics demonstrating use of outputs etc.). </w:t>
      </w:r>
      <w:r w:rsidRPr="005B6A82">
        <w:rPr>
          <w:rFonts w:ascii="Arial" w:hAnsi="Arial" w:cs="Arial"/>
          <w:b/>
          <w:sz w:val="19"/>
          <w:szCs w:val="19"/>
        </w:rPr>
        <w:t>Provide analysis of results of evaluations conducted, and where possible include information on impacts on gender. (</w:t>
      </w:r>
      <w:r w:rsidRPr="005B6A82">
        <w:rPr>
          <w:rFonts w:ascii="Arial" w:hAnsi="Arial" w:cs="Arial"/>
          <w:b/>
          <w:i/>
          <w:sz w:val="19"/>
          <w:szCs w:val="19"/>
        </w:rPr>
        <w:t xml:space="preserve">NB: </w:t>
      </w:r>
      <w:r>
        <w:rPr>
          <w:rFonts w:ascii="Arial" w:hAnsi="Arial" w:cs="Arial"/>
          <w:b/>
          <w:i/>
          <w:sz w:val="19"/>
          <w:szCs w:val="19"/>
        </w:rPr>
        <w:t>e</w:t>
      </w:r>
      <w:r w:rsidRPr="00963DB2">
        <w:rPr>
          <w:rFonts w:ascii="Arial" w:hAnsi="Arial" w:cs="Arial"/>
          <w:b/>
          <w:i/>
          <w:sz w:val="19"/>
          <w:szCs w:val="19"/>
        </w:rPr>
        <w:t>valuation data needs to be included as an appendix)</w:t>
      </w:r>
    </w:p>
    <w:p w14:paraId="4FBA7398" w14:textId="77777777" w:rsidR="00DF7AC0" w:rsidRDefault="00DF7AC0" w:rsidP="0099096F">
      <w:pPr>
        <w:autoSpaceDE w:val="0"/>
        <w:autoSpaceDN w:val="0"/>
        <w:spacing w:after="0" w:line="240" w:lineRule="auto"/>
        <w:ind w:left="-720" w:right="-340"/>
        <w:contextualSpacing/>
        <w:jc w:val="both"/>
        <w:rPr>
          <w:rFonts w:ascii="Arial" w:hAnsi="Arial" w:cs="Arial"/>
          <w:sz w:val="20"/>
          <w:szCs w:val="20"/>
          <w:lang w:eastAsia="zh-TW"/>
        </w:rPr>
      </w:pPr>
    </w:p>
    <w:p w14:paraId="6B76FACC" w14:textId="0FC33AFB" w:rsidR="0099096F" w:rsidRPr="00CF603B" w:rsidRDefault="0099096F" w:rsidP="0099096F">
      <w:pPr>
        <w:autoSpaceDE w:val="0"/>
        <w:autoSpaceDN w:val="0"/>
        <w:spacing w:after="0" w:line="240" w:lineRule="auto"/>
        <w:ind w:left="-720" w:right="-340"/>
        <w:contextualSpacing/>
        <w:jc w:val="both"/>
        <w:rPr>
          <w:rFonts w:ascii="Arial" w:hAnsi="Arial" w:cs="Arial"/>
          <w:sz w:val="20"/>
          <w:szCs w:val="20"/>
          <w:lang w:eastAsia="zh-TW"/>
        </w:rPr>
      </w:pPr>
      <w:r w:rsidRPr="00CF603B">
        <w:rPr>
          <w:rFonts w:ascii="Arial" w:hAnsi="Arial" w:cs="Arial"/>
          <w:sz w:val="20"/>
          <w:szCs w:val="20"/>
          <w:lang w:eastAsia="zh-TW"/>
        </w:rPr>
        <w:lastRenderedPageBreak/>
        <w:t xml:space="preserve">The ESCI Best Practices Awards Program has successfully motivated knowledge sharing among energy smart related projects across the region. Starting since 2012, the ESCI-KSP website has collected over 700 cases from 21 APEC economies. Member economies has demonstrated their recognition of the Program by sending outstanding cases and jury members. 65 cases from 17 APEC economies participated in the 2022 ESCI Best Practices Awards Program; 9 jury members from 7 economies and 2 research centres formed the jury committee of the </w:t>
      </w:r>
      <w:r w:rsidRPr="00CF603B">
        <w:rPr>
          <w:rFonts w:ascii="Arial" w:hAnsi="Arial" w:cs="Arial"/>
          <w:bCs/>
          <w:sz w:val="20"/>
          <w:szCs w:val="20"/>
        </w:rPr>
        <w:t xml:space="preserve">2022 ESCI Best Practices Awards Program. </w:t>
      </w:r>
    </w:p>
    <w:p w14:paraId="252680EF" w14:textId="512D1C93" w:rsidR="0099096F" w:rsidRDefault="0099096F" w:rsidP="005F62CA">
      <w:pPr>
        <w:suppressAutoHyphens/>
        <w:autoSpaceDE w:val="0"/>
        <w:autoSpaceDN w:val="0"/>
        <w:spacing w:after="0" w:line="240" w:lineRule="auto"/>
        <w:ind w:left="-720" w:right="-340"/>
        <w:contextualSpacing/>
        <w:rPr>
          <w:rFonts w:ascii="Arial" w:hAnsi="Arial" w:cs="Arial"/>
          <w:b/>
          <w:sz w:val="19"/>
          <w:szCs w:val="19"/>
        </w:rPr>
      </w:pPr>
    </w:p>
    <w:p w14:paraId="7E4C4CB5" w14:textId="77777777" w:rsidR="005F62CA" w:rsidRPr="00E96734" w:rsidRDefault="005F62CA" w:rsidP="005F62CA">
      <w:pPr>
        <w:numPr>
          <w:ilvl w:val="0"/>
          <w:numId w:val="1"/>
        </w:numPr>
        <w:tabs>
          <w:tab w:val="left" w:pos="-450"/>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 xml:space="preserve">Medium term changes: </w:t>
      </w:r>
      <w:r w:rsidRPr="00E96734">
        <w:rPr>
          <w:rFonts w:ascii="Arial" w:hAnsi="Arial" w:cs="Arial"/>
          <w:b/>
          <w:sz w:val="19"/>
          <w:szCs w:val="19"/>
        </w:rPr>
        <w:t xml:space="preserve">Describe any specific medium-term changes to policy, processes or behaviour that can, or are expected to result from this activity. </w:t>
      </w:r>
    </w:p>
    <w:p w14:paraId="4D4343DB" w14:textId="77777777" w:rsidR="00DF7AC0" w:rsidRDefault="00DF7AC0" w:rsidP="005F62CA">
      <w:pPr>
        <w:tabs>
          <w:tab w:val="left" w:pos="-450"/>
        </w:tabs>
        <w:suppressAutoHyphens/>
        <w:autoSpaceDE w:val="0"/>
        <w:autoSpaceDN w:val="0"/>
        <w:spacing w:after="0" w:line="240" w:lineRule="auto"/>
        <w:ind w:left="-720" w:right="-340"/>
        <w:contextualSpacing/>
        <w:rPr>
          <w:rFonts w:ascii="Arial" w:hAnsi="Arial" w:cs="Arial"/>
          <w:bCs/>
          <w:sz w:val="20"/>
          <w:szCs w:val="20"/>
          <w:lang w:eastAsia="zh-TW"/>
        </w:rPr>
      </w:pPr>
    </w:p>
    <w:p w14:paraId="5027C9AB" w14:textId="3EF161D7" w:rsidR="005F62CA" w:rsidRPr="00CF603B" w:rsidRDefault="00CF603B" w:rsidP="005F62CA">
      <w:pPr>
        <w:tabs>
          <w:tab w:val="left" w:pos="-450"/>
        </w:tabs>
        <w:suppressAutoHyphens/>
        <w:autoSpaceDE w:val="0"/>
        <w:autoSpaceDN w:val="0"/>
        <w:spacing w:after="0" w:line="240" w:lineRule="auto"/>
        <w:ind w:left="-720" w:right="-340"/>
        <w:contextualSpacing/>
        <w:rPr>
          <w:rFonts w:ascii="Arial" w:hAnsi="Arial" w:cs="Arial"/>
          <w:bCs/>
          <w:sz w:val="20"/>
          <w:szCs w:val="20"/>
          <w:lang w:eastAsia="zh-TW"/>
        </w:rPr>
      </w:pPr>
      <w:r w:rsidRPr="00CF603B">
        <w:rPr>
          <w:rFonts w:ascii="Arial" w:hAnsi="Arial" w:cs="Arial"/>
          <w:bCs/>
          <w:sz w:val="20"/>
          <w:szCs w:val="20"/>
          <w:lang w:eastAsia="zh-TW"/>
        </w:rPr>
        <w:t xml:space="preserve">The award program encouraged the sharing and dissemination of best practices </w:t>
      </w:r>
      <w:r w:rsidR="001B0C9F">
        <w:rPr>
          <w:rFonts w:ascii="Arial" w:hAnsi="Arial" w:cs="Arial"/>
          <w:bCs/>
          <w:sz w:val="20"/>
          <w:szCs w:val="20"/>
          <w:lang w:eastAsia="zh-TW"/>
        </w:rPr>
        <w:t xml:space="preserve">within </w:t>
      </w:r>
      <w:r w:rsidRPr="00CF603B">
        <w:rPr>
          <w:rFonts w:ascii="Arial" w:hAnsi="Arial" w:cs="Arial"/>
          <w:bCs/>
          <w:sz w:val="20"/>
          <w:szCs w:val="20"/>
          <w:lang w:eastAsia="zh-TW"/>
        </w:rPr>
        <w:t xml:space="preserve">the region, which is expected to foster the development of innovative solutions, policies and programs in energy efficiency among APEC member economies. </w:t>
      </w:r>
    </w:p>
    <w:p w14:paraId="165B18F9" w14:textId="77777777" w:rsidR="00CF603B" w:rsidRPr="00105BA6" w:rsidRDefault="00CF603B" w:rsidP="005F62CA">
      <w:pPr>
        <w:tabs>
          <w:tab w:val="left" w:pos="-450"/>
        </w:tabs>
        <w:suppressAutoHyphens/>
        <w:autoSpaceDE w:val="0"/>
        <w:autoSpaceDN w:val="0"/>
        <w:spacing w:after="0" w:line="240" w:lineRule="auto"/>
        <w:ind w:left="-720" w:right="-340"/>
        <w:contextualSpacing/>
        <w:rPr>
          <w:rFonts w:ascii="Arial" w:hAnsi="Arial" w:cs="Arial"/>
          <w:b/>
          <w:sz w:val="19"/>
          <w:szCs w:val="19"/>
        </w:rPr>
      </w:pPr>
    </w:p>
    <w:p w14:paraId="11D26BE4" w14:textId="77777777" w:rsidR="00DF7AC0" w:rsidRDefault="005F62CA" w:rsidP="005F62CA">
      <w:pPr>
        <w:numPr>
          <w:ilvl w:val="0"/>
          <w:numId w:val="1"/>
        </w:numPr>
        <w:tabs>
          <w:tab w:val="left" w:pos="-450"/>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Gender:</w:t>
      </w:r>
      <w:r w:rsidRPr="00E96734">
        <w:rPr>
          <w:rFonts w:ascii="Arial" w:hAnsi="Arial" w:cs="Arial"/>
          <w:b/>
          <w:sz w:val="19"/>
          <w:szCs w:val="19"/>
        </w:rPr>
        <w:t xml:space="preserve"> </w:t>
      </w:r>
      <w:r>
        <w:rPr>
          <w:rFonts w:ascii="Arial" w:hAnsi="Arial" w:cs="Arial"/>
          <w:b/>
          <w:sz w:val="19"/>
          <w:szCs w:val="19"/>
        </w:rPr>
        <w:t xml:space="preserve">Reflecting on the relevant </w:t>
      </w:r>
      <w:r w:rsidRPr="001E32AD">
        <w:rPr>
          <w:rFonts w:ascii="Arial" w:hAnsi="Arial" w:cs="Arial"/>
          <w:b/>
          <w:i/>
          <w:sz w:val="19"/>
          <w:szCs w:val="19"/>
        </w:rPr>
        <w:t>Gender Pillars</w:t>
      </w:r>
      <w:r>
        <w:rPr>
          <w:rFonts w:ascii="Arial" w:hAnsi="Arial" w:cs="Arial"/>
          <w:b/>
          <w:sz w:val="19"/>
          <w:szCs w:val="19"/>
        </w:rPr>
        <w:t xml:space="preserve"> identified in your Project Proposal, d</w:t>
      </w:r>
      <w:r w:rsidRPr="00E96734">
        <w:rPr>
          <w:rFonts w:ascii="Arial" w:hAnsi="Arial" w:cs="Arial"/>
          <w:b/>
          <w:sz w:val="19"/>
          <w:szCs w:val="19"/>
        </w:rPr>
        <w:t xml:space="preserve">id you implement all of the steps identified in your Project Proposal to incorporate gender perspectives? If not, why not? Did you achieve the gender targets set for project events? If not, why not? Also explain how the project outcomes will benefit women and girls.  </w:t>
      </w:r>
    </w:p>
    <w:p w14:paraId="10CEFB11" w14:textId="77777777" w:rsidR="00DF7AC0" w:rsidRDefault="00DF7AC0" w:rsidP="00DF7AC0">
      <w:pPr>
        <w:tabs>
          <w:tab w:val="left" w:pos="-450"/>
        </w:tabs>
        <w:suppressAutoHyphens/>
        <w:autoSpaceDE w:val="0"/>
        <w:autoSpaceDN w:val="0"/>
        <w:spacing w:after="0" w:line="240" w:lineRule="auto"/>
        <w:ind w:left="-720" w:right="-340"/>
        <w:contextualSpacing/>
        <w:rPr>
          <w:rFonts w:ascii="Arial" w:hAnsi="Arial" w:cs="Arial"/>
          <w:bCs/>
          <w:sz w:val="19"/>
          <w:szCs w:val="19"/>
        </w:rPr>
      </w:pPr>
    </w:p>
    <w:p w14:paraId="21708029" w14:textId="1AB0BB83" w:rsidR="005F62CA" w:rsidRPr="00DF7AC0" w:rsidRDefault="00DF7AC0" w:rsidP="00DF7AC0">
      <w:pPr>
        <w:tabs>
          <w:tab w:val="left" w:pos="-450"/>
        </w:tabs>
        <w:suppressAutoHyphens/>
        <w:autoSpaceDE w:val="0"/>
        <w:autoSpaceDN w:val="0"/>
        <w:spacing w:after="0" w:line="240" w:lineRule="auto"/>
        <w:ind w:left="-720" w:right="-340"/>
        <w:contextualSpacing/>
        <w:jc w:val="both"/>
        <w:rPr>
          <w:rFonts w:ascii="Arial" w:hAnsi="Arial" w:cs="Arial"/>
          <w:bCs/>
          <w:sz w:val="20"/>
          <w:szCs w:val="20"/>
        </w:rPr>
      </w:pPr>
      <w:r w:rsidRPr="00DF7AC0">
        <w:rPr>
          <w:rFonts w:ascii="Arial" w:hAnsi="Arial" w:cs="Arial"/>
          <w:bCs/>
          <w:sz w:val="20"/>
          <w:szCs w:val="20"/>
        </w:rPr>
        <w:t>To be aligned with the La Serena Roadmap for Women and Inclusive Growth, as well as the policy suggestions derived from the “Enhancing Women’s Empowerment in Energy Field: Mapping Energy Policies with Gender Perspective” project conducted by Chinese Taipei in 2019, we add a bonus item of gender in the criteria of the award program to encourage Cases to include gender issue by enhancing women’s access to capital and assets, markets, technology, skills and capacity building and leadership opportunities, and make further contribution on the integration and empowerment of women in the region.</w:t>
      </w:r>
      <w:r w:rsidR="001502A6">
        <w:rPr>
          <w:rFonts w:ascii="Arial" w:hAnsi="Arial" w:cs="Arial"/>
          <w:bCs/>
          <w:sz w:val="20"/>
          <w:szCs w:val="20"/>
        </w:rPr>
        <w:t xml:space="preserve"> </w:t>
      </w:r>
    </w:p>
    <w:p w14:paraId="73F172F8" w14:textId="77777777" w:rsidR="005F62CA" w:rsidRPr="00E96734" w:rsidRDefault="005F62CA" w:rsidP="005F62CA">
      <w:pPr>
        <w:tabs>
          <w:tab w:val="left" w:pos="-450"/>
        </w:tabs>
        <w:suppressAutoHyphens/>
        <w:autoSpaceDE w:val="0"/>
        <w:autoSpaceDN w:val="0"/>
        <w:spacing w:after="0" w:line="240" w:lineRule="auto"/>
        <w:ind w:left="-720" w:right="-340"/>
        <w:contextualSpacing/>
        <w:rPr>
          <w:rFonts w:ascii="Arial" w:hAnsi="Arial" w:cs="Arial"/>
          <w:b/>
          <w:sz w:val="19"/>
          <w:szCs w:val="19"/>
        </w:rPr>
      </w:pPr>
    </w:p>
    <w:p w14:paraId="10D47847" w14:textId="321C4D95" w:rsidR="005F62CA" w:rsidRPr="00052027" w:rsidRDefault="005F62CA" w:rsidP="005F62CA">
      <w:pPr>
        <w:numPr>
          <w:ilvl w:val="0"/>
          <w:numId w:val="1"/>
        </w:numPr>
        <w:tabs>
          <w:tab w:val="left" w:pos="-450"/>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Key findings:</w:t>
      </w:r>
      <w:r w:rsidRPr="00E96734">
        <w:rPr>
          <w:rFonts w:ascii="Arial" w:hAnsi="Arial" w:cs="Arial"/>
          <w:b/>
          <w:sz w:val="19"/>
          <w:szCs w:val="19"/>
        </w:rPr>
        <w:t xml:space="preserve"> Describe 1-3 examples of key </w:t>
      </w:r>
      <w:r w:rsidRPr="00E96734">
        <w:rPr>
          <w:rFonts w:ascii="Arial" w:hAnsi="Arial" w:cs="Arial"/>
          <w:b/>
          <w:kern w:val="28"/>
          <w:sz w:val="19"/>
          <w:szCs w:val="19"/>
          <w:lang w:val="en-GB"/>
        </w:rPr>
        <w:t xml:space="preserve">findings, challenges, success stories or recommendations arising from the project (e.g. research or case studies results, policy recommendations, roadblocks to progress on an issue, impacts on gender). </w:t>
      </w:r>
      <w:r>
        <w:rPr>
          <w:rFonts w:ascii="Arial" w:hAnsi="Arial" w:cs="Arial"/>
          <w:b/>
          <w:kern w:val="28"/>
          <w:sz w:val="19"/>
          <w:szCs w:val="19"/>
          <w:lang w:val="en-GB"/>
        </w:rPr>
        <w:t>What follow-up actions are expected? How will participants and beneficiaries continue to be engaged and supported to progress this work?</w:t>
      </w:r>
    </w:p>
    <w:p w14:paraId="7B4E9DA7" w14:textId="77777777" w:rsidR="00DF7AC0" w:rsidRDefault="00DF7AC0" w:rsidP="00052027">
      <w:pPr>
        <w:suppressAutoHyphens/>
        <w:autoSpaceDE w:val="0"/>
        <w:autoSpaceDN w:val="0"/>
        <w:spacing w:after="0" w:line="240" w:lineRule="auto"/>
        <w:ind w:left="-720" w:right="-340"/>
        <w:contextualSpacing/>
        <w:jc w:val="both"/>
        <w:rPr>
          <w:rFonts w:ascii="Arial" w:hAnsi="Arial" w:cs="Arial"/>
          <w:sz w:val="20"/>
          <w:szCs w:val="20"/>
          <w:lang w:eastAsia="zh-TW"/>
        </w:rPr>
      </w:pPr>
    </w:p>
    <w:p w14:paraId="38FB724B" w14:textId="7018B426" w:rsidR="001502A6" w:rsidRDefault="001502A6" w:rsidP="00052027">
      <w:pPr>
        <w:suppressAutoHyphens/>
        <w:autoSpaceDE w:val="0"/>
        <w:autoSpaceDN w:val="0"/>
        <w:spacing w:after="0" w:line="240" w:lineRule="auto"/>
        <w:ind w:left="-720" w:right="-340"/>
        <w:contextualSpacing/>
        <w:jc w:val="both"/>
        <w:rPr>
          <w:rFonts w:ascii="Arial" w:hAnsi="Arial" w:cs="Arial"/>
          <w:sz w:val="20"/>
          <w:szCs w:val="20"/>
          <w:lang w:eastAsia="zh-TW"/>
        </w:rPr>
      </w:pPr>
      <w:r>
        <w:rPr>
          <w:rFonts w:ascii="Arial" w:hAnsi="Arial" w:cs="Arial" w:hint="eastAsia"/>
          <w:sz w:val="20"/>
          <w:szCs w:val="20"/>
          <w:lang w:eastAsia="zh-TW"/>
        </w:rPr>
        <w:t>7</w:t>
      </w:r>
      <w:r>
        <w:rPr>
          <w:rFonts w:ascii="Arial" w:hAnsi="Arial" w:cs="Arial"/>
          <w:sz w:val="20"/>
          <w:szCs w:val="20"/>
          <w:lang w:eastAsia="zh-TW"/>
        </w:rPr>
        <w:t xml:space="preserve"> out of 10 winner projects incorporate gender perspective</w:t>
      </w:r>
      <w:r w:rsidR="007D2685">
        <w:rPr>
          <w:rFonts w:ascii="Arial" w:hAnsi="Arial" w:cs="Arial"/>
          <w:sz w:val="20"/>
          <w:szCs w:val="20"/>
          <w:lang w:eastAsia="zh-TW"/>
        </w:rPr>
        <w:t>s</w:t>
      </w:r>
      <w:r>
        <w:rPr>
          <w:rFonts w:ascii="Arial" w:hAnsi="Arial" w:cs="Arial"/>
          <w:sz w:val="20"/>
          <w:szCs w:val="20"/>
          <w:lang w:eastAsia="zh-TW"/>
        </w:rPr>
        <w:t xml:space="preserve"> in their projects</w:t>
      </w:r>
      <w:r w:rsidR="007D2685" w:rsidRPr="007D2685">
        <w:t xml:space="preserve"> </w:t>
      </w:r>
      <w:r w:rsidR="007D2685">
        <w:t xml:space="preserve">and </w:t>
      </w:r>
      <w:r w:rsidR="007D2685" w:rsidRPr="007D2685">
        <w:rPr>
          <w:rFonts w:ascii="Arial" w:hAnsi="Arial" w:cs="Arial"/>
          <w:sz w:val="20"/>
          <w:szCs w:val="20"/>
          <w:lang w:eastAsia="zh-TW"/>
        </w:rPr>
        <w:t>have positive implication on gender equality</w:t>
      </w:r>
      <w:r w:rsidR="007D2685">
        <w:rPr>
          <w:rFonts w:ascii="Arial" w:hAnsi="Arial" w:cs="Arial"/>
          <w:sz w:val="20"/>
          <w:szCs w:val="20"/>
          <w:lang w:eastAsia="zh-TW"/>
        </w:rPr>
        <w:t xml:space="preserve">. Many of the winner projects also mentioned the importance of information and knowledge sharing, which can promote the smart energy measures and strategies to be adapted and adopted to other economies. </w:t>
      </w:r>
      <w:r>
        <w:rPr>
          <w:rFonts w:ascii="Arial" w:hAnsi="Arial" w:cs="Arial"/>
          <w:sz w:val="20"/>
          <w:szCs w:val="20"/>
          <w:lang w:eastAsia="zh-TW"/>
        </w:rPr>
        <w:t xml:space="preserve"> </w:t>
      </w:r>
    </w:p>
    <w:p w14:paraId="73894968" w14:textId="77777777" w:rsidR="001502A6" w:rsidRDefault="001502A6" w:rsidP="00052027">
      <w:pPr>
        <w:suppressAutoHyphens/>
        <w:autoSpaceDE w:val="0"/>
        <w:autoSpaceDN w:val="0"/>
        <w:spacing w:after="0" w:line="240" w:lineRule="auto"/>
        <w:ind w:left="-720" w:right="-340"/>
        <w:contextualSpacing/>
        <w:jc w:val="both"/>
        <w:rPr>
          <w:rFonts w:ascii="Arial" w:hAnsi="Arial" w:cs="Arial"/>
          <w:sz w:val="20"/>
          <w:szCs w:val="20"/>
          <w:lang w:eastAsia="zh-TW"/>
        </w:rPr>
      </w:pPr>
    </w:p>
    <w:p w14:paraId="4216E9B9" w14:textId="77777777" w:rsidR="005F62CA" w:rsidRDefault="005F62CA" w:rsidP="005F62CA">
      <w:pPr>
        <w:tabs>
          <w:tab w:val="left" w:pos="-450"/>
        </w:tabs>
        <w:suppressAutoHyphens/>
        <w:autoSpaceDE w:val="0"/>
        <w:autoSpaceDN w:val="0"/>
        <w:spacing w:after="0" w:line="240" w:lineRule="auto"/>
        <w:ind w:right="-340"/>
        <w:rPr>
          <w:rFonts w:ascii="Arial" w:hAnsi="Arial" w:cs="Arial"/>
          <w:sz w:val="19"/>
          <w:szCs w:val="19"/>
        </w:rPr>
      </w:pPr>
    </w:p>
    <w:p w14:paraId="04114550" w14:textId="3D113551" w:rsidR="005F62CA" w:rsidRDefault="005F62CA" w:rsidP="005F62CA">
      <w:pPr>
        <w:numPr>
          <w:ilvl w:val="0"/>
          <w:numId w:val="1"/>
        </w:numPr>
        <w:tabs>
          <w:tab w:val="clear" w:pos="720"/>
          <w:tab w:val="num" w:pos="-426"/>
        </w:tabs>
        <w:suppressAutoHyphens/>
        <w:autoSpaceDE w:val="0"/>
        <w:autoSpaceDN w:val="0"/>
        <w:spacing w:after="0" w:line="240" w:lineRule="auto"/>
        <w:ind w:left="-720" w:right="-340" w:firstLine="0"/>
        <w:contextualSpacing/>
        <w:rPr>
          <w:rFonts w:ascii="Arial" w:hAnsi="Arial" w:cs="Arial"/>
          <w:b/>
          <w:sz w:val="19"/>
          <w:szCs w:val="19"/>
        </w:rPr>
      </w:pPr>
      <w:r w:rsidRPr="005F62CA">
        <w:rPr>
          <w:rFonts w:ascii="Arial" w:hAnsi="Arial" w:cs="Arial"/>
          <w:b/>
          <w:sz w:val="19"/>
          <w:szCs w:val="19"/>
        </w:rPr>
        <w:t xml:space="preserve"> </w:t>
      </w:r>
      <w:r w:rsidRPr="005F62CA">
        <w:rPr>
          <w:rFonts w:ascii="Arial" w:hAnsi="Arial" w:cs="Arial"/>
          <w:b/>
          <w:sz w:val="19"/>
          <w:szCs w:val="19"/>
          <w:u w:val="single"/>
        </w:rPr>
        <w:t>Next steps</w:t>
      </w:r>
      <w:r w:rsidRPr="005F62CA">
        <w:rPr>
          <w:rFonts w:ascii="Arial" w:hAnsi="Arial" w:cs="Arial"/>
          <w:b/>
          <w:sz w:val="19"/>
          <w:szCs w:val="19"/>
        </w:rPr>
        <w:t xml:space="preserve">: Describe any planned follow-up steps or projects, such as workshops, updates in your forum meetings, post-activity evaluations, or research to assess the impact of this activity. How will this activity inform any future APEC activities? </w:t>
      </w:r>
    </w:p>
    <w:p w14:paraId="1B4826F8" w14:textId="77777777" w:rsidR="00DF7AC0" w:rsidRDefault="00DF7AC0" w:rsidP="00DF7AC0">
      <w:pPr>
        <w:suppressAutoHyphens/>
        <w:autoSpaceDE w:val="0"/>
        <w:autoSpaceDN w:val="0"/>
        <w:spacing w:after="0" w:line="240" w:lineRule="auto"/>
        <w:ind w:left="-720" w:right="-340"/>
        <w:contextualSpacing/>
        <w:jc w:val="both"/>
        <w:rPr>
          <w:rFonts w:ascii="Arial" w:hAnsi="Arial" w:cs="Arial"/>
          <w:bCs/>
          <w:sz w:val="20"/>
          <w:szCs w:val="20"/>
          <w:lang w:eastAsia="zh-TW"/>
        </w:rPr>
      </w:pPr>
    </w:p>
    <w:p w14:paraId="58373546" w14:textId="120314F8" w:rsidR="001B0C9F" w:rsidRPr="001B0C9F" w:rsidRDefault="001B0C9F" w:rsidP="00DF7AC0">
      <w:pPr>
        <w:suppressAutoHyphens/>
        <w:autoSpaceDE w:val="0"/>
        <w:autoSpaceDN w:val="0"/>
        <w:spacing w:after="0" w:line="240" w:lineRule="auto"/>
        <w:ind w:left="-720" w:right="-340"/>
        <w:contextualSpacing/>
        <w:jc w:val="both"/>
        <w:rPr>
          <w:rFonts w:ascii="Arial" w:hAnsi="Arial" w:cs="Arial"/>
          <w:bCs/>
          <w:sz w:val="20"/>
          <w:szCs w:val="20"/>
          <w:lang w:eastAsia="zh-TW"/>
        </w:rPr>
      </w:pPr>
      <w:r>
        <w:rPr>
          <w:rFonts w:ascii="Arial" w:hAnsi="Arial" w:cs="Arial"/>
          <w:bCs/>
          <w:sz w:val="20"/>
          <w:szCs w:val="20"/>
          <w:lang w:eastAsia="zh-TW"/>
        </w:rPr>
        <w:t xml:space="preserve">The project sharing video has been shared at EWG 64 meeting, as well as uploaded to the ESCI-KSP website. We will keep maintaining the ESCI-KSP website and </w:t>
      </w:r>
      <w:r w:rsidR="00DF7AC0">
        <w:rPr>
          <w:rFonts w:ascii="Arial" w:hAnsi="Arial" w:cs="Arial"/>
          <w:bCs/>
          <w:sz w:val="20"/>
          <w:szCs w:val="20"/>
          <w:lang w:eastAsia="zh-TW"/>
        </w:rPr>
        <w:t xml:space="preserve">collecting and </w:t>
      </w:r>
      <w:r>
        <w:rPr>
          <w:rFonts w:ascii="Arial" w:hAnsi="Arial" w:cs="Arial"/>
          <w:bCs/>
          <w:sz w:val="20"/>
          <w:szCs w:val="20"/>
          <w:lang w:eastAsia="zh-TW"/>
        </w:rPr>
        <w:t>uploading energy smart related projects</w:t>
      </w:r>
      <w:r w:rsidR="00DF7AC0">
        <w:rPr>
          <w:rFonts w:ascii="Arial" w:hAnsi="Arial" w:cs="Arial"/>
          <w:bCs/>
          <w:sz w:val="20"/>
          <w:szCs w:val="20"/>
          <w:lang w:eastAsia="zh-TW"/>
        </w:rPr>
        <w:t xml:space="preserve"> to further motivate knowledge sharing among APEC economies.</w:t>
      </w:r>
      <w:r>
        <w:rPr>
          <w:rFonts w:ascii="Arial" w:hAnsi="Arial" w:cs="Arial"/>
          <w:bCs/>
          <w:sz w:val="20"/>
          <w:szCs w:val="20"/>
          <w:lang w:eastAsia="zh-TW"/>
        </w:rPr>
        <w:t xml:space="preserve"> </w:t>
      </w:r>
    </w:p>
    <w:p w14:paraId="259CBF24" w14:textId="77777777" w:rsidR="005F62CA" w:rsidRPr="00E96734" w:rsidRDefault="005F62CA" w:rsidP="005F62CA">
      <w:pPr>
        <w:autoSpaceDE w:val="0"/>
        <w:autoSpaceDN w:val="0"/>
        <w:spacing w:after="0" w:line="240" w:lineRule="auto"/>
        <w:ind w:left="-720" w:right="-340"/>
        <w:contextualSpacing/>
        <w:rPr>
          <w:rFonts w:ascii="Arial" w:hAnsi="Arial" w:cs="Arial"/>
          <w:sz w:val="19"/>
          <w:szCs w:val="19"/>
        </w:rPr>
      </w:pPr>
    </w:p>
    <w:p w14:paraId="095DA0F2" w14:textId="77777777" w:rsidR="005F62CA" w:rsidRPr="00E96734" w:rsidRDefault="005F62CA" w:rsidP="005F62CA">
      <w:pPr>
        <w:tabs>
          <w:tab w:val="left" w:pos="-450"/>
        </w:tabs>
        <w:suppressAutoHyphens/>
        <w:autoSpaceDE w:val="0"/>
        <w:autoSpaceDN w:val="0"/>
        <w:spacing w:after="0" w:line="240" w:lineRule="auto"/>
        <w:ind w:left="-720" w:right="-340"/>
        <w:contextualSpacing/>
        <w:rPr>
          <w:rFonts w:ascii="Arial" w:hAnsi="Arial" w:cs="Arial"/>
          <w:sz w:val="19"/>
          <w:szCs w:val="19"/>
        </w:rPr>
      </w:pPr>
      <w:r>
        <w:rPr>
          <w:rFonts w:ascii="Arial" w:hAnsi="Arial" w:cs="Arial"/>
          <w:b/>
          <w:sz w:val="19"/>
          <w:szCs w:val="19"/>
        </w:rPr>
        <w:t>11</w:t>
      </w:r>
      <w:r w:rsidRPr="00E96734">
        <w:rPr>
          <w:rFonts w:ascii="Arial" w:hAnsi="Arial" w:cs="Arial"/>
          <w:b/>
          <w:sz w:val="19"/>
          <w:szCs w:val="19"/>
        </w:rPr>
        <w:t>.</w:t>
      </w:r>
      <w:r w:rsidRPr="005F62CA">
        <w:rPr>
          <w:rFonts w:ascii="Arial" w:hAnsi="Arial" w:cs="Arial"/>
          <w:b/>
          <w:sz w:val="19"/>
          <w:szCs w:val="19"/>
        </w:rPr>
        <w:t xml:space="preserve"> </w:t>
      </w:r>
      <w:r w:rsidRPr="00E96734">
        <w:rPr>
          <w:rFonts w:ascii="Arial" w:hAnsi="Arial" w:cs="Arial"/>
          <w:b/>
          <w:sz w:val="19"/>
          <w:szCs w:val="19"/>
          <w:u w:val="single"/>
        </w:rPr>
        <w:t>Feedback for the Secretariat:</w:t>
      </w:r>
      <w:r w:rsidRPr="00E96734">
        <w:rPr>
          <w:rFonts w:ascii="Arial" w:hAnsi="Arial" w:cs="Arial"/>
          <w:b/>
          <w:sz w:val="19"/>
          <w:szCs w:val="19"/>
        </w:rPr>
        <w:t xml:space="preserve"> Do you have suggestions for more effective support by APEC fora or the Secretariat? Any assessment of consultants, experts or other stakeholders to share? </w:t>
      </w:r>
      <w:r w:rsidRPr="00E96734">
        <w:rPr>
          <w:rFonts w:ascii="Arial" w:hAnsi="Arial" w:cs="Arial"/>
          <w:i/>
          <w:sz w:val="19"/>
          <w:szCs w:val="19"/>
        </w:rPr>
        <w:t>The Secretariat examines feedback trends to identify ways to improve our systems.</w:t>
      </w:r>
    </w:p>
    <w:p w14:paraId="1CA4CCCF" w14:textId="7C3CA19E" w:rsidR="005F62CA" w:rsidRDefault="001B0C9F" w:rsidP="005F62CA">
      <w:pPr>
        <w:tabs>
          <w:tab w:val="left" w:pos="-720"/>
        </w:tabs>
        <w:suppressAutoHyphens/>
        <w:autoSpaceDE w:val="0"/>
        <w:autoSpaceDN w:val="0"/>
        <w:spacing w:after="0" w:line="240" w:lineRule="auto"/>
        <w:ind w:left="-720" w:right="-340"/>
        <w:contextualSpacing/>
        <w:rPr>
          <w:rFonts w:ascii="Arial" w:hAnsi="Arial" w:cs="Arial"/>
          <w:sz w:val="19"/>
          <w:szCs w:val="19"/>
          <w:lang w:eastAsia="zh-TW"/>
        </w:rPr>
      </w:pPr>
      <w:r w:rsidRPr="001B0C9F">
        <w:rPr>
          <w:rFonts w:ascii="Arial" w:hAnsi="Arial" w:cs="Arial"/>
          <w:sz w:val="19"/>
          <w:szCs w:val="19"/>
          <w:lang w:eastAsia="zh-TW"/>
        </w:rPr>
        <w:t xml:space="preserve">We </w:t>
      </w:r>
      <w:r>
        <w:rPr>
          <w:rFonts w:ascii="Arial" w:hAnsi="Arial" w:cs="Arial"/>
          <w:sz w:val="19"/>
          <w:szCs w:val="19"/>
          <w:lang w:eastAsia="zh-TW"/>
        </w:rPr>
        <w:t xml:space="preserve">appreciated the </w:t>
      </w:r>
      <w:r w:rsidRPr="001B0C9F">
        <w:rPr>
          <w:rFonts w:ascii="Arial" w:hAnsi="Arial" w:cs="Arial"/>
          <w:sz w:val="19"/>
          <w:szCs w:val="19"/>
          <w:lang w:eastAsia="zh-TW"/>
        </w:rPr>
        <w:t>excellent support from the Secretariat</w:t>
      </w:r>
      <w:r>
        <w:rPr>
          <w:rFonts w:ascii="Arial" w:hAnsi="Arial" w:cs="Arial"/>
          <w:sz w:val="19"/>
          <w:szCs w:val="19"/>
          <w:lang w:eastAsia="zh-TW"/>
        </w:rPr>
        <w:t>.</w:t>
      </w:r>
    </w:p>
    <w:p w14:paraId="7951EA8D" w14:textId="77777777" w:rsidR="005F62CA" w:rsidRDefault="005F62CA" w:rsidP="005F62CA">
      <w:pPr>
        <w:tabs>
          <w:tab w:val="left" w:pos="-720"/>
        </w:tabs>
        <w:suppressAutoHyphens/>
        <w:autoSpaceDE w:val="0"/>
        <w:autoSpaceDN w:val="0"/>
        <w:spacing w:after="0" w:line="240" w:lineRule="auto"/>
        <w:ind w:left="-720" w:right="-340"/>
        <w:contextualSpacing/>
        <w:rPr>
          <w:rFonts w:ascii="Arial" w:hAnsi="Arial" w:cs="Arial"/>
          <w:sz w:val="19"/>
          <w:szCs w:val="19"/>
        </w:rPr>
      </w:pPr>
    </w:p>
    <w:p w14:paraId="56A01CC1" w14:textId="77777777" w:rsidR="005F62CA" w:rsidRPr="00E96734" w:rsidRDefault="005F62CA" w:rsidP="005F62CA">
      <w:pPr>
        <w:tabs>
          <w:tab w:val="left" w:pos="-720"/>
        </w:tabs>
        <w:suppressAutoHyphens/>
        <w:autoSpaceDE w:val="0"/>
        <w:autoSpaceDN w:val="0"/>
        <w:spacing w:after="0" w:line="240" w:lineRule="auto"/>
        <w:ind w:left="-720" w:right="-340"/>
        <w:contextualSpacing/>
        <w:rPr>
          <w:rFonts w:ascii="Arial" w:hAnsi="Arial" w:cs="Arial"/>
          <w:sz w:val="19"/>
          <w:szCs w:val="19"/>
        </w:rPr>
      </w:pPr>
    </w:p>
    <w:p w14:paraId="577C09EE" w14:textId="77777777" w:rsidR="003008E2" w:rsidRDefault="003008E2">
      <w:pPr>
        <w:spacing w:after="160" w:line="259" w:lineRule="auto"/>
        <w:rPr>
          <w:rStyle w:val="Run-inheading"/>
          <w:rFonts w:ascii="Arial" w:hAnsi="Arial" w:cs="Arial"/>
        </w:rPr>
      </w:pPr>
      <w:r>
        <w:rPr>
          <w:rStyle w:val="Run-inheading"/>
          <w:rFonts w:ascii="Arial" w:hAnsi="Arial" w:cs="Arial"/>
        </w:rPr>
        <w:br w:type="page"/>
      </w:r>
    </w:p>
    <w:p w14:paraId="285D79D1" w14:textId="7DD41744" w:rsidR="005F62CA" w:rsidRPr="00E96734" w:rsidRDefault="005F62CA" w:rsidP="005F62CA">
      <w:pPr>
        <w:tabs>
          <w:tab w:val="left" w:pos="-720"/>
        </w:tabs>
        <w:suppressAutoHyphens/>
        <w:spacing w:after="0" w:line="240" w:lineRule="auto"/>
        <w:ind w:left="-720" w:right="-340"/>
        <w:contextualSpacing/>
        <w:rPr>
          <w:rStyle w:val="Run-inheading"/>
          <w:rFonts w:ascii="Arial" w:hAnsi="Arial" w:cs="Arial"/>
          <w:sz w:val="19"/>
          <w:szCs w:val="19"/>
        </w:rPr>
      </w:pPr>
    </w:p>
    <w:p w14:paraId="25170E2F" w14:textId="6F0BE021" w:rsidR="005F62CA" w:rsidRPr="00744255" w:rsidRDefault="005F62CA" w:rsidP="005F62CA">
      <w:pPr>
        <w:tabs>
          <w:tab w:val="left" w:pos="-720"/>
        </w:tabs>
        <w:suppressAutoHyphens/>
        <w:spacing w:after="0" w:line="240" w:lineRule="auto"/>
        <w:ind w:left="-720" w:right="-340"/>
        <w:contextualSpacing/>
        <w:rPr>
          <w:rStyle w:val="Run-inheading"/>
          <w:rFonts w:ascii="Arial" w:hAnsi="Arial" w:cs="Arial"/>
          <w:i w:val="0"/>
        </w:rPr>
      </w:pPr>
      <w:r w:rsidRPr="00744255">
        <w:rPr>
          <w:rStyle w:val="Run-inheading"/>
          <w:rFonts w:ascii="Arial" w:hAnsi="Arial" w:cs="Arial"/>
        </w:rPr>
        <w:t xml:space="preserve">SECTION </w:t>
      </w:r>
      <w:r w:rsidR="002039CB">
        <w:rPr>
          <w:rStyle w:val="Run-inheading"/>
          <w:rFonts w:ascii="Arial" w:hAnsi="Arial" w:cs="Arial"/>
        </w:rPr>
        <w:t>C</w:t>
      </w:r>
      <w:r w:rsidRPr="00744255">
        <w:rPr>
          <w:rStyle w:val="Run-inheading"/>
          <w:rFonts w:ascii="Arial" w:hAnsi="Arial" w:cs="Arial"/>
        </w:rPr>
        <w:t xml:space="preserve">:  Appendices </w:t>
      </w:r>
    </w:p>
    <w:tbl>
      <w:tblPr>
        <w:tblpPr w:leftFromText="180" w:rightFromText="180" w:vertAnchor="text" w:horzAnchor="margin" w:tblpY="482"/>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
        <w:gridCol w:w="2107"/>
        <w:gridCol w:w="2918"/>
        <w:gridCol w:w="3014"/>
      </w:tblGrid>
      <w:tr w:rsidR="005F62CA" w:rsidRPr="009F4734" w14:paraId="20D84D25" w14:textId="77777777" w:rsidTr="000C27F4">
        <w:trPr>
          <w:trHeight w:val="359"/>
        </w:trPr>
        <w:tc>
          <w:tcPr>
            <w:tcW w:w="1526" w:type="pct"/>
            <w:gridSpan w:val="2"/>
            <w:shd w:val="pct15" w:color="auto" w:fill="auto"/>
            <w:vAlign w:val="center"/>
          </w:tcPr>
          <w:p w14:paraId="0087F0F4" w14:textId="77777777" w:rsidR="005F62CA" w:rsidRPr="00295875" w:rsidRDefault="005F62CA" w:rsidP="000C27F4">
            <w:pPr>
              <w:rPr>
                <w:rFonts w:cs="Arial"/>
              </w:rPr>
            </w:pPr>
            <w:r w:rsidRPr="00F61B60">
              <w:rPr>
                <w:rFonts w:cs="Arial"/>
                <w:b/>
              </w:rPr>
              <w:t>Project number &amp; title:</w:t>
            </w:r>
          </w:p>
        </w:tc>
        <w:tc>
          <w:tcPr>
            <w:tcW w:w="3474" w:type="pct"/>
            <w:gridSpan w:val="2"/>
          </w:tcPr>
          <w:p w14:paraId="7A3365E0" w14:textId="0D839B7F" w:rsidR="005F62CA" w:rsidRPr="00295875" w:rsidRDefault="002216B3" w:rsidP="000C27F4">
            <w:pPr>
              <w:pStyle w:val="APECForm"/>
              <w:spacing w:before="0" w:after="0" w:line="240" w:lineRule="auto"/>
              <w:contextualSpacing/>
              <w:rPr>
                <w:rFonts w:cs="Arial"/>
                <w:b/>
                <w:lang w:val="en-US"/>
              </w:rPr>
            </w:pPr>
            <w:r w:rsidRPr="002216B3">
              <w:rPr>
                <w:rFonts w:cs="Arial"/>
                <w:b/>
                <w:lang w:val="en-US"/>
              </w:rPr>
              <w:t>EWG 06 2021S</w:t>
            </w:r>
            <w:r>
              <w:rPr>
                <w:rFonts w:cs="Arial"/>
                <w:b/>
                <w:lang w:val="en-US"/>
              </w:rPr>
              <w:t>-</w:t>
            </w:r>
            <w:r w:rsidR="00DF7AC0" w:rsidRPr="00DF7AC0">
              <w:rPr>
                <w:rFonts w:cs="Arial"/>
                <w:b/>
                <w:lang w:val="en-US"/>
              </w:rPr>
              <w:t>APEC Energy Smart Communities Initiative (ESCI) Best Practices Awards Program</w:t>
            </w:r>
          </w:p>
        </w:tc>
      </w:tr>
      <w:tr w:rsidR="005F62CA" w14:paraId="12AB13C9" w14:textId="77777777" w:rsidTr="000520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4"/>
        </w:trPr>
        <w:tc>
          <w:tcPr>
            <w:tcW w:w="292"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51452BE" w14:textId="77777777" w:rsidR="005F62CA" w:rsidRDefault="005F62CA" w:rsidP="000C27F4">
            <w:pPr>
              <w:tabs>
                <w:tab w:val="num" w:pos="1296"/>
              </w:tabs>
              <w:autoSpaceDE w:val="0"/>
              <w:autoSpaceDN w:val="0"/>
              <w:spacing w:after="0" w:line="240" w:lineRule="auto"/>
              <w:ind w:right="-340"/>
              <w:contextualSpacing/>
              <w:rPr>
                <w:rFonts w:ascii="Arial" w:hAnsi="Arial" w:cs="Arial"/>
                <w:b/>
                <w:kern w:val="28"/>
                <w:sz w:val="24"/>
                <w:szCs w:val="24"/>
              </w:rPr>
            </w:pPr>
            <w:r>
              <w:rPr>
                <w:rFonts w:ascii="Arial" w:hAnsi="Arial" w:cs="Arial"/>
                <w:b/>
                <w:kern w:val="28"/>
                <w:sz w:val="24"/>
                <w:szCs w:val="24"/>
              </w:rPr>
              <w:sym w:font="Wingdings 2" w:char="F050"/>
            </w:r>
          </w:p>
        </w:tc>
        <w:tc>
          <w:tcPr>
            <w:tcW w:w="2943" w:type="pct"/>
            <w:gridSpan w:val="2"/>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7B715BF" w14:textId="77777777" w:rsidR="005F62CA" w:rsidRDefault="005F62CA" w:rsidP="000C27F4">
            <w:pPr>
              <w:tabs>
                <w:tab w:val="num" w:pos="1296"/>
              </w:tabs>
              <w:autoSpaceDE w:val="0"/>
              <w:autoSpaceDN w:val="0"/>
              <w:spacing w:after="0" w:line="240" w:lineRule="auto"/>
              <w:ind w:right="150"/>
              <w:contextualSpacing/>
              <w:rPr>
                <w:rFonts w:ascii="Arial" w:hAnsi="Arial" w:cs="Arial"/>
                <w:b/>
                <w:kern w:val="28"/>
                <w:sz w:val="20"/>
              </w:rPr>
            </w:pPr>
            <w:r>
              <w:rPr>
                <w:rFonts w:ascii="Arial" w:hAnsi="Arial" w:cs="Arial"/>
                <w:b/>
                <w:kern w:val="28"/>
                <w:sz w:val="20"/>
              </w:rPr>
              <w:t>Supporting Documents</w:t>
            </w:r>
          </w:p>
        </w:tc>
        <w:tc>
          <w:tcPr>
            <w:tcW w:w="1765"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5CA083E" w14:textId="77777777" w:rsidR="005F62CA" w:rsidRDefault="005F62CA" w:rsidP="000C27F4">
            <w:pPr>
              <w:tabs>
                <w:tab w:val="num" w:pos="1296"/>
              </w:tabs>
              <w:autoSpaceDE w:val="0"/>
              <w:autoSpaceDN w:val="0"/>
              <w:spacing w:after="0" w:line="240" w:lineRule="auto"/>
              <w:ind w:right="46"/>
              <w:contextualSpacing/>
              <w:rPr>
                <w:rFonts w:ascii="Arial" w:hAnsi="Arial" w:cs="Arial"/>
                <w:b/>
                <w:kern w:val="28"/>
                <w:sz w:val="20"/>
              </w:rPr>
            </w:pPr>
            <w:r>
              <w:rPr>
                <w:rFonts w:ascii="Arial" w:hAnsi="Arial" w:cs="Arial"/>
                <w:b/>
                <w:kern w:val="28"/>
                <w:sz w:val="20"/>
              </w:rPr>
              <w:t>Notes</w:t>
            </w:r>
          </w:p>
        </w:tc>
      </w:tr>
      <w:tr w:rsidR="00052027" w14:paraId="715077BB" w14:textId="77777777" w:rsidTr="000520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14:paraId="51B0FC66" w14:textId="77777777" w:rsidR="00052027" w:rsidRDefault="00052027" w:rsidP="00052027">
            <w:pPr>
              <w:pStyle w:val="a4"/>
              <w:spacing w:line="256" w:lineRule="auto"/>
              <w:ind w:right="-340"/>
              <w:contextualSpacing/>
              <w:rPr>
                <w:rFonts w:cs="Arial"/>
                <w:i w:val="0"/>
                <w:sz w:val="20"/>
                <w:szCs w:val="22"/>
              </w:rPr>
            </w:pPr>
          </w:p>
        </w:tc>
        <w:tc>
          <w:tcPr>
            <w:tcW w:w="2943" w:type="pct"/>
            <w:gridSpan w:val="2"/>
            <w:tcBorders>
              <w:top w:val="single" w:sz="4" w:space="0" w:color="000000"/>
              <w:left w:val="single" w:sz="4" w:space="0" w:color="000000"/>
              <w:bottom w:val="single" w:sz="4" w:space="0" w:color="000000"/>
              <w:right w:val="single" w:sz="4" w:space="0" w:color="000000"/>
            </w:tcBorders>
            <w:vAlign w:val="center"/>
          </w:tcPr>
          <w:p w14:paraId="0DCFC8E6" w14:textId="77777777" w:rsidR="00052027" w:rsidRDefault="00052027" w:rsidP="00052027">
            <w:pPr>
              <w:pStyle w:val="a4"/>
              <w:spacing w:line="256" w:lineRule="auto"/>
              <w:ind w:right="150"/>
              <w:contextualSpacing/>
              <w:rPr>
                <w:rFonts w:cs="Arial"/>
                <w:b/>
                <w:i w:val="0"/>
                <w:sz w:val="20"/>
                <w:szCs w:val="22"/>
              </w:rPr>
            </w:pPr>
            <w:r>
              <w:rPr>
                <w:rFonts w:cs="Arial"/>
                <w:b/>
                <w:i w:val="0"/>
                <w:sz w:val="20"/>
                <w:szCs w:val="22"/>
              </w:rPr>
              <w:t>Websites or other Resources</w:t>
            </w:r>
            <w:r>
              <w:rPr>
                <w:rFonts w:cs="Arial"/>
                <w:i w:val="0"/>
                <w:sz w:val="20"/>
                <w:szCs w:val="22"/>
              </w:rPr>
              <w:t xml:space="preserve"> as links or soft copies</w:t>
            </w:r>
          </w:p>
        </w:tc>
        <w:tc>
          <w:tcPr>
            <w:tcW w:w="1765" w:type="pct"/>
            <w:tcBorders>
              <w:top w:val="single" w:sz="4" w:space="0" w:color="000000"/>
              <w:left w:val="single" w:sz="4" w:space="0" w:color="000000"/>
              <w:bottom w:val="single" w:sz="4" w:space="0" w:color="000000"/>
              <w:right w:val="single" w:sz="4" w:space="0" w:color="000000"/>
            </w:tcBorders>
          </w:tcPr>
          <w:p w14:paraId="775ACBFC" w14:textId="53B3561B" w:rsidR="00052027" w:rsidRPr="0042118B" w:rsidRDefault="00052027" w:rsidP="00052027">
            <w:pPr>
              <w:spacing w:after="0" w:line="240" w:lineRule="auto"/>
              <w:ind w:right="46"/>
              <w:rPr>
                <w:rFonts w:ascii="Arial" w:hAnsi="Arial" w:cs="Arial"/>
                <w:i/>
                <w:sz w:val="18"/>
                <w:szCs w:val="18"/>
              </w:rPr>
            </w:pPr>
            <w:r>
              <w:rPr>
                <w:rFonts w:ascii="Arial" w:hAnsi="Arial" w:cs="Arial"/>
                <w:sz w:val="20"/>
              </w:rPr>
              <w:t xml:space="preserve">ESCI-KSP </w:t>
            </w:r>
            <w:r w:rsidRPr="000930E8">
              <w:rPr>
                <w:rFonts w:ascii="Arial" w:hAnsi="Arial" w:cs="Arial"/>
                <w:sz w:val="20"/>
              </w:rPr>
              <w:t>website</w:t>
            </w:r>
            <w:r>
              <w:rPr>
                <w:rFonts w:ascii="Arial" w:hAnsi="Arial" w:cs="Arial"/>
                <w:sz w:val="20"/>
              </w:rPr>
              <w:t>. (</w:t>
            </w:r>
            <w:hyperlink r:id="rId5" w:history="1">
              <w:r w:rsidRPr="000677D5">
                <w:rPr>
                  <w:rStyle w:val="a3"/>
                  <w:rFonts w:asciiTheme="minorHAnsi" w:hAnsiTheme="minorHAnsi"/>
                  <w:sz w:val="22"/>
                </w:rPr>
                <w:t>https://www.esci-ksp.org/</w:t>
              </w:r>
            </w:hyperlink>
            <w:r>
              <w:rPr>
                <w:rFonts w:ascii="Arial" w:hAnsi="Arial" w:cs="Arial"/>
                <w:sz w:val="20"/>
              </w:rPr>
              <w:t>). The project sharing video was also uploaded to ESCI-KSP website.</w:t>
            </w:r>
          </w:p>
        </w:tc>
      </w:tr>
      <w:tr w:rsidR="005F62CA" w14:paraId="2C38AF94" w14:textId="77777777" w:rsidTr="000C2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4"/>
            <w:tcBorders>
              <w:top w:val="single" w:sz="4" w:space="0" w:color="000000"/>
              <w:left w:val="single" w:sz="4" w:space="0" w:color="000000"/>
              <w:bottom w:val="single" w:sz="4" w:space="0" w:color="000000"/>
              <w:right w:val="single" w:sz="4" w:space="0" w:color="000000"/>
            </w:tcBorders>
            <w:shd w:val="pct15" w:color="auto" w:fill="auto"/>
            <w:hideMark/>
          </w:tcPr>
          <w:p w14:paraId="6072B939" w14:textId="77777777" w:rsidR="005F62CA" w:rsidRDefault="005F62CA" w:rsidP="000C27F4">
            <w:pPr>
              <w:tabs>
                <w:tab w:val="left" w:pos="-720"/>
                <w:tab w:val="num" w:pos="-90"/>
              </w:tabs>
              <w:suppressAutoHyphens/>
              <w:spacing w:after="120" w:line="240" w:lineRule="auto"/>
              <w:ind w:right="46"/>
              <w:contextualSpacing/>
              <w:rPr>
                <w:rFonts w:ascii="Arial" w:hAnsi="Arial" w:cs="Arial"/>
                <w:sz w:val="20"/>
              </w:rPr>
            </w:pPr>
            <w:r w:rsidRPr="00AA7499">
              <w:rPr>
                <w:rFonts w:ascii="Arial" w:hAnsi="Arial" w:cs="Arial"/>
              </w:rPr>
              <w:br w:type="page"/>
            </w:r>
            <w:r w:rsidRPr="00F61B60">
              <w:rPr>
                <w:rFonts w:ascii="Arial" w:hAnsi="Arial" w:cs="Arial"/>
                <w:b/>
                <w:sz w:val="20"/>
              </w:rPr>
              <w:t>FOR APE</w:t>
            </w:r>
            <w:r w:rsidRPr="00295875">
              <w:rPr>
                <w:rFonts w:ascii="Arial" w:hAnsi="Arial" w:cs="Arial"/>
                <w:b/>
                <w:sz w:val="20"/>
              </w:rPr>
              <w:t>C SECRETARIAT USE ONLY</w:t>
            </w:r>
            <w:r w:rsidRPr="00295875">
              <w:rPr>
                <w:rFonts w:ascii="Arial" w:hAnsi="Arial" w:cs="Arial"/>
                <w:sz w:val="20"/>
              </w:rPr>
              <w:t xml:space="preserve"> </w:t>
            </w:r>
            <w:r>
              <w:rPr>
                <w:rFonts w:ascii="Arial" w:hAnsi="Arial" w:cs="Arial"/>
                <w:i/>
                <w:sz w:val="20"/>
              </w:rPr>
              <w:t xml:space="preserve">APEC comments: Please rank the Completion Report as satisfactory or unsatisfactory. Provide highlights or comments as appropriate. </w:t>
            </w:r>
            <w:r w:rsidRPr="00E57D2E">
              <w:rPr>
                <w:rFonts w:ascii="Arial" w:hAnsi="Arial" w:cs="Arial"/>
                <w:sz w:val="20"/>
              </w:rPr>
              <w:t xml:space="preserve"> </w:t>
            </w:r>
          </w:p>
        </w:tc>
      </w:tr>
      <w:tr w:rsidR="005F62CA" w14:paraId="6D1DC21B" w14:textId="77777777" w:rsidTr="000C27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4"/>
            <w:tcBorders>
              <w:top w:val="single" w:sz="4" w:space="0" w:color="000000"/>
              <w:left w:val="single" w:sz="4" w:space="0" w:color="000000"/>
              <w:bottom w:val="single" w:sz="4" w:space="0" w:color="000000"/>
              <w:right w:val="single" w:sz="4" w:space="0" w:color="000000"/>
            </w:tcBorders>
            <w:shd w:val="pct15" w:color="auto" w:fill="auto"/>
          </w:tcPr>
          <w:p w14:paraId="15B47B83" w14:textId="77777777" w:rsidR="005F62CA" w:rsidRDefault="005F62CA" w:rsidP="000C27F4">
            <w:pPr>
              <w:tabs>
                <w:tab w:val="left" w:pos="-720"/>
                <w:tab w:val="num" w:pos="-90"/>
              </w:tabs>
              <w:suppressAutoHyphens/>
              <w:spacing w:after="120" w:line="240" w:lineRule="auto"/>
              <w:ind w:right="-340"/>
              <w:contextualSpacing/>
              <w:rPr>
                <w:rFonts w:ascii="Arial" w:hAnsi="Arial" w:cs="Arial"/>
              </w:rPr>
            </w:pPr>
          </w:p>
          <w:p w14:paraId="47F313A7" w14:textId="77777777" w:rsidR="005F62CA" w:rsidRPr="00E577D4" w:rsidRDefault="005F62CA" w:rsidP="000C27F4">
            <w:pPr>
              <w:tabs>
                <w:tab w:val="left" w:pos="-720"/>
                <w:tab w:val="num" w:pos="-90"/>
              </w:tabs>
              <w:suppressAutoHyphens/>
              <w:spacing w:after="120" w:line="240" w:lineRule="auto"/>
              <w:ind w:right="-340"/>
              <w:contextualSpacing/>
              <w:rPr>
                <w:rFonts w:ascii="Arial" w:hAnsi="Arial" w:cs="Arial"/>
                <w:sz w:val="20"/>
                <w:szCs w:val="20"/>
              </w:rPr>
            </w:pPr>
            <w:r w:rsidRPr="00E577D4">
              <w:rPr>
                <w:rFonts w:ascii="Arial" w:hAnsi="Arial" w:cs="Arial"/>
                <w:sz w:val="20"/>
                <w:szCs w:val="20"/>
              </w:rPr>
              <w:t xml:space="preserve">* Event Attendance List and Event Agenda are collected for Secretariat internal use </w:t>
            </w:r>
          </w:p>
          <w:p w14:paraId="5345B6F2" w14:textId="77777777" w:rsidR="005F62CA" w:rsidRPr="00E577D4" w:rsidRDefault="005F62CA" w:rsidP="000C27F4">
            <w:pPr>
              <w:tabs>
                <w:tab w:val="left" w:pos="-720"/>
                <w:tab w:val="num" w:pos="-90"/>
              </w:tabs>
              <w:suppressAutoHyphens/>
              <w:spacing w:after="120" w:line="240" w:lineRule="auto"/>
              <w:ind w:right="-340"/>
              <w:contextualSpacing/>
              <w:rPr>
                <w:rFonts w:ascii="Arial" w:hAnsi="Arial" w:cs="Arial"/>
                <w:sz w:val="20"/>
                <w:szCs w:val="20"/>
              </w:rPr>
            </w:pPr>
            <w:r w:rsidRPr="00E577D4">
              <w:rPr>
                <w:rFonts w:ascii="Arial" w:hAnsi="Arial" w:cs="Arial"/>
                <w:sz w:val="20"/>
                <w:szCs w:val="20"/>
              </w:rPr>
              <w:t>only and are not for circulation within the forum.</w:t>
            </w:r>
          </w:p>
          <w:p w14:paraId="3488547B" w14:textId="77777777" w:rsidR="005F62CA" w:rsidRDefault="005F62CA" w:rsidP="000C27F4">
            <w:pPr>
              <w:tabs>
                <w:tab w:val="left" w:pos="-720"/>
                <w:tab w:val="num" w:pos="-90"/>
              </w:tabs>
              <w:suppressAutoHyphens/>
              <w:spacing w:after="120" w:line="240" w:lineRule="auto"/>
              <w:ind w:right="-340"/>
              <w:contextualSpacing/>
              <w:rPr>
                <w:rFonts w:ascii="Arial" w:hAnsi="Arial" w:cs="Arial"/>
              </w:rPr>
            </w:pPr>
          </w:p>
        </w:tc>
      </w:tr>
    </w:tbl>
    <w:p w14:paraId="29AC7454" w14:textId="77777777" w:rsidR="005F62CA" w:rsidRDefault="005F62CA" w:rsidP="005F62CA">
      <w:pPr>
        <w:pStyle w:val="1"/>
      </w:pPr>
    </w:p>
    <w:p w14:paraId="57F7915B" w14:textId="77777777" w:rsidR="00BF1F0D" w:rsidRDefault="00BF1F0D"/>
    <w:sectPr w:rsidR="00BF1F0D" w:rsidSect="005F62C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36A6"/>
    <w:multiLevelType w:val="hybridMultilevel"/>
    <w:tmpl w:val="6D549EB8"/>
    <w:lvl w:ilvl="0" w:tplc="E7F68EC4">
      <w:start w:val="1"/>
      <w:numFmt w:val="decimal"/>
      <w:lvlText w:val="%1."/>
      <w:lvlJc w:val="left"/>
      <w:pPr>
        <w:tabs>
          <w:tab w:val="num" w:pos="720"/>
        </w:tabs>
        <w:ind w:left="432" w:hanging="72"/>
      </w:pPr>
      <w:rPr>
        <w:rFonts w:hint="default"/>
        <w:b/>
        <w:i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EB87675"/>
    <w:multiLevelType w:val="hybridMultilevel"/>
    <w:tmpl w:val="4C6C33E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21009B7"/>
    <w:multiLevelType w:val="hybridMultilevel"/>
    <w:tmpl w:val="53D0ADD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5612454E"/>
    <w:multiLevelType w:val="hybridMultilevel"/>
    <w:tmpl w:val="134C8E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926575635">
    <w:abstractNumId w:val="0"/>
  </w:num>
  <w:num w:numId="2" w16cid:durableId="1362701188">
    <w:abstractNumId w:val="3"/>
  </w:num>
  <w:num w:numId="3" w16cid:durableId="1787649799">
    <w:abstractNumId w:val="2"/>
  </w:num>
  <w:num w:numId="4" w16cid:durableId="138333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CA"/>
    <w:rsid w:val="00023E4B"/>
    <w:rsid w:val="00052027"/>
    <w:rsid w:val="000548F4"/>
    <w:rsid w:val="000930E8"/>
    <w:rsid w:val="001502A6"/>
    <w:rsid w:val="00166352"/>
    <w:rsid w:val="001805BF"/>
    <w:rsid w:val="001B0C9F"/>
    <w:rsid w:val="002039CB"/>
    <w:rsid w:val="002216B3"/>
    <w:rsid w:val="003008E2"/>
    <w:rsid w:val="004708F9"/>
    <w:rsid w:val="005B0372"/>
    <w:rsid w:val="005E6CCD"/>
    <w:rsid w:val="005F62CA"/>
    <w:rsid w:val="007D2685"/>
    <w:rsid w:val="007E4A92"/>
    <w:rsid w:val="0099096F"/>
    <w:rsid w:val="00B8633B"/>
    <w:rsid w:val="00BF1F0D"/>
    <w:rsid w:val="00CF603B"/>
    <w:rsid w:val="00D030F9"/>
    <w:rsid w:val="00DF7AC0"/>
    <w:rsid w:val="00E360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ABB2"/>
  <w15:chartTrackingRefBased/>
  <w15:docId w15:val="{4AD4052A-64E6-4641-828A-4C16F023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2CA"/>
    <w:pPr>
      <w:spacing w:after="200" w:line="276" w:lineRule="auto"/>
    </w:pPr>
  </w:style>
  <w:style w:type="paragraph" w:styleId="1">
    <w:name w:val="heading 1"/>
    <w:next w:val="2"/>
    <w:link w:val="10"/>
    <w:qFormat/>
    <w:rsid w:val="005F62CA"/>
    <w:pPr>
      <w:keepNext/>
      <w:suppressAutoHyphens/>
      <w:spacing w:before="240" w:after="0" w:line="720" w:lineRule="exact"/>
      <w:ind w:right="576"/>
      <w:outlineLvl w:val="0"/>
    </w:pPr>
    <w:rPr>
      <w:rFonts w:ascii="Arial" w:eastAsia="新細明體" w:hAnsi="Arial" w:cs="Times New Roman"/>
      <w:b/>
      <w:spacing w:val="-20"/>
      <w:sz w:val="56"/>
      <w:szCs w:val="60"/>
    </w:rPr>
  </w:style>
  <w:style w:type="paragraph" w:styleId="2">
    <w:name w:val="heading 2"/>
    <w:next w:val="a"/>
    <w:link w:val="20"/>
    <w:qFormat/>
    <w:rsid w:val="005F62CA"/>
    <w:pPr>
      <w:keepNext/>
      <w:spacing w:before="120" w:after="0" w:line="320" w:lineRule="atLeast"/>
      <w:outlineLvl w:val="1"/>
    </w:pPr>
    <w:rPr>
      <w:rFonts w:ascii="Arial" w:eastAsia="新細明體" w:hAnsi="Arial" w:cs="Times New Roman"/>
      <w:b/>
      <w:kern w:val="22"/>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F62CA"/>
    <w:rPr>
      <w:rFonts w:ascii="Arial" w:eastAsia="新細明體" w:hAnsi="Arial" w:cs="Times New Roman"/>
      <w:b/>
      <w:spacing w:val="-20"/>
      <w:sz w:val="56"/>
      <w:szCs w:val="60"/>
    </w:rPr>
  </w:style>
  <w:style w:type="character" w:customStyle="1" w:styleId="20">
    <w:name w:val="標題 2 字元"/>
    <w:basedOn w:val="a0"/>
    <w:link w:val="2"/>
    <w:rsid w:val="005F62CA"/>
    <w:rPr>
      <w:rFonts w:ascii="Arial" w:eastAsia="新細明體" w:hAnsi="Arial" w:cs="Times New Roman"/>
      <w:b/>
      <w:kern w:val="22"/>
      <w:sz w:val="32"/>
      <w:szCs w:val="28"/>
    </w:rPr>
  </w:style>
  <w:style w:type="character" w:styleId="a3">
    <w:name w:val="Hyperlink"/>
    <w:uiPriority w:val="99"/>
    <w:rsid w:val="005F62CA"/>
    <w:rPr>
      <w:rFonts w:ascii="Arial" w:hAnsi="Arial"/>
      <w:color w:val="0000FF"/>
      <w:sz w:val="20"/>
      <w:u w:val="single"/>
    </w:rPr>
  </w:style>
  <w:style w:type="character" w:customStyle="1" w:styleId="Run-inheading">
    <w:name w:val="Run-in heading"/>
    <w:rsid w:val="005F62CA"/>
    <w:rPr>
      <w:rFonts w:ascii="Times New Roman" w:hAnsi="Times New Roman"/>
      <w:b/>
      <w:i/>
      <w:sz w:val="22"/>
    </w:rPr>
  </w:style>
  <w:style w:type="paragraph" w:customStyle="1" w:styleId="APECForm">
    <w:name w:val="APEC Form"/>
    <w:basedOn w:val="a"/>
    <w:qFormat/>
    <w:rsid w:val="005F62CA"/>
    <w:pPr>
      <w:tabs>
        <w:tab w:val="left" w:pos="2880"/>
        <w:tab w:val="left" w:pos="5760"/>
      </w:tabs>
      <w:spacing w:before="60" w:after="120" w:line="300" w:lineRule="atLeast"/>
    </w:pPr>
    <w:rPr>
      <w:rFonts w:ascii="Arial" w:eastAsia="新細明體" w:hAnsi="Arial" w:cs="Times New Roman"/>
      <w:bCs/>
      <w:sz w:val="20"/>
      <w:lang w:val="en-GB"/>
    </w:rPr>
  </w:style>
  <w:style w:type="paragraph" w:styleId="a4">
    <w:name w:val="Body Text"/>
    <w:basedOn w:val="a"/>
    <w:link w:val="a5"/>
    <w:rsid w:val="005F62CA"/>
    <w:pPr>
      <w:spacing w:after="0" w:line="240" w:lineRule="auto"/>
    </w:pPr>
    <w:rPr>
      <w:rFonts w:ascii="Arial" w:eastAsia="Times New Roman" w:hAnsi="Arial" w:cs="Times New Roman"/>
      <w:i/>
      <w:iCs/>
      <w:sz w:val="24"/>
      <w:szCs w:val="20"/>
    </w:rPr>
  </w:style>
  <w:style w:type="character" w:customStyle="1" w:styleId="a5">
    <w:name w:val="本文 字元"/>
    <w:basedOn w:val="a0"/>
    <w:link w:val="a4"/>
    <w:rsid w:val="005F62CA"/>
    <w:rPr>
      <w:rFonts w:ascii="Arial" w:eastAsia="Times New Roman" w:hAnsi="Arial" w:cs="Times New Roman"/>
      <w:i/>
      <w:iCs/>
      <w:sz w:val="24"/>
      <w:szCs w:val="20"/>
    </w:rPr>
  </w:style>
  <w:style w:type="paragraph" w:styleId="a6">
    <w:name w:val="List Paragraph"/>
    <w:basedOn w:val="a"/>
    <w:uiPriority w:val="34"/>
    <w:qFormat/>
    <w:rsid w:val="005F62CA"/>
    <w:pPr>
      <w:ind w:left="720"/>
      <w:contextualSpacing/>
    </w:pPr>
  </w:style>
  <w:style w:type="character" w:styleId="a7">
    <w:name w:val="Unresolved Mention"/>
    <w:basedOn w:val="a0"/>
    <w:uiPriority w:val="99"/>
    <w:semiHidden/>
    <w:unhideWhenUsed/>
    <w:rsid w:val="0005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sci-ks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1558</Words>
  <Characters>8887</Characters>
  <Application>Microsoft Office Word</Application>
  <DocSecurity>0</DocSecurity>
  <Lines>74</Lines>
  <Paragraphs>20</Paragraphs>
  <ScaleCrop>false</ScaleCrop>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毛嘉瑜</cp:lastModifiedBy>
  <cp:revision>12</cp:revision>
  <dcterms:created xsi:type="dcterms:W3CDTF">2021-09-23T04:18:00Z</dcterms:created>
  <dcterms:modified xsi:type="dcterms:W3CDTF">2023-02-02T06:55:00Z</dcterms:modified>
</cp:coreProperties>
</file>