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DA9" w:rsidRPr="00CB0DA9" w:rsidRDefault="00CB0DA9" w:rsidP="00191420">
      <w:pPr>
        <w:pStyle w:val="Web"/>
        <w:spacing w:before="0" w:beforeAutospacing="0" w:after="0" w:afterAutospacing="0"/>
        <w:ind w:leftChars="-295" w:hangingChars="295" w:hanging="708"/>
        <w:rPr>
          <w:rFonts w:ascii="標楷體" w:eastAsia="標楷體" w:hAnsi="標楷體"/>
          <w:bCs/>
        </w:rPr>
      </w:pPr>
      <w:r w:rsidRPr="00CB0DA9">
        <w:rPr>
          <w:rFonts w:ascii="標楷體" w:eastAsia="標楷體" w:hAnsi="標楷體" w:hint="eastAsia"/>
          <w:bCs/>
        </w:rPr>
        <w:t>附件五</w:t>
      </w:r>
    </w:p>
    <w:p w:rsidR="00CB0DA9" w:rsidRPr="00191420" w:rsidRDefault="00CB0DA9" w:rsidP="00CB0DA9">
      <w:pPr>
        <w:pStyle w:val="Web"/>
        <w:spacing w:before="0" w:beforeAutospacing="0" w:after="0" w:afterAutospacing="0"/>
        <w:jc w:val="center"/>
        <w:rPr>
          <w:rFonts w:ascii="標楷體" w:eastAsia="標楷體" w:hAnsi="標楷體"/>
          <w:b/>
          <w:bCs/>
          <w:sz w:val="27"/>
          <w:szCs w:val="27"/>
        </w:rPr>
      </w:pPr>
      <w:r w:rsidRPr="00191420">
        <w:rPr>
          <w:rFonts w:ascii="標楷體" w:eastAsia="標楷體" w:hAnsi="標楷體" w:hint="eastAsia"/>
          <w:b/>
          <w:bCs/>
          <w:sz w:val="27"/>
          <w:szCs w:val="27"/>
        </w:rPr>
        <w:t>自用發電設備報告表</w:t>
      </w:r>
    </w:p>
    <w:p w:rsidR="00CB0DA9" w:rsidRPr="00CB0DA9" w:rsidRDefault="00CB0DA9" w:rsidP="00191420">
      <w:pPr>
        <w:pStyle w:val="Web"/>
        <w:spacing w:before="0" w:beforeAutospacing="0" w:after="0" w:afterAutospacing="0"/>
        <w:ind w:rightChars="-260" w:right="-624"/>
        <w:jc w:val="right"/>
        <w:rPr>
          <w:rFonts w:ascii="標楷體" w:eastAsia="標楷體" w:hAnsi="標楷體"/>
          <w:bCs/>
          <w:sz w:val="20"/>
          <w:szCs w:val="20"/>
        </w:rPr>
      </w:pPr>
      <w:r w:rsidRPr="00CB0DA9">
        <w:rPr>
          <w:rFonts w:ascii="標楷體" w:eastAsia="標楷體" w:hAnsi="標楷體" w:hint="eastAsia"/>
          <w:bCs/>
          <w:sz w:val="20"/>
          <w:szCs w:val="20"/>
        </w:rPr>
        <w:t>自　年　月　日至　年　月　日</w:t>
      </w:r>
    </w:p>
    <w:p w:rsidR="009A5C71" w:rsidRPr="00191420" w:rsidRDefault="009A5C71" w:rsidP="00191420">
      <w:pPr>
        <w:pStyle w:val="Web"/>
        <w:spacing w:before="0" w:beforeAutospacing="0" w:after="0" w:afterAutospacing="0"/>
        <w:ind w:leftChars="-295" w:left="1" w:hangingChars="295" w:hanging="709"/>
        <w:rPr>
          <w:rFonts w:ascii="標楷體" w:eastAsia="標楷體" w:hAnsi="標楷體"/>
          <w:b/>
          <w:bCs/>
        </w:rPr>
      </w:pPr>
      <w:r w:rsidRPr="00191420">
        <w:rPr>
          <w:rFonts w:ascii="標楷體" w:eastAsia="標楷體" w:hAnsi="標楷體" w:hint="eastAsia"/>
          <w:b/>
          <w:bCs/>
        </w:rPr>
        <w:t>一、自用發電設備基本資料</w:t>
      </w:r>
    </w:p>
    <w:tbl>
      <w:tblPr>
        <w:tblStyle w:val="a3"/>
        <w:tblpPr w:leftFromText="180" w:rightFromText="180" w:vertAnchor="text" w:horzAnchor="margin" w:tblpXSpec="center" w:tblpY="10"/>
        <w:tblW w:w="9639" w:type="dxa"/>
        <w:tblLook w:val="0000" w:firstRow="0" w:lastRow="0" w:firstColumn="0" w:lastColumn="0" w:noHBand="0" w:noVBand="0"/>
      </w:tblPr>
      <w:tblGrid>
        <w:gridCol w:w="1953"/>
        <w:gridCol w:w="1417"/>
        <w:gridCol w:w="1936"/>
        <w:gridCol w:w="1467"/>
        <w:gridCol w:w="1276"/>
        <w:gridCol w:w="1590"/>
      </w:tblGrid>
      <w:tr w:rsidR="00CB0DA9" w:rsidRPr="00CB0DA9" w:rsidTr="00CB0DA9">
        <w:tc>
          <w:tcPr>
            <w:tcW w:w="1013" w:type="pct"/>
            <w:vAlign w:val="center"/>
          </w:tcPr>
          <w:p w:rsidR="00CB0DA9" w:rsidRPr="00CB0DA9" w:rsidRDefault="00CB0DA9" w:rsidP="00CB0DA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設置人</w:t>
            </w:r>
            <w:r w:rsidRPr="00CB0DA9">
              <w:rPr>
                <w:rFonts w:ascii="標楷體" w:eastAsia="標楷體" w:hAnsi="標楷體"/>
              </w:rPr>
              <w:t>(或共同設置代理人)</w:t>
            </w:r>
          </w:p>
        </w:tc>
        <w:tc>
          <w:tcPr>
            <w:tcW w:w="735" w:type="pct"/>
            <w:vAlign w:val="center"/>
          </w:tcPr>
          <w:p w:rsidR="00CB0DA9" w:rsidRPr="00CB0DA9" w:rsidRDefault="00CB0DA9" w:rsidP="00CB0DA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04" w:type="pct"/>
            <w:vAlign w:val="center"/>
          </w:tcPr>
          <w:p w:rsidR="00CB0DA9" w:rsidRPr="00CB0DA9" w:rsidRDefault="00CB0DA9" w:rsidP="00CB0DA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聯絡人</w:t>
            </w:r>
          </w:p>
        </w:tc>
        <w:tc>
          <w:tcPr>
            <w:tcW w:w="761" w:type="pct"/>
            <w:vAlign w:val="center"/>
          </w:tcPr>
          <w:p w:rsidR="00CB0DA9" w:rsidRPr="00CB0DA9" w:rsidRDefault="00CB0DA9" w:rsidP="00CB0DA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662" w:type="pct"/>
            <w:vAlign w:val="center"/>
          </w:tcPr>
          <w:p w:rsidR="00CB0DA9" w:rsidRPr="00CB0DA9" w:rsidRDefault="00CB0DA9" w:rsidP="00CB0DA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825" w:type="pct"/>
            <w:vAlign w:val="center"/>
          </w:tcPr>
          <w:p w:rsidR="00CB0DA9" w:rsidRPr="00CB0DA9" w:rsidRDefault="00CB0DA9" w:rsidP="00CB0DA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CB0DA9" w:rsidRPr="00CB0DA9" w:rsidTr="00CB0DA9">
        <w:tc>
          <w:tcPr>
            <w:tcW w:w="1013" w:type="pct"/>
            <w:vAlign w:val="center"/>
          </w:tcPr>
          <w:p w:rsidR="00CB0DA9" w:rsidRPr="00CB0DA9" w:rsidRDefault="00CB0DA9" w:rsidP="00CB0DA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裝置容量</w:t>
            </w:r>
            <w:r w:rsidRPr="00CB0DA9">
              <w:rPr>
                <w:rFonts w:ascii="標楷體" w:eastAsia="標楷體" w:hAnsi="標楷體"/>
              </w:rPr>
              <w:br/>
            </w:r>
            <w:r w:rsidRPr="00CB0DA9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CB0DA9">
              <w:rPr>
                <w:rFonts w:ascii="標楷體" w:eastAsia="標楷體" w:hAnsi="標楷體" w:hint="eastAsia"/>
              </w:rPr>
              <w:t>瓩</w:t>
            </w:r>
            <w:proofErr w:type="gramEnd"/>
            <w:r w:rsidRPr="00CB0DA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35" w:type="pct"/>
            <w:vAlign w:val="center"/>
          </w:tcPr>
          <w:p w:rsidR="00CB0DA9" w:rsidRPr="00CB0DA9" w:rsidRDefault="00CB0DA9" w:rsidP="00CB0DA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1004" w:type="pct"/>
            <w:vAlign w:val="center"/>
          </w:tcPr>
          <w:p w:rsidR="00CB0DA9" w:rsidRPr="00CB0DA9" w:rsidRDefault="00CB0DA9" w:rsidP="00CB0DA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裝機地址</w:t>
            </w:r>
          </w:p>
        </w:tc>
        <w:tc>
          <w:tcPr>
            <w:tcW w:w="2248" w:type="pct"/>
            <w:gridSpan w:val="3"/>
            <w:vAlign w:val="center"/>
          </w:tcPr>
          <w:p w:rsidR="00CB0DA9" w:rsidRPr="00CB0DA9" w:rsidRDefault="00CB0DA9" w:rsidP="00CB0DA9">
            <w:pPr>
              <w:pStyle w:val="Web"/>
              <w:spacing w:before="0" w:beforeAutospacing="0" w:after="0" w:afterAutospacing="0"/>
              <w:jc w:val="both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9A5C71" w:rsidRPr="00191420" w:rsidRDefault="009A5C71" w:rsidP="00191420">
      <w:pPr>
        <w:pStyle w:val="Web"/>
        <w:spacing w:before="0" w:beforeAutospacing="0" w:after="0" w:afterAutospacing="0"/>
        <w:ind w:leftChars="-295" w:left="1" w:hangingChars="295" w:hanging="709"/>
        <w:rPr>
          <w:rFonts w:ascii="標楷體" w:eastAsia="標楷體" w:hAnsi="標楷體"/>
          <w:b/>
          <w:bCs/>
        </w:rPr>
      </w:pPr>
      <w:r w:rsidRPr="00191420">
        <w:rPr>
          <w:rFonts w:ascii="標楷體" w:eastAsia="標楷體" w:hAnsi="標楷體" w:hint="eastAsia"/>
          <w:b/>
          <w:bCs/>
        </w:rPr>
        <w:t>二、發電情形</w:t>
      </w:r>
    </w:p>
    <w:tbl>
      <w:tblPr>
        <w:tblStyle w:val="a3"/>
        <w:tblW w:w="9781" w:type="dxa"/>
        <w:tblInd w:w="-601" w:type="dxa"/>
        <w:tblLook w:val="0000" w:firstRow="0" w:lastRow="0" w:firstColumn="0" w:lastColumn="0" w:noHBand="0" w:noVBand="0"/>
      </w:tblPr>
      <w:tblGrid>
        <w:gridCol w:w="1419"/>
        <w:gridCol w:w="1560"/>
        <w:gridCol w:w="1984"/>
        <w:gridCol w:w="1559"/>
        <w:gridCol w:w="1986"/>
        <w:gridCol w:w="1273"/>
      </w:tblGrid>
      <w:tr w:rsidR="009A5C71" w:rsidRPr="00CB0DA9" w:rsidTr="009A5C71">
        <w:tc>
          <w:tcPr>
            <w:tcW w:w="725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發電時數</w:t>
            </w:r>
          </w:p>
        </w:tc>
        <w:tc>
          <w:tcPr>
            <w:tcW w:w="797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發電度數</w:t>
            </w:r>
            <w:r w:rsidRPr="00CB0DA9">
              <w:rPr>
                <w:rFonts w:ascii="標楷體" w:eastAsia="標楷體" w:hAnsi="標楷體"/>
              </w:rPr>
              <w:br/>
            </w:r>
            <w:r w:rsidRPr="00CB0DA9">
              <w:rPr>
                <w:rFonts w:ascii="標楷體" w:eastAsia="標楷體" w:hAnsi="標楷體"/>
                <w:sz w:val="20"/>
                <w:szCs w:val="20"/>
              </w:rPr>
              <w:t>(1)+(2)+(3)</w:t>
            </w:r>
          </w:p>
        </w:tc>
        <w:tc>
          <w:tcPr>
            <w:tcW w:w="797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  <w:proofErr w:type="gramStart"/>
            <w:r w:rsidRPr="00CB0DA9">
              <w:rPr>
                <w:rFonts w:ascii="標楷體" w:eastAsia="標楷體" w:hAnsi="標楷體" w:hint="eastAsia"/>
              </w:rPr>
              <w:t>躉購度數</w:t>
            </w:r>
            <w:proofErr w:type="gramEnd"/>
          </w:p>
        </w:tc>
        <w:tc>
          <w:tcPr>
            <w:tcW w:w="651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</w:tr>
      <w:tr w:rsidR="009A5C71" w:rsidRPr="00CB0DA9" w:rsidTr="009A5C71">
        <w:tc>
          <w:tcPr>
            <w:tcW w:w="725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自用度數</w:t>
            </w:r>
            <w:r w:rsidRPr="00CB0DA9">
              <w:rPr>
                <w:rFonts w:ascii="標楷體" w:eastAsia="標楷體" w:hAnsi="標楷體"/>
              </w:rPr>
              <w:t>(1)</w:t>
            </w:r>
          </w:p>
        </w:tc>
        <w:tc>
          <w:tcPr>
            <w:tcW w:w="797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發電附屬設備用電度數</w:t>
            </w:r>
            <w:r w:rsidRPr="00CB0DA9">
              <w:rPr>
                <w:rFonts w:ascii="標楷體" w:eastAsia="標楷體" w:hAnsi="標楷體"/>
              </w:rPr>
              <w:t>(2)</w:t>
            </w:r>
          </w:p>
        </w:tc>
        <w:tc>
          <w:tcPr>
            <w:tcW w:w="797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躉售度數</w:t>
            </w:r>
            <w:r w:rsidRPr="00CB0DA9">
              <w:rPr>
                <w:rFonts w:ascii="標楷體" w:eastAsia="標楷體" w:hAnsi="標楷體"/>
              </w:rPr>
              <w:br/>
              <w:t>(3)</w:t>
            </w:r>
          </w:p>
        </w:tc>
        <w:tc>
          <w:tcPr>
            <w:tcW w:w="651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</w:tr>
      <w:tr w:rsidR="009A5C71" w:rsidRPr="00CB0DA9" w:rsidTr="009A5C71">
        <w:tc>
          <w:tcPr>
            <w:tcW w:w="725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平均負載</w:t>
            </w:r>
            <w:r w:rsidRPr="00CB0DA9">
              <w:rPr>
                <w:rFonts w:ascii="標楷體" w:eastAsia="標楷體" w:hAnsi="標楷體"/>
              </w:rPr>
              <w:br/>
            </w:r>
            <w:r w:rsidRPr="00CB0DA9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CB0DA9">
              <w:rPr>
                <w:rFonts w:ascii="標楷體" w:eastAsia="標楷體" w:hAnsi="標楷體" w:hint="eastAsia"/>
              </w:rPr>
              <w:t>瓩</w:t>
            </w:r>
            <w:proofErr w:type="gramEnd"/>
            <w:r w:rsidRPr="00CB0DA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97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4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最高負載</w:t>
            </w:r>
            <w:r w:rsidRPr="00CB0DA9">
              <w:rPr>
                <w:rFonts w:ascii="標楷體" w:eastAsia="標楷體" w:hAnsi="標楷體"/>
              </w:rPr>
              <w:br/>
            </w:r>
            <w:r w:rsidRPr="00CB0DA9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CB0DA9">
              <w:rPr>
                <w:rFonts w:ascii="標楷體" w:eastAsia="標楷體" w:hAnsi="標楷體" w:hint="eastAsia"/>
              </w:rPr>
              <w:t>瓩</w:t>
            </w:r>
            <w:proofErr w:type="gramEnd"/>
            <w:r w:rsidRPr="00CB0DA9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797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15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平均電力因數</w:t>
            </w:r>
            <w:r w:rsidRPr="00CB0DA9">
              <w:rPr>
                <w:rFonts w:ascii="標楷體" w:eastAsia="標楷體" w:hAnsi="標楷體"/>
              </w:rPr>
              <w:br/>
            </w:r>
            <w:r w:rsidRPr="00CB0DA9">
              <w:rPr>
                <w:rFonts w:ascii="標楷體" w:eastAsia="標楷體" w:hAnsi="標楷體" w:hint="eastAsia"/>
              </w:rPr>
              <w:t>（％）</w:t>
            </w:r>
          </w:p>
        </w:tc>
        <w:tc>
          <w:tcPr>
            <w:tcW w:w="651" w:type="pct"/>
            <w:vAlign w:val="center"/>
          </w:tcPr>
          <w:p w:rsidR="009A5C71" w:rsidRPr="00CB0DA9" w:rsidRDefault="009A5C71" w:rsidP="009A5C71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</w:tr>
    </w:tbl>
    <w:p w:rsidR="009A5C71" w:rsidRPr="00191420" w:rsidRDefault="00CB0DA9" w:rsidP="00191420">
      <w:pPr>
        <w:pStyle w:val="Web"/>
        <w:spacing w:before="0" w:beforeAutospacing="0" w:after="0" w:afterAutospacing="0"/>
        <w:ind w:leftChars="-295" w:left="1" w:hangingChars="295" w:hanging="709"/>
        <w:rPr>
          <w:rFonts w:ascii="標楷體" w:eastAsia="標楷體" w:hAnsi="標楷體"/>
          <w:b/>
          <w:bCs/>
        </w:rPr>
      </w:pPr>
      <w:r w:rsidRPr="00191420">
        <w:rPr>
          <w:rFonts w:ascii="標楷體" w:eastAsia="標楷體" w:hAnsi="標楷體" w:hint="eastAsia"/>
          <w:b/>
          <w:bCs/>
        </w:rPr>
        <w:t>三、發電成本</w:t>
      </w:r>
    </w:p>
    <w:tbl>
      <w:tblPr>
        <w:tblStyle w:val="a3"/>
        <w:tblpPr w:leftFromText="180" w:rightFromText="180" w:vertAnchor="text" w:horzAnchor="margin" w:tblpXSpec="center" w:tblpY="12"/>
        <w:tblW w:w="9781" w:type="dxa"/>
        <w:tblLook w:val="0000" w:firstRow="0" w:lastRow="0" w:firstColumn="0" w:lastColumn="0" w:noHBand="0" w:noVBand="0"/>
      </w:tblPr>
      <w:tblGrid>
        <w:gridCol w:w="1630"/>
        <w:gridCol w:w="1630"/>
        <w:gridCol w:w="1630"/>
        <w:gridCol w:w="1630"/>
        <w:gridCol w:w="1630"/>
        <w:gridCol w:w="1631"/>
      </w:tblGrid>
      <w:tr w:rsidR="00CB0DA9" w:rsidRPr="00CB0DA9" w:rsidTr="00CB0DA9">
        <w:trPr>
          <w:trHeight w:val="360"/>
        </w:trPr>
        <w:tc>
          <w:tcPr>
            <w:tcW w:w="833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人事費</w:t>
            </w:r>
          </w:p>
        </w:tc>
        <w:tc>
          <w:tcPr>
            <w:tcW w:w="833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燃料費</w:t>
            </w:r>
          </w:p>
        </w:tc>
        <w:tc>
          <w:tcPr>
            <w:tcW w:w="833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材料費</w:t>
            </w:r>
          </w:p>
        </w:tc>
        <w:tc>
          <w:tcPr>
            <w:tcW w:w="834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</w:tr>
      <w:tr w:rsidR="00CB0DA9" w:rsidRPr="00CB0DA9" w:rsidTr="00CB0DA9">
        <w:trPr>
          <w:trHeight w:val="360"/>
        </w:trPr>
        <w:tc>
          <w:tcPr>
            <w:tcW w:w="833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利息</w:t>
            </w:r>
          </w:p>
        </w:tc>
        <w:tc>
          <w:tcPr>
            <w:tcW w:w="833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折舊</w:t>
            </w:r>
          </w:p>
        </w:tc>
        <w:tc>
          <w:tcPr>
            <w:tcW w:w="833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事務費</w:t>
            </w:r>
          </w:p>
        </w:tc>
        <w:tc>
          <w:tcPr>
            <w:tcW w:w="834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</w:tr>
      <w:tr w:rsidR="00CB0DA9" w:rsidRPr="00CB0DA9" w:rsidTr="00CB0DA9">
        <w:trPr>
          <w:trHeight w:val="360"/>
        </w:trPr>
        <w:tc>
          <w:tcPr>
            <w:tcW w:w="833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33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合計</w:t>
            </w:r>
          </w:p>
        </w:tc>
        <w:tc>
          <w:tcPr>
            <w:tcW w:w="833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4" w:type="pct"/>
            <w:vAlign w:val="center"/>
          </w:tcPr>
          <w:p w:rsidR="00CB0DA9" w:rsidRPr="00CB0DA9" w:rsidRDefault="00CB0DA9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</w:tr>
    </w:tbl>
    <w:p w:rsidR="009A5C71" w:rsidRPr="00191420" w:rsidRDefault="009A5C71" w:rsidP="00191420">
      <w:pPr>
        <w:pStyle w:val="Web"/>
        <w:spacing w:before="0" w:beforeAutospacing="0" w:after="0" w:afterAutospacing="0"/>
        <w:ind w:leftChars="-295" w:left="1" w:hangingChars="295" w:hanging="709"/>
        <w:rPr>
          <w:rFonts w:ascii="標楷體" w:eastAsia="標楷體" w:hAnsi="標楷體"/>
          <w:b/>
          <w:bCs/>
        </w:rPr>
      </w:pPr>
      <w:r w:rsidRPr="00191420">
        <w:rPr>
          <w:rFonts w:ascii="標楷體" w:eastAsia="標楷體" w:hAnsi="標楷體" w:hint="eastAsia"/>
          <w:b/>
          <w:bCs/>
        </w:rPr>
        <w:t>四、燃料使用</w:t>
      </w:r>
    </w:p>
    <w:tbl>
      <w:tblPr>
        <w:tblStyle w:val="a3"/>
        <w:tblW w:w="9781" w:type="dxa"/>
        <w:tblInd w:w="-601" w:type="dxa"/>
        <w:tblLook w:val="0000" w:firstRow="0" w:lastRow="0" w:firstColumn="0" w:lastColumn="0" w:noHBand="0" w:noVBand="0"/>
      </w:tblPr>
      <w:tblGrid>
        <w:gridCol w:w="1630"/>
        <w:gridCol w:w="1630"/>
        <w:gridCol w:w="1630"/>
        <w:gridCol w:w="1630"/>
        <w:gridCol w:w="1630"/>
        <w:gridCol w:w="1631"/>
      </w:tblGrid>
      <w:tr w:rsidR="009A5C71" w:rsidRPr="00CB0DA9" w:rsidTr="00CB0DA9"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煤使用量</w:t>
            </w:r>
            <w:r w:rsidRPr="00CB0DA9">
              <w:rPr>
                <w:rFonts w:ascii="標楷體" w:eastAsia="標楷體" w:hAnsi="標楷體"/>
              </w:rPr>
              <w:br/>
              <w:t>(公噸)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單位價格</w:t>
            </w:r>
            <w:r w:rsidRPr="00CB0DA9">
              <w:rPr>
                <w:rFonts w:ascii="標楷體" w:eastAsia="標楷體" w:hAnsi="標楷體"/>
              </w:rPr>
              <w:br/>
              <w:t>(元/公噸)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單位熱值</w:t>
            </w:r>
            <w:r w:rsidRPr="00CB0DA9">
              <w:rPr>
                <w:rFonts w:ascii="標楷體" w:eastAsia="標楷體" w:hAnsi="標楷體"/>
              </w:rPr>
              <w:br/>
              <w:t>(Kcal/公噸)</w:t>
            </w:r>
          </w:p>
        </w:tc>
        <w:tc>
          <w:tcPr>
            <w:tcW w:w="834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9A5C71" w:rsidRPr="00CB0DA9" w:rsidTr="00CB0DA9"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燃料油使用</w:t>
            </w:r>
            <w:r w:rsidRPr="00CB0DA9">
              <w:rPr>
                <w:rFonts w:ascii="標楷體" w:eastAsia="標楷體" w:hAnsi="標楷體"/>
              </w:rPr>
              <w:br/>
            </w:r>
            <w:r w:rsidRPr="00CB0DA9">
              <w:rPr>
                <w:rFonts w:ascii="標楷體" w:eastAsia="標楷體" w:hAnsi="標楷體" w:hint="eastAsia"/>
              </w:rPr>
              <w:t>量</w:t>
            </w:r>
            <w:r w:rsidRPr="00CB0DA9">
              <w:rPr>
                <w:rFonts w:ascii="標楷體" w:eastAsia="標楷體" w:hAnsi="標楷體"/>
              </w:rPr>
              <w:t>(公秉)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單位價格</w:t>
            </w:r>
            <w:r w:rsidRPr="00CB0DA9">
              <w:rPr>
                <w:rFonts w:ascii="標楷體" w:eastAsia="標楷體" w:hAnsi="標楷體"/>
              </w:rPr>
              <w:br/>
              <w:t>(元/公秉)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單位熱值</w:t>
            </w:r>
            <w:r w:rsidRPr="00CB0DA9">
              <w:rPr>
                <w:rFonts w:ascii="標楷體" w:eastAsia="標楷體" w:hAnsi="標楷體"/>
              </w:rPr>
              <w:br/>
              <w:t>(Kcal/公秉)</w:t>
            </w:r>
          </w:p>
        </w:tc>
        <w:tc>
          <w:tcPr>
            <w:tcW w:w="834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9A5C71" w:rsidRPr="00CB0DA9" w:rsidTr="00CB0DA9"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天然氣使用</w:t>
            </w:r>
            <w:r w:rsidRPr="00CB0DA9">
              <w:rPr>
                <w:rFonts w:ascii="標楷體" w:eastAsia="標楷體" w:hAnsi="標楷體"/>
              </w:rPr>
              <w:br/>
            </w:r>
            <w:r w:rsidRPr="00CB0DA9">
              <w:rPr>
                <w:rFonts w:ascii="標楷體" w:eastAsia="標楷體" w:hAnsi="標楷體" w:hint="eastAsia"/>
              </w:rPr>
              <w:t>量</w:t>
            </w:r>
            <w:r w:rsidRPr="00CB0DA9">
              <w:rPr>
                <w:rFonts w:ascii="標楷體" w:eastAsia="標楷體" w:hAnsi="標楷體"/>
              </w:rPr>
              <w:t>(M</w:t>
            </w:r>
            <w:r w:rsidRPr="00CB0DA9">
              <w:rPr>
                <w:rFonts w:ascii="標楷體" w:eastAsia="標楷體" w:hAnsi="標楷體"/>
                <w:vertAlign w:val="superscript"/>
              </w:rPr>
              <w:t>3</w:t>
            </w:r>
            <w:r w:rsidRPr="00CB0DA9">
              <w:rPr>
                <w:rFonts w:ascii="標楷體" w:eastAsia="標楷體" w:hAnsi="標楷體"/>
              </w:rPr>
              <w:t>)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單位價格</w:t>
            </w:r>
            <w:r w:rsidRPr="00CB0DA9">
              <w:rPr>
                <w:rFonts w:ascii="標楷體" w:eastAsia="標楷體" w:hAnsi="標楷體"/>
              </w:rPr>
              <w:br/>
              <w:t>(元/M</w:t>
            </w:r>
            <w:r w:rsidRPr="00CB0DA9">
              <w:rPr>
                <w:rFonts w:ascii="標楷體" w:eastAsia="標楷體" w:hAnsi="標楷體"/>
                <w:vertAlign w:val="superscript"/>
              </w:rPr>
              <w:t>3</w:t>
            </w:r>
            <w:r w:rsidRPr="00CB0DA9">
              <w:rPr>
                <w:rFonts w:ascii="標楷體" w:eastAsia="標楷體" w:hAnsi="標楷體"/>
              </w:rPr>
              <w:t>)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單位熱值</w:t>
            </w:r>
            <w:r w:rsidRPr="00CB0DA9">
              <w:rPr>
                <w:rFonts w:ascii="標楷體" w:eastAsia="標楷體" w:hAnsi="標楷體"/>
              </w:rPr>
              <w:br/>
              <w:t>(Kcal/M</w:t>
            </w:r>
            <w:r w:rsidRPr="00CB0DA9">
              <w:rPr>
                <w:rFonts w:ascii="標楷體" w:eastAsia="標楷體" w:hAnsi="標楷體"/>
                <w:vertAlign w:val="superscript"/>
              </w:rPr>
              <w:t>3</w:t>
            </w:r>
            <w:r w:rsidRPr="00CB0DA9">
              <w:rPr>
                <w:rFonts w:ascii="標楷體" w:eastAsia="標楷體" w:hAnsi="標楷體"/>
              </w:rPr>
              <w:t>)</w:t>
            </w:r>
          </w:p>
        </w:tc>
        <w:tc>
          <w:tcPr>
            <w:tcW w:w="834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9A5C71" w:rsidRPr="00191420" w:rsidRDefault="009A5C71" w:rsidP="00191420">
      <w:pPr>
        <w:pStyle w:val="Web"/>
        <w:spacing w:before="0" w:beforeAutospacing="0" w:after="0" w:afterAutospacing="0"/>
        <w:ind w:leftChars="-295" w:left="1" w:hangingChars="295" w:hanging="709"/>
        <w:rPr>
          <w:rFonts w:ascii="標楷體" w:eastAsia="標楷體" w:hAnsi="標楷體"/>
          <w:b/>
          <w:bCs/>
        </w:rPr>
      </w:pPr>
      <w:r w:rsidRPr="00191420">
        <w:rPr>
          <w:rFonts w:ascii="標楷體" w:eastAsia="標楷體" w:hAnsi="標楷體" w:hint="eastAsia"/>
          <w:b/>
          <w:bCs/>
        </w:rPr>
        <w:t>五、發電效率</w:t>
      </w:r>
    </w:p>
    <w:tbl>
      <w:tblPr>
        <w:tblStyle w:val="a3"/>
        <w:tblW w:w="9781" w:type="dxa"/>
        <w:tblInd w:w="-601" w:type="dxa"/>
        <w:tblLook w:val="0000" w:firstRow="0" w:lastRow="0" w:firstColumn="0" w:lastColumn="0" w:noHBand="0" w:noVBand="0"/>
      </w:tblPr>
      <w:tblGrid>
        <w:gridCol w:w="1630"/>
        <w:gridCol w:w="1630"/>
        <w:gridCol w:w="1630"/>
        <w:gridCol w:w="1630"/>
        <w:gridCol w:w="1630"/>
        <w:gridCol w:w="1631"/>
      </w:tblGrid>
      <w:tr w:rsidR="009A5C71" w:rsidRPr="00CB0DA9" w:rsidTr="00CB0DA9">
        <w:trPr>
          <w:trHeight w:val="584"/>
        </w:trPr>
        <w:tc>
          <w:tcPr>
            <w:tcW w:w="833" w:type="pct"/>
            <w:vAlign w:val="center"/>
          </w:tcPr>
          <w:p w:rsidR="009A5C71" w:rsidRPr="00CB0DA9" w:rsidRDefault="009A5C71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耗熱量</w:t>
            </w:r>
            <w:r w:rsidRPr="00CB0DA9">
              <w:rPr>
                <w:rFonts w:ascii="標楷體" w:eastAsia="標楷體" w:hAnsi="標楷體"/>
              </w:rPr>
              <w:br/>
              <w:t>(千卡/度)</w:t>
            </w:r>
          </w:p>
        </w:tc>
        <w:tc>
          <w:tcPr>
            <w:tcW w:w="833" w:type="pct"/>
            <w:vAlign w:val="center"/>
          </w:tcPr>
          <w:p w:rsidR="009A5C71" w:rsidRPr="00CB0DA9" w:rsidRDefault="009A5C71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9A5C71" w:rsidRPr="00CB0DA9" w:rsidRDefault="009A5C71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耗水量</w:t>
            </w:r>
            <w:r w:rsidRPr="00CB0DA9">
              <w:rPr>
                <w:rFonts w:ascii="標楷體" w:eastAsia="標楷體" w:hAnsi="標楷體"/>
              </w:rPr>
              <w:br/>
              <w:t>(公斤/度)</w:t>
            </w:r>
          </w:p>
        </w:tc>
        <w:tc>
          <w:tcPr>
            <w:tcW w:w="833" w:type="pct"/>
            <w:vAlign w:val="center"/>
          </w:tcPr>
          <w:p w:rsidR="009A5C71" w:rsidRPr="00CB0DA9" w:rsidRDefault="009A5C71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3" w:type="pct"/>
            <w:vAlign w:val="center"/>
          </w:tcPr>
          <w:p w:rsidR="009A5C71" w:rsidRPr="00CB0DA9" w:rsidRDefault="009A5C71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職工人數</w:t>
            </w:r>
          </w:p>
        </w:tc>
        <w:tc>
          <w:tcPr>
            <w:tcW w:w="834" w:type="pct"/>
            <w:vAlign w:val="center"/>
          </w:tcPr>
          <w:p w:rsidR="009A5C71" w:rsidRPr="00CB0DA9" w:rsidRDefault="009A5C71" w:rsidP="00CB0DA9">
            <w:pPr>
              <w:pStyle w:val="Web"/>
              <w:jc w:val="center"/>
              <w:rPr>
                <w:rFonts w:ascii="標楷體" w:eastAsia="標楷體" w:hAnsi="標楷體"/>
              </w:rPr>
            </w:pPr>
          </w:p>
        </w:tc>
      </w:tr>
    </w:tbl>
    <w:p w:rsidR="009A5C71" w:rsidRPr="00191420" w:rsidRDefault="009A5C71" w:rsidP="00191420">
      <w:pPr>
        <w:pStyle w:val="Web"/>
        <w:spacing w:before="0" w:beforeAutospacing="0" w:after="0" w:afterAutospacing="0"/>
        <w:ind w:leftChars="-295" w:left="1" w:hangingChars="295" w:hanging="709"/>
        <w:rPr>
          <w:rFonts w:ascii="標楷體" w:eastAsia="標楷體" w:hAnsi="標楷體"/>
          <w:b/>
          <w:bCs/>
        </w:rPr>
      </w:pPr>
      <w:r w:rsidRPr="00191420">
        <w:rPr>
          <w:rFonts w:ascii="標楷體" w:eastAsia="標楷體" w:hAnsi="標楷體" w:hint="eastAsia"/>
          <w:b/>
          <w:bCs/>
        </w:rPr>
        <w:t>六、設備簡報</w:t>
      </w:r>
    </w:p>
    <w:tbl>
      <w:tblPr>
        <w:tblStyle w:val="a3"/>
        <w:tblW w:w="9781" w:type="dxa"/>
        <w:tblInd w:w="-601" w:type="dxa"/>
        <w:tblLook w:val="0000" w:firstRow="0" w:lastRow="0" w:firstColumn="0" w:lastColumn="0" w:noHBand="0" w:noVBand="0"/>
      </w:tblPr>
      <w:tblGrid>
        <w:gridCol w:w="1630"/>
        <w:gridCol w:w="1630"/>
        <w:gridCol w:w="1630"/>
        <w:gridCol w:w="1630"/>
        <w:gridCol w:w="1630"/>
        <w:gridCol w:w="1631"/>
      </w:tblGrid>
      <w:tr w:rsidR="00CB0DA9" w:rsidRPr="00CB0DA9" w:rsidTr="00CB0DA9">
        <w:trPr>
          <w:trHeight w:val="360"/>
        </w:trPr>
        <w:tc>
          <w:tcPr>
            <w:tcW w:w="833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增減情形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故障情形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增減情形</w:t>
            </w:r>
          </w:p>
        </w:tc>
        <w:tc>
          <w:tcPr>
            <w:tcW w:w="834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故障情形</w:t>
            </w:r>
          </w:p>
        </w:tc>
      </w:tr>
      <w:tr w:rsidR="00CB0DA9" w:rsidRPr="00CB0DA9" w:rsidTr="00CB0DA9">
        <w:trPr>
          <w:trHeight w:val="360"/>
        </w:trPr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鍋爐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原動機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34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CB0DA9" w:rsidRPr="00CB0DA9" w:rsidTr="00CB0DA9">
        <w:trPr>
          <w:trHeight w:val="360"/>
        </w:trPr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發電機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變壓器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34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</w:tr>
      <w:tr w:rsidR="00CB0DA9" w:rsidRPr="00CB0DA9" w:rsidTr="00CB0DA9">
        <w:trPr>
          <w:trHeight w:val="360"/>
        </w:trPr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線路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jc w:val="center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>其他</w:t>
            </w:r>
          </w:p>
        </w:tc>
        <w:tc>
          <w:tcPr>
            <w:tcW w:w="833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  <w:tc>
          <w:tcPr>
            <w:tcW w:w="834" w:type="pct"/>
          </w:tcPr>
          <w:p w:rsidR="009A5C71" w:rsidRPr="00CB0DA9" w:rsidRDefault="009A5C71" w:rsidP="00C121C3">
            <w:pPr>
              <w:pStyle w:val="Web"/>
              <w:rPr>
                <w:rFonts w:ascii="標楷體" w:eastAsia="標楷體" w:hAnsi="標楷體"/>
              </w:rPr>
            </w:pPr>
            <w:r w:rsidRPr="00CB0DA9">
              <w:rPr>
                <w:rFonts w:ascii="標楷體" w:eastAsia="標楷體" w:hAnsi="標楷體" w:hint="eastAsia"/>
              </w:rPr>
              <w:t xml:space="preserve">　</w:t>
            </w:r>
          </w:p>
        </w:tc>
      </w:tr>
    </w:tbl>
    <w:p w:rsidR="00CB0DA9" w:rsidRPr="00CB0DA9" w:rsidRDefault="009A5C71" w:rsidP="005156AA">
      <w:pPr>
        <w:pStyle w:val="Web"/>
        <w:numPr>
          <w:ilvl w:val="0"/>
          <w:numId w:val="1"/>
        </w:numPr>
        <w:spacing w:before="0" w:beforeAutospacing="0" w:after="0" w:afterAutospacing="0"/>
        <w:ind w:left="-426" w:hanging="283"/>
        <w:rPr>
          <w:rFonts w:ascii="標楷體" w:eastAsia="標楷體" w:hAnsi="標楷體"/>
        </w:rPr>
      </w:pPr>
      <w:r w:rsidRPr="00CB0DA9">
        <w:rPr>
          <w:rFonts w:ascii="標楷體" w:eastAsia="標楷體" w:hAnsi="標楷體" w:hint="eastAsia"/>
        </w:rPr>
        <w:t>本表每半年度填報一次送三份。</w:t>
      </w:r>
    </w:p>
    <w:p w:rsidR="00CB0DA9" w:rsidRPr="00CB0DA9" w:rsidRDefault="004936A6" w:rsidP="005156AA">
      <w:pPr>
        <w:pStyle w:val="Web"/>
        <w:numPr>
          <w:ilvl w:val="0"/>
          <w:numId w:val="1"/>
        </w:numPr>
        <w:spacing w:before="0" w:beforeAutospacing="0" w:after="0" w:afterAutospacing="0"/>
        <w:ind w:left="-426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本表毋須具文</w:t>
      </w:r>
      <w:proofErr w:type="gramStart"/>
      <w:r>
        <w:rPr>
          <w:rFonts w:ascii="標楷體" w:eastAsia="標楷體" w:hAnsi="標楷體" w:hint="eastAsia"/>
        </w:rPr>
        <w:t>逕</w:t>
      </w:r>
      <w:proofErr w:type="gramEnd"/>
      <w:r>
        <w:rPr>
          <w:rFonts w:ascii="標楷體" w:eastAsia="標楷體" w:hAnsi="標楷體" w:hint="eastAsia"/>
        </w:rPr>
        <w:t>寄</w:t>
      </w:r>
      <w:bookmarkStart w:id="0" w:name="_GoBack"/>
      <w:bookmarkEnd w:id="0"/>
      <w:r>
        <w:rPr>
          <w:rFonts w:ascii="標楷體" w:eastAsia="標楷體" w:hAnsi="標楷體" w:hint="eastAsia"/>
        </w:rPr>
        <w:t>經濟部、</w:t>
      </w:r>
      <w:r w:rsidRPr="00A31E0C">
        <w:rPr>
          <w:rFonts w:ascii="標楷體" w:eastAsia="標楷體" w:hAnsi="標楷體" w:hint="eastAsia"/>
        </w:rPr>
        <w:t>地方主管機關</w:t>
      </w:r>
      <w:r>
        <w:rPr>
          <w:rFonts w:ascii="標楷體" w:eastAsia="標楷體" w:hAnsi="標楷體" w:hint="eastAsia"/>
        </w:rPr>
        <w:t>。</w:t>
      </w:r>
    </w:p>
    <w:p w:rsidR="00CB0DA9" w:rsidRPr="00CB0DA9" w:rsidRDefault="00CB0DA9" w:rsidP="00CB0DA9">
      <w:pPr>
        <w:pStyle w:val="Web"/>
        <w:tabs>
          <w:tab w:val="left" w:pos="284"/>
        </w:tabs>
        <w:spacing w:before="0" w:beforeAutospacing="0" w:after="0" w:afterAutospacing="0"/>
        <w:ind w:left="482"/>
        <w:rPr>
          <w:rFonts w:ascii="標楷體" w:eastAsia="標楷體" w:hAnsi="標楷體"/>
        </w:rPr>
      </w:pPr>
    </w:p>
    <w:p w:rsidR="00500505" w:rsidRPr="00CB0DA9" w:rsidRDefault="00CB0DA9" w:rsidP="0074561E">
      <w:pPr>
        <w:pStyle w:val="Web"/>
        <w:tabs>
          <w:tab w:val="left" w:pos="284"/>
        </w:tabs>
        <w:spacing w:before="0" w:beforeAutospacing="0" w:after="0" w:afterAutospacing="0"/>
        <w:ind w:rightChars="-319" w:right="-766"/>
        <w:rPr>
          <w:rFonts w:ascii="標楷體" w:eastAsia="標楷體" w:hAnsi="標楷體"/>
        </w:rPr>
      </w:pPr>
      <w:r w:rsidRPr="00CB0DA9">
        <w:rPr>
          <w:rFonts w:ascii="標楷體" w:eastAsia="標楷體" w:hAnsi="標楷體" w:hint="eastAsia"/>
        </w:rPr>
        <w:t>主管長官　　　　　　主任技術員　　　　　填表員　　　　　　　年　　月</w:t>
      </w:r>
    </w:p>
    <w:sectPr w:rsidR="00500505" w:rsidRPr="00CB0D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2862"/>
    <w:multiLevelType w:val="hybridMultilevel"/>
    <w:tmpl w:val="96BAEF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71"/>
    <w:rsid w:val="00191420"/>
    <w:rsid w:val="004936A6"/>
    <w:rsid w:val="00500505"/>
    <w:rsid w:val="005156AA"/>
    <w:rsid w:val="0074561E"/>
    <w:rsid w:val="009A5C71"/>
    <w:rsid w:val="00A31E0C"/>
    <w:rsid w:val="00CB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9A5C7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3">
    <w:name w:val="Table Grid"/>
    <w:basedOn w:val="a1"/>
    <w:uiPriority w:val="59"/>
    <w:rsid w:val="009A5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C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rsid w:val="009A5C71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3">
    <w:name w:val="Table Grid"/>
    <w:basedOn w:val="a1"/>
    <w:uiPriority w:val="59"/>
    <w:rsid w:val="009A5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491</Characters>
  <Application>Microsoft Office Word</Application>
  <DocSecurity>0</DocSecurity>
  <Lines>4</Lines>
  <Paragraphs>1</Paragraphs>
  <ScaleCrop>false</ScaleCrop>
  <Company>MOEABOE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2014-03-11T07:34:00Z</dcterms:created>
  <dc:creator>褚馥瑜</dc:creator>
  <lastModifiedBy>褚馥瑜</lastModifiedBy>
  <dcterms:modified xsi:type="dcterms:W3CDTF">2014-05-02T06:54:00Z</dcterms:modified>
  <revision>6</revision>
</coreProperties>
</file>