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7D" w:rsidRPr="00C05F19" w:rsidRDefault="00505209" w:rsidP="00EF42EA">
      <w:pPr>
        <w:snapToGrid w:val="0"/>
        <w:spacing w:beforeLines="50" w:before="180" w:afterLines="50" w:after="180" w:line="440" w:lineRule="atLeast"/>
        <w:jc w:val="center"/>
        <w:rPr>
          <w:rFonts w:ascii="Times New Roman" w:eastAsia="標楷體" w:hAnsi="Times New Roman" w:cs="Times New Roman"/>
          <w:b/>
          <w:sz w:val="40"/>
          <w:szCs w:val="40"/>
        </w:rPr>
      </w:pPr>
      <w:r w:rsidRPr="00C05F19">
        <w:rPr>
          <w:rFonts w:ascii="Times New Roman" w:eastAsia="標楷體" w:hAnsi="Times New Roman" w:cs="Times New Roman"/>
          <w:b/>
          <w:sz w:val="40"/>
          <w:szCs w:val="40"/>
        </w:rPr>
        <w:t>過渡期間</w:t>
      </w:r>
      <w:r w:rsidR="00830B11" w:rsidRPr="00C05F19">
        <w:rPr>
          <w:rFonts w:ascii="Times New Roman" w:eastAsia="標楷體" w:hAnsi="Times New Roman" w:cs="Times New Roman"/>
          <w:b/>
          <w:sz w:val="40"/>
          <w:szCs w:val="40"/>
        </w:rPr>
        <w:t>總供電容量執行計畫</w:t>
      </w:r>
      <w:r w:rsidR="001971AE" w:rsidRPr="00C05F19">
        <w:rPr>
          <w:rFonts w:ascii="Times New Roman" w:eastAsia="標楷體" w:hAnsi="Times New Roman" w:cs="Times New Roman"/>
          <w:b/>
          <w:sz w:val="40"/>
          <w:szCs w:val="40"/>
        </w:rPr>
        <w:t>格式</w:t>
      </w:r>
    </w:p>
    <w:p w:rsidR="00874CDE" w:rsidRPr="00C05F19" w:rsidRDefault="002563E2" w:rsidP="0007636D">
      <w:pPr>
        <w:numPr>
          <w:ilvl w:val="0"/>
          <w:numId w:val="1"/>
        </w:numPr>
        <w:tabs>
          <w:tab w:val="left" w:pos="851"/>
        </w:tabs>
        <w:snapToGrid w:val="0"/>
        <w:spacing w:beforeLines="50" w:before="180" w:afterLines="50" w:after="180" w:line="480" w:lineRule="atLeast"/>
        <w:ind w:left="851" w:hanging="851"/>
        <w:jc w:val="both"/>
        <w:rPr>
          <w:rFonts w:ascii="Times New Roman" w:eastAsia="標楷體" w:hAnsi="Times New Roman" w:cs="Times New Roman"/>
          <w:b/>
          <w:sz w:val="32"/>
        </w:rPr>
      </w:pPr>
      <w:r w:rsidRPr="00C05F19">
        <w:rPr>
          <w:rFonts w:ascii="Times New Roman" w:eastAsia="標楷體" w:hAnsi="Times New Roman" w:cs="Times New Roman"/>
          <w:b/>
          <w:sz w:val="32"/>
        </w:rPr>
        <w:t>公用售電業</w:t>
      </w:r>
      <w:r w:rsidR="00044A58" w:rsidRPr="00C05F19">
        <w:rPr>
          <w:rFonts w:ascii="Times New Roman" w:eastAsia="標楷體" w:hAnsi="Times New Roman" w:cs="Times New Roman"/>
          <w:b/>
          <w:sz w:val="32"/>
        </w:rPr>
        <w:t>提報「</w:t>
      </w:r>
      <w:r w:rsidRPr="00C05F19">
        <w:rPr>
          <w:rFonts w:ascii="Times New Roman" w:eastAsia="標楷體" w:hAnsi="Times New Roman" w:cs="Times New Roman"/>
          <w:b/>
          <w:sz w:val="32"/>
        </w:rPr>
        <w:t>過渡期間總供電容量執行計畫格式</w:t>
      </w:r>
      <w:r w:rsidR="00044A58" w:rsidRPr="00C05F19">
        <w:rPr>
          <w:rFonts w:ascii="Times New Roman" w:eastAsia="標楷體" w:hAnsi="Times New Roman" w:cs="Times New Roman"/>
          <w:b/>
          <w:sz w:val="32"/>
        </w:rPr>
        <w:t>」之內容，應包括下列各項：</w:t>
      </w:r>
    </w:p>
    <w:p w:rsidR="00863CE0" w:rsidRPr="00C05F19" w:rsidRDefault="006A38B2" w:rsidP="00EF42EA">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計畫名稱與</w:t>
      </w:r>
      <w:r w:rsidR="009727DC" w:rsidRPr="00C05F19">
        <w:rPr>
          <w:rFonts w:ascii="Times New Roman" w:eastAsia="標楷體" w:hAnsi="Times New Roman" w:cs="Times New Roman"/>
          <w:sz w:val="28"/>
          <w:szCs w:val="28"/>
        </w:rPr>
        <w:t>計畫</w:t>
      </w:r>
      <w:r w:rsidRPr="00C05F19">
        <w:rPr>
          <w:rFonts w:ascii="Times New Roman" w:eastAsia="標楷體" w:hAnsi="Times New Roman" w:cs="Times New Roman"/>
          <w:sz w:val="28"/>
          <w:szCs w:val="28"/>
        </w:rPr>
        <w:t>期間</w:t>
      </w:r>
    </w:p>
    <w:p w:rsidR="00E4243C" w:rsidRPr="00C05F19" w:rsidRDefault="00E4243C" w:rsidP="00863CE0">
      <w:pPr>
        <w:snapToGrid w:val="0"/>
        <w:spacing w:beforeLines="50" w:before="180" w:afterLines="50" w:after="180" w:line="440" w:lineRule="atLeast"/>
        <w:ind w:left="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說明：請依下列格式填寫。</w:t>
      </w:r>
    </w:p>
    <w:tbl>
      <w:tblPr>
        <w:tblStyle w:val="ad"/>
        <w:tblW w:w="8221" w:type="dxa"/>
        <w:tblInd w:w="279" w:type="dxa"/>
        <w:tblLook w:val="04A0" w:firstRow="1" w:lastRow="0" w:firstColumn="1" w:lastColumn="0" w:noHBand="0" w:noVBand="1"/>
      </w:tblPr>
      <w:tblGrid>
        <w:gridCol w:w="1559"/>
        <w:gridCol w:w="6662"/>
      </w:tblGrid>
      <w:tr w:rsidR="00C05F19" w:rsidRPr="00C05F19" w:rsidTr="0007636D">
        <w:trPr>
          <w:trHeight w:val="850"/>
        </w:trPr>
        <w:tc>
          <w:tcPr>
            <w:tcW w:w="1559" w:type="dxa"/>
            <w:vAlign w:val="center"/>
          </w:tcPr>
          <w:p w:rsidR="00E4243C" w:rsidRPr="00C05F19" w:rsidRDefault="00E4243C" w:rsidP="0007636D">
            <w:pPr>
              <w:snapToGrid w:val="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計畫名稱</w:t>
            </w:r>
          </w:p>
        </w:tc>
        <w:tc>
          <w:tcPr>
            <w:tcW w:w="6662" w:type="dxa"/>
            <w:vAlign w:val="center"/>
          </w:tcPr>
          <w:p w:rsidR="00E4243C" w:rsidRPr="00C05F19" w:rsidRDefault="00E4243C" w:rsidP="0007636D">
            <w:pPr>
              <w:snapToGrid w:val="0"/>
              <w:jc w:val="both"/>
              <w:rPr>
                <w:rFonts w:ascii="Times New Roman" w:eastAsia="標楷體" w:hAnsi="Times New Roman" w:cs="Times New Roman"/>
                <w:sz w:val="28"/>
                <w:szCs w:val="28"/>
              </w:rPr>
            </w:pPr>
            <w:r w:rsidRPr="00C05F19">
              <w:rPr>
                <w:rFonts w:ascii="標楷體" w:eastAsia="標楷體" w:hAnsi="標楷體" w:cs="Times New Roman"/>
                <w:sz w:val="28"/>
                <w:szCs w:val="28"/>
              </w:rPr>
              <w:t>○○○</w:t>
            </w:r>
            <w:r w:rsidRPr="00C05F19">
              <w:rPr>
                <w:rFonts w:ascii="Times New Roman" w:eastAsia="標楷體" w:hAnsi="Times New Roman" w:cs="Times New Roman"/>
                <w:sz w:val="28"/>
                <w:szCs w:val="28"/>
              </w:rPr>
              <w:t>公司過渡期間總供電容量執行計畫</w:t>
            </w:r>
          </w:p>
        </w:tc>
      </w:tr>
      <w:tr w:rsidR="00C05F19" w:rsidRPr="00C05F19" w:rsidTr="0007636D">
        <w:trPr>
          <w:trHeight w:val="850"/>
        </w:trPr>
        <w:tc>
          <w:tcPr>
            <w:tcW w:w="1559" w:type="dxa"/>
            <w:vAlign w:val="center"/>
          </w:tcPr>
          <w:p w:rsidR="00E4243C" w:rsidRPr="00C05F19" w:rsidRDefault="00E4243C" w:rsidP="0007636D">
            <w:pPr>
              <w:snapToGrid w:val="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計畫期間</w:t>
            </w:r>
          </w:p>
        </w:tc>
        <w:tc>
          <w:tcPr>
            <w:tcW w:w="6662" w:type="dxa"/>
            <w:vAlign w:val="center"/>
          </w:tcPr>
          <w:p w:rsidR="00E4243C" w:rsidRPr="00C05F19" w:rsidRDefault="00E4243C" w:rsidP="0007636D">
            <w:pPr>
              <w:snapToGrid w:val="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民國</w:t>
            </w:r>
            <w:r w:rsidRPr="00C05F19">
              <w:rPr>
                <w:rFonts w:ascii="Times New Roman" w:eastAsia="標楷體" w:hAnsi="Times New Roman" w:cs="Times New Roman"/>
                <w:sz w:val="28"/>
                <w:szCs w:val="28"/>
              </w:rPr>
              <w:t>106</w:t>
            </w:r>
            <w:r w:rsidRPr="00C05F19">
              <w:rPr>
                <w:rFonts w:ascii="Times New Roman" w:eastAsia="標楷體" w:hAnsi="Times New Roman" w:cs="Times New Roman"/>
                <w:sz w:val="28"/>
                <w:szCs w:val="28"/>
              </w:rPr>
              <w:t>年</w:t>
            </w:r>
            <w:r w:rsidRPr="00C05F19">
              <w:rPr>
                <w:rFonts w:ascii="Times New Roman" w:eastAsia="標楷體" w:hAnsi="Times New Roman" w:cs="Times New Roman"/>
                <w:sz w:val="28"/>
                <w:szCs w:val="28"/>
              </w:rPr>
              <w:t>11</w:t>
            </w:r>
            <w:r w:rsidRPr="00C05F19">
              <w:rPr>
                <w:rFonts w:ascii="Times New Roman" w:eastAsia="標楷體" w:hAnsi="Times New Roman" w:cs="Times New Roman"/>
                <w:sz w:val="28"/>
                <w:szCs w:val="28"/>
              </w:rPr>
              <w:t>月</w:t>
            </w:r>
            <w:r w:rsidRPr="00C05F19">
              <w:rPr>
                <w:rFonts w:ascii="Times New Roman" w:eastAsia="標楷體" w:hAnsi="Times New Roman" w:cs="Times New Roman"/>
                <w:sz w:val="28"/>
                <w:szCs w:val="28"/>
              </w:rPr>
              <w:t>21</w:t>
            </w:r>
            <w:r w:rsidRPr="00C05F19">
              <w:rPr>
                <w:rFonts w:ascii="Times New Roman" w:eastAsia="標楷體" w:hAnsi="Times New Roman" w:cs="Times New Roman"/>
                <w:sz w:val="28"/>
                <w:szCs w:val="28"/>
              </w:rPr>
              <w:t>日至民國</w:t>
            </w:r>
            <w:r w:rsidRPr="00C05F19">
              <w:rPr>
                <w:rFonts w:ascii="Times New Roman" w:eastAsia="標楷體" w:hAnsi="Times New Roman" w:cs="Times New Roman"/>
                <w:sz w:val="28"/>
                <w:szCs w:val="28"/>
              </w:rPr>
              <w:t>110</w:t>
            </w:r>
            <w:r w:rsidRPr="00C05F19">
              <w:rPr>
                <w:rFonts w:ascii="Times New Roman" w:eastAsia="標楷體" w:hAnsi="Times New Roman" w:cs="Times New Roman"/>
                <w:sz w:val="28"/>
                <w:szCs w:val="28"/>
              </w:rPr>
              <w:t>年</w:t>
            </w:r>
            <w:r w:rsidRPr="00C05F19">
              <w:rPr>
                <w:rFonts w:ascii="Times New Roman" w:eastAsia="標楷體" w:hAnsi="Times New Roman" w:cs="Times New Roman"/>
                <w:sz w:val="28"/>
                <w:szCs w:val="28"/>
              </w:rPr>
              <w:t>12</w:t>
            </w:r>
            <w:r w:rsidRPr="00C05F19">
              <w:rPr>
                <w:rFonts w:ascii="Times New Roman" w:eastAsia="標楷體" w:hAnsi="Times New Roman" w:cs="Times New Roman"/>
                <w:sz w:val="28"/>
                <w:szCs w:val="28"/>
              </w:rPr>
              <w:t>月</w:t>
            </w:r>
            <w:r w:rsidRPr="00C05F19">
              <w:rPr>
                <w:rFonts w:ascii="Times New Roman" w:eastAsia="標楷體" w:hAnsi="Times New Roman" w:cs="Times New Roman"/>
                <w:sz w:val="28"/>
                <w:szCs w:val="28"/>
              </w:rPr>
              <w:t>31</w:t>
            </w:r>
            <w:r w:rsidRPr="00C05F19">
              <w:rPr>
                <w:rFonts w:ascii="Times New Roman" w:eastAsia="標楷體" w:hAnsi="Times New Roman" w:cs="Times New Roman"/>
                <w:sz w:val="28"/>
                <w:szCs w:val="28"/>
              </w:rPr>
              <w:t>日</w:t>
            </w:r>
          </w:p>
        </w:tc>
      </w:tr>
    </w:tbl>
    <w:p w:rsidR="00863CE0" w:rsidRPr="00C05F19" w:rsidRDefault="006A38B2" w:rsidP="00EF42EA">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公用售電業</w:t>
      </w:r>
      <w:r w:rsidR="005F31D2" w:rsidRPr="00C05F19">
        <w:rPr>
          <w:rFonts w:ascii="Times New Roman" w:eastAsia="標楷體" w:hAnsi="Times New Roman" w:cs="Times New Roman"/>
          <w:sz w:val="28"/>
          <w:szCs w:val="28"/>
        </w:rPr>
        <w:t>基本資料</w:t>
      </w:r>
    </w:p>
    <w:p w:rsidR="00E4243C" w:rsidRPr="00C05F19" w:rsidRDefault="00E4243C" w:rsidP="00F176AE">
      <w:pPr>
        <w:snapToGrid w:val="0"/>
        <w:spacing w:beforeLines="50" w:before="180" w:afterLines="50" w:after="180" w:line="440" w:lineRule="atLeast"/>
        <w:ind w:left="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說明：請依下列格式填寫。</w:t>
      </w:r>
    </w:p>
    <w:tbl>
      <w:tblPr>
        <w:tblStyle w:val="ad"/>
        <w:tblW w:w="8079" w:type="dxa"/>
        <w:tblInd w:w="421" w:type="dxa"/>
        <w:tblLook w:val="04A0" w:firstRow="1" w:lastRow="0" w:firstColumn="1" w:lastColumn="0" w:noHBand="0" w:noVBand="1"/>
      </w:tblPr>
      <w:tblGrid>
        <w:gridCol w:w="4677"/>
        <w:gridCol w:w="943"/>
        <w:gridCol w:w="2459"/>
      </w:tblGrid>
      <w:tr w:rsidR="00C05F19" w:rsidRPr="00C05F19" w:rsidTr="0007636D">
        <w:trPr>
          <w:trHeight w:val="624"/>
        </w:trPr>
        <w:tc>
          <w:tcPr>
            <w:tcW w:w="8079" w:type="dxa"/>
            <w:gridSpan w:val="3"/>
            <w:vAlign w:val="center"/>
          </w:tcPr>
          <w:p w:rsidR="002E08E3" w:rsidRPr="00C05F19" w:rsidRDefault="002E08E3" w:rsidP="0007636D">
            <w:pPr>
              <w:snapToGrid w:val="0"/>
              <w:jc w:val="both"/>
              <w:rPr>
                <w:rFonts w:ascii="Times New Roman" w:eastAsia="標楷體" w:hAnsi="Times New Roman" w:cs="Times New Roman"/>
                <w:b/>
                <w:sz w:val="28"/>
                <w:szCs w:val="28"/>
              </w:rPr>
            </w:pPr>
            <w:r w:rsidRPr="00C05F19">
              <w:rPr>
                <w:rFonts w:ascii="Times New Roman" w:eastAsia="標楷體" w:hAnsi="Times New Roman" w:cs="Times New Roman"/>
                <w:b/>
                <w:sz w:val="28"/>
                <w:szCs w:val="28"/>
              </w:rPr>
              <w:t>事業資訊</w:t>
            </w:r>
          </w:p>
        </w:tc>
      </w:tr>
      <w:tr w:rsidR="00C05F19" w:rsidRPr="00C05F19" w:rsidTr="0007636D">
        <w:trPr>
          <w:trHeight w:val="624"/>
        </w:trPr>
        <w:tc>
          <w:tcPr>
            <w:tcW w:w="8079" w:type="dxa"/>
            <w:gridSpan w:val="3"/>
            <w:vAlign w:val="center"/>
          </w:tcPr>
          <w:p w:rsidR="002E08E3" w:rsidRPr="00C05F19" w:rsidRDefault="002E08E3" w:rsidP="0007636D">
            <w:pPr>
              <w:snapToGrid w:val="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事業名稱：</w:t>
            </w:r>
            <w:r w:rsidRPr="00C05F19">
              <w:rPr>
                <w:rFonts w:ascii="Times New Roman" w:eastAsia="標楷體" w:hAnsi="Times New Roman" w:cs="Times New Roman"/>
                <w:sz w:val="20"/>
                <w:szCs w:val="20"/>
              </w:rPr>
              <w:t>(</w:t>
            </w:r>
            <w:r w:rsidRPr="00C05F19">
              <w:rPr>
                <w:rFonts w:ascii="Times New Roman" w:eastAsia="標楷體" w:hAnsi="Times New Roman" w:cs="Times New Roman"/>
                <w:sz w:val="20"/>
                <w:szCs w:val="20"/>
              </w:rPr>
              <w:t>以公司執照為</w:t>
            </w:r>
            <w:proofErr w:type="gramStart"/>
            <w:r w:rsidRPr="00C05F19">
              <w:rPr>
                <w:rFonts w:ascii="Times New Roman" w:eastAsia="標楷體" w:hAnsi="Times New Roman" w:cs="Times New Roman"/>
                <w:sz w:val="20"/>
                <w:szCs w:val="20"/>
              </w:rPr>
              <w:t>準</w:t>
            </w:r>
            <w:proofErr w:type="gramEnd"/>
            <w:r w:rsidRPr="00C05F19">
              <w:rPr>
                <w:rFonts w:ascii="Times New Roman" w:eastAsia="標楷體" w:hAnsi="Times New Roman" w:cs="Times New Roman"/>
                <w:sz w:val="20"/>
                <w:szCs w:val="20"/>
              </w:rPr>
              <w:t>)</w:t>
            </w:r>
          </w:p>
        </w:tc>
      </w:tr>
      <w:tr w:rsidR="00C05F19" w:rsidRPr="00C05F19" w:rsidTr="0007636D">
        <w:trPr>
          <w:trHeight w:val="624"/>
        </w:trPr>
        <w:tc>
          <w:tcPr>
            <w:tcW w:w="8079" w:type="dxa"/>
            <w:gridSpan w:val="3"/>
            <w:vAlign w:val="center"/>
          </w:tcPr>
          <w:p w:rsidR="002E08E3" w:rsidRPr="00C05F19" w:rsidRDefault="002E08E3" w:rsidP="0007636D">
            <w:pPr>
              <w:snapToGrid w:val="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電業類型：公用售電業</w:t>
            </w:r>
          </w:p>
        </w:tc>
      </w:tr>
      <w:tr w:rsidR="00C05F19" w:rsidRPr="00C05F19" w:rsidTr="0007636D">
        <w:trPr>
          <w:trHeight w:val="624"/>
        </w:trPr>
        <w:tc>
          <w:tcPr>
            <w:tcW w:w="8079" w:type="dxa"/>
            <w:gridSpan w:val="3"/>
            <w:vAlign w:val="center"/>
          </w:tcPr>
          <w:p w:rsidR="002E08E3" w:rsidRPr="00C05F19" w:rsidRDefault="002E08E3" w:rsidP="0007636D">
            <w:pPr>
              <w:snapToGrid w:val="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統一編號：</w:t>
            </w:r>
          </w:p>
        </w:tc>
      </w:tr>
      <w:tr w:rsidR="00C05F19" w:rsidRPr="00C05F19" w:rsidTr="0007636D">
        <w:trPr>
          <w:trHeight w:val="624"/>
        </w:trPr>
        <w:tc>
          <w:tcPr>
            <w:tcW w:w="8079" w:type="dxa"/>
            <w:gridSpan w:val="3"/>
            <w:tcBorders>
              <w:right w:val="single" w:sz="4" w:space="0" w:color="auto"/>
            </w:tcBorders>
            <w:vAlign w:val="center"/>
          </w:tcPr>
          <w:p w:rsidR="002E08E3" w:rsidRPr="00C05F19" w:rsidRDefault="002E08E3" w:rsidP="0007636D">
            <w:pPr>
              <w:snapToGrid w:val="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負責人：</w:t>
            </w:r>
          </w:p>
        </w:tc>
      </w:tr>
      <w:tr w:rsidR="00C05F19" w:rsidRPr="00C05F19" w:rsidTr="0007636D">
        <w:trPr>
          <w:trHeight w:val="624"/>
        </w:trPr>
        <w:tc>
          <w:tcPr>
            <w:tcW w:w="8079" w:type="dxa"/>
            <w:gridSpan w:val="3"/>
            <w:tcBorders>
              <w:right w:val="single" w:sz="4" w:space="0" w:color="auto"/>
            </w:tcBorders>
            <w:vAlign w:val="center"/>
          </w:tcPr>
          <w:p w:rsidR="002E08E3" w:rsidRPr="00C05F19" w:rsidRDefault="002E08E3" w:rsidP="0007636D">
            <w:pPr>
              <w:snapToGrid w:val="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公司登記所在地：</w:t>
            </w:r>
            <w:r w:rsidRPr="00C05F19">
              <w:rPr>
                <w:rFonts w:ascii="Times New Roman" w:eastAsia="標楷體" w:hAnsi="Times New Roman" w:cs="Times New Roman"/>
                <w:sz w:val="20"/>
                <w:szCs w:val="20"/>
              </w:rPr>
              <w:t>(</w:t>
            </w:r>
            <w:r w:rsidRPr="00C05F19">
              <w:rPr>
                <w:rFonts w:ascii="Times New Roman" w:eastAsia="標楷體" w:hAnsi="Times New Roman" w:cs="Times New Roman"/>
                <w:sz w:val="20"/>
                <w:szCs w:val="20"/>
              </w:rPr>
              <w:t>註明詳細地址</w:t>
            </w:r>
            <w:r w:rsidRPr="00C05F19">
              <w:rPr>
                <w:rFonts w:ascii="Times New Roman" w:eastAsia="標楷體" w:hAnsi="Times New Roman" w:cs="Times New Roman"/>
                <w:sz w:val="20"/>
                <w:szCs w:val="20"/>
              </w:rPr>
              <w:t>)</w:t>
            </w:r>
          </w:p>
        </w:tc>
      </w:tr>
      <w:tr w:rsidR="00C05F19" w:rsidRPr="00C05F19" w:rsidTr="0007636D">
        <w:trPr>
          <w:trHeight w:val="624"/>
        </w:trPr>
        <w:tc>
          <w:tcPr>
            <w:tcW w:w="8079" w:type="dxa"/>
            <w:gridSpan w:val="3"/>
            <w:vAlign w:val="center"/>
          </w:tcPr>
          <w:p w:rsidR="002E08E3" w:rsidRPr="00C05F19" w:rsidRDefault="002E08E3" w:rsidP="0007636D">
            <w:pPr>
              <w:snapToGrid w:val="0"/>
              <w:jc w:val="both"/>
              <w:rPr>
                <w:rFonts w:ascii="Times New Roman" w:eastAsia="標楷體" w:hAnsi="Times New Roman" w:cs="Times New Roman"/>
                <w:b/>
                <w:sz w:val="28"/>
                <w:szCs w:val="28"/>
              </w:rPr>
            </w:pPr>
            <w:r w:rsidRPr="00C05F19">
              <w:rPr>
                <w:rFonts w:ascii="Times New Roman" w:eastAsia="標楷體" w:hAnsi="Times New Roman" w:cs="Times New Roman"/>
                <w:b/>
                <w:sz w:val="28"/>
                <w:szCs w:val="28"/>
              </w:rPr>
              <w:t>本計畫聯繫窗口</w:t>
            </w:r>
          </w:p>
        </w:tc>
      </w:tr>
      <w:tr w:rsidR="00C05F19" w:rsidRPr="00C05F19" w:rsidTr="0007636D">
        <w:trPr>
          <w:trHeight w:val="624"/>
        </w:trPr>
        <w:tc>
          <w:tcPr>
            <w:tcW w:w="4677" w:type="dxa"/>
            <w:vAlign w:val="center"/>
          </w:tcPr>
          <w:p w:rsidR="002E08E3" w:rsidRPr="00C05F19" w:rsidRDefault="002E08E3" w:rsidP="0007636D">
            <w:pPr>
              <w:snapToGrid w:val="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主要聯繫人：</w:t>
            </w:r>
          </w:p>
        </w:tc>
        <w:tc>
          <w:tcPr>
            <w:tcW w:w="3402" w:type="dxa"/>
            <w:gridSpan w:val="2"/>
            <w:vAlign w:val="center"/>
          </w:tcPr>
          <w:p w:rsidR="002E08E3" w:rsidRPr="00C05F19" w:rsidRDefault="002E08E3" w:rsidP="0007636D">
            <w:pPr>
              <w:snapToGrid w:val="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職稱：</w:t>
            </w:r>
          </w:p>
        </w:tc>
      </w:tr>
      <w:tr w:rsidR="00C05F19" w:rsidRPr="00C05F19" w:rsidTr="0007636D">
        <w:trPr>
          <w:trHeight w:val="624"/>
        </w:trPr>
        <w:tc>
          <w:tcPr>
            <w:tcW w:w="5620" w:type="dxa"/>
            <w:gridSpan w:val="2"/>
            <w:vAlign w:val="center"/>
          </w:tcPr>
          <w:p w:rsidR="002E08E3" w:rsidRPr="00C05F19" w:rsidRDefault="002E08E3" w:rsidP="0007636D">
            <w:pPr>
              <w:snapToGrid w:val="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E-mail</w:t>
            </w:r>
            <w:r w:rsidRPr="00C05F19">
              <w:rPr>
                <w:rFonts w:ascii="Times New Roman" w:eastAsia="標楷體" w:hAnsi="Times New Roman" w:cs="Times New Roman"/>
                <w:sz w:val="28"/>
                <w:szCs w:val="28"/>
              </w:rPr>
              <w:t>：</w:t>
            </w:r>
          </w:p>
        </w:tc>
        <w:tc>
          <w:tcPr>
            <w:tcW w:w="2459" w:type="dxa"/>
            <w:vAlign w:val="center"/>
          </w:tcPr>
          <w:p w:rsidR="002E08E3" w:rsidRPr="00C05F19" w:rsidRDefault="002E08E3" w:rsidP="0007636D">
            <w:pPr>
              <w:snapToGrid w:val="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電話：</w:t>
            </w:r>
          </w:p>
        </w:tc>
      </w:tr>
      <w:tr w:rsidR="00C05F19" w:rsidRPr="00C05F19" w:rsidTr="0007636D">
        <w:trPr>
          <w:trHeight w:val="624"/>
        </w:trPr>
        <w:tc>
          <w:tcPr>
            <w:tcW w:w="4677" w:type="dxa"/>
            <w:vAlign w:val="center"/>
          </w:tcPr>
          <w:p w:rsidR="002E08E3" w:rsidRPr="00C05F19" w:rsidRDefault="002E08E3" w:rsidP="0007636D">
            <w:pPr>
              <w:snapToGrid w:val="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職務代理人：</w:t>
            </w:r>
          </w:p>
        </w:tc>
        <w:tc>
          <w:tcPr>
            <w:tcW w:w="3402" w:type="dxa"/>
            <w:gridSpan w:val="2"/>
            <w:vAlign w:val="center"/>
          </w:tcPr>
          <w:p w:rsidR="002E08E3" w:rsidRPr="00C05F19" w:rsidRDefault="002E08E3" w:rsidP="0007636D">
            <w:pPr>
              <w:snapToGrid w:val="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職稱：</w:t>
            </w:r>
          </w:p>
        </w:tc>
      </w:tr>
      <w:tr w:rsidR="00C05F19" w:rsidRPr="00C05F19" w:rsidTr="0007636D">
        <w:trPr>
          <w:trHeight w:val="624"/>
        </w:trPr>
        <w:tc>
          <w:tcPr>
            <w:tcW w:w="5620" w:type="dxa"/>
            <w:gridSpan w:val="2"/>
            <w:vAlign w:val="center"/>
          </w:tcPr>
          <w:p w:rsidR="002E08E3" w:rsidRPr="00C05F19" w:rsidRDefault="002E08E3" w:rsidP="0007636D">
            <w:pPr>
              <w:snapToGrid w:val="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E-mail</w:t>
            </w:r>
            <w:r w:rsidRPr="00C05F19">
              <w:rPr>
                <w:rFonts w:ascii="Times New Roman" w:eastAsia="標楷體" w:hAnsi="Times New Roman" w:cs="Times New Roman"/>
                <w:sz w:val="28"/>
                <w:szCs w:val="28"/>
              </w:rPr>
              <w:t>：</w:t>
            </w:r>
          </w:p>
        </w:tc>
        <w:tc>
          <w:tcPr>
            <w:tcW w:w="2459" w:type="dxa"/>
            <w:vAlign w:val="center"/>
          </w:tcPr>
          <w:p w:rsidR="002E08E3" w:rsidRPr="00C05F19" w:rsidRDefault="002E08E3" w:rsidP="0007636D">
            <w:pPr>
              <w:snapToGrid w:val="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電話：</w:t>
            </w:r>
          </w:p>
        </w:tc>
      </w:tr>
    </w:tbl>
    <w:p w:rsidR="00863CE0" w:rsidRPr="00C05F19" w:rsidRDefault="002E08E3" w:rsidP="00EF42EA">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lastRenderedPageBreak/>
        <w:t>過渡期間各年應備總供電容量之公告數額</w:t>
      </w:r>
    </w:p>
    <w:p w:rsidR="00863CE0" w:rsidRPr="00C05F19" w:rsidRDefault="002E08E3" w:rsidP="00863CE0">
      <w:pPr>
        <w:snapToGrid w:val="0"/>
        <w:spacing w:beforeLines="50" w:before="180" w:afterLines="50" w:after="180" w:line="440" w:lineRule="atLeast"/>
        <w:ind w:left="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說明：</w:t>
      </w:r>
    </w:p>
    <w:p w:rsidR="002E08E3" w:rsidRPr="00C05F19" w:rsidRDefault="002E08E3" w:rsidP="00863CE0">
      <w:pPr>
        <w:snapToGrid w:val="0"/>
        <w:spacing w:beforeLines="50" w:before="180" w:afterLines="50" w:after="180" w:line="440" w:lineRule="atLeast"/>
        <w:ind w:left="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1.</w:t>
      </w:r>
      <w:r w:rsidRPr="00C05F19">
        <w:rPr>
          <w:rFonts w:ascii="Times New Roman" w:eastAsia="標楷體" w:hAnsi="Times New Roman" w:cs="Times New Roman"/>
          <w:sz w:val="28"/>
          <w:szCs w:val="28"/>
        </w:rPr>
        <w:t>請依下列格式填寫。</w:t>
      </w:r>
    </w:p>
    <w:tbl>
      <w:tblPr>
        <w:tblStyle w:val="ad"/>
        <w:tblW w:w="8079" w:type="dxa"/>
        <w:tblInd w:w="421" w:type="dxa"/>
        <w:tblLook w:val="04A0" w:firstRow="1" w:lastRow="0" w:firstColumn="1" w:lastColumn="0" w:noHBand="0" w:noVBand="1"/>
      </w:tblPr>
      <w:tblGrid>
        <w:gridCol w:w="3118"/>
        <w:gridCol w:w="4961"/>
      </w:tblGrid>
      <w:tr w:rsidR="00C05F19" w:rsidRPr="00C05F19" w:rsidTr="00B2219B">
        <w:trPr>
          <w:trHeight w:val="680"/>
        </w:trPr>
        <w:tc>
          <w:tcPr>
            <w:tcW w:w="3118" w:type="dxa"/>
            <w:vAlign w:val="center"/>
          </w:tcPr>
          <w:p w:rsidR="002E08E3" w:rsidRPr="00C05F19" w:rsidRDefault="002E08E3" w:rsidP="0007636D">
            <w:pPr>
              <w:widowControl/>
              <w:snapToGrid w:val="0"/>
              <w:jc w:val="center"/>
              <w:rPr>
                <w:rFonts w:ascii="Times New Roman" w:eastAsia="標楷體" w:hAnsi="Times New Roman" w:cs="Times New Roman"/>
                <w:b/>
                <w:szCs w:val="20"/>
              </w:rPr>
            </w:pPr>
            <w:r w:rsidRPr="00C05F19">
              <w:rPr>
                <w:rFonts w:ascii="Times New Roman" w:eastAsia="標楷體" w:hAnsi="Times New Roman" w:cs="Times New Roman"/>
                <w:b/>
                <w:szCs w:val="20"/>
              </w:rPr>
              <w:t>年度</w:t>
            </w:r>
            <w:r w:rsidRPr="00C05F19">
              <w:rPr>
                <w:rFonts w:ascii="Times New Roman" w:eastAsia="標楷體" w:hAnsi="Times New Roman" w:cs="Times New Roman"/>
                <w:b/>
                <w:szCs w:val="20"/>
              </w:rPr>
              <w:t>(</w:t>
            </w:r>
            <w:r w:rsidRPr="00C05F19">
              <w:rPr>
                <w:rFonts w:ascii="Times New Roman" w:eastAsia="標楷體" w:hAnsi="Times New Roman" w:cs="Times New Roman"/>
                <w:b/>
                <w:szCs w:val="20"/>
              </w:rPr>
              <w:t>民國</w:t>
            </w:r>
            <w:r w:rsidRPr="00C05F19">
              <w:rPr>
                <w:rFonts w:ascii="Times New Roman" w:eastAsia="標楷體" w:hAnsi="Times New Roman" w:cs="Times New Roman"/>
                <w:b/>
                <w:szCs w:val="20"/>
              </w:rPr>
              <w:t>)</w:t>
            </w:r>
          </w:p>
        </w:tc>
        <w:tc>
          <w:tcPr>
            <w:tcW w:w="4961" w:type="dxa"/>
            <w:vAlign w:val="center"/>
          </w:tcPr>
          <w:p w:rsidR="002E08E3" w:rsidRPr="00C05F19" w:rsidRDefault="002E08E3" w:rsidP="0007636D">
            <w:pPr>
              <w:widowControl/>
              <w:snapToGrid w:val="0"/>
              <w:jc w:val="center"/>
              <w:rPr>
                <w:rFonts w:ascii="Times New Roman" w:eastAsia="標楷體" w:hAnsi="Times New Roman" w:cs="Times New Roman"/>
                <w:b/>
                <w:szCs w:val="20"/>
              </w:rPr>
            </w:pPr>
            <w:r w:rsidRPr="00C05F19">
              <w:rPr>
                <w:rFonts w:ascii="Times New Roman" w:eastAsia="標楷體" w:hAnsi="Times New Roman" w:cs="Times New Roman"/>
                <w:b/>
                <w:szCs w:val="20"/>
              </w:rPr>
              <w:t>各年度應備總供電容量之公告數額</w:t>
            </w:r>
            <w:r w:rsidRPr="00C05F19">
              <w:rPr>
                <w:rFonts w:ascii="Times New Roman" w:eastAsia="標楷體" w:hAnsi="Times New Roman" w:cs="Times New Roman"/>
                <w:b/>
                <w:szCs w:val="20"/>
              </w:rPr>
              <w:t>(MW)</w:t>
            </w:r>
          </w:p>
        </w:tc>
      </w:tr>
      <w:tr w:rsidR="00C05F19" w:rsidRPr="00C05F19" w:rsidTr="00B2219B">
        <w:trPr>
          <w:trHeight w:val="680"/>
        </w:trPr>
        <w:tc>
          <w:tcPr>
            <w:tcW w:w="3118" w:type="dxa"/>
            <w:vAlign w:val="center"/>
          </w:tcPr>
          <w:p w:rsidR="002E08E3" w:rsidRPr="00C05F19" w:rsidRDefault="002E08E3" w:rsidP="0007636D">
            <w:pPr>
              <w:widowControl/>
              <w:snapToGrid w:val="0"/>
              <w:jc w:val="center"/>
              <w:rPr>
                <w:rFonts w:ascii="Times New Roman" w:eastAsia="標楷體" w:hAnsi="Times New Roman" w:cs="Times New Roman"/>
                <w:b/>
                <w:szCs w:val="20"/>
              </w:rPr>
            </w:pPr>
            <w:r w:rsidRPr="00C05F19">
              <w:rPr>
                <w:rFonts w:ascii="Times New Roman" w:eastAsia="標楷體" w:hAnsi="Times New Roman" w:cs="Times New Roman"/>
                <w:b/>
                <w:szCs w:val="20"/>
              </w:rPr>
              <w:t>107</w:t>
            </w:r>
            <w:r w:rsidRPr="00C05F19">
              <w:rPr>
                <w:rFonts w:ascii="Times New Roman" w:eastAsia="標楷體" w:hAnsi="Times New Roman" w:cs="Times New Roman"/>
                <w:b/>
                <w:szCs w:val="20"/>
              </w:rPr>
              <w:t>年</w:t>
            </w:r>
          </w:p>
        </w:tc>
        <w:tc>
          <w:tcPr>
            <w:tcW w:w="4961" w:type="dxa"/>
            <w:vAlign w:val="center"/>
          </w:tcPr>
          <w:p w:rsidR="002E08E3" w:rsidRPr="00C05F19" w:rsidRDefault="002E08E3" w:rsidP="0007636D">
            <w:pPr>
              <w:widowControl/>
              <w:snapToGrid w:val="0"/>
              <w:jc w:val="center"/>
              <w:rPr>
                <w:rFonts w:ascii="Times New Roman" w:eastAsia="標楷體" w:hAnsi="Times New Roman" w:cs="Times New Roman"/>
                <w:szCs w:val="20"/>
              </w:rPr>
            </w:pPr>
            <w:r w:rsidRPr="00C05F19">
              <w:rPr>
                <w:rFonts w:ascii="Times New Roman" w:eastAsia="標楷體" w:hAnsi="Times New Roman" w:cs="Times New Roman"/>
                <w:szCs w:val="20"/>
              </w:rPr>
              <w:t>42027.00</w:t>
            </w:r>
          </w:p>
        </w:tc>
      </w:tr>
      <w:tr w:rsidR="00C05F19" w:rsidRPr="00C05F19" w:rsidTr="00B2219B">
        <w:trPr>
          <w:trHeight w:val="680"/>
        </w:trPr>
        <w:tc>
          <w:tcPr>
            <w:tcW w:w="3118" w:type="dxa"/>
            <w:vAlign w:val="center"/>
          </w:tcPr>
          <w:p w:rsidR="002E08E3" w:rsidRPr="00C05F19" w:rsidRDefault="002E08E3" w:rsidP="0007636D">
            <w:pPr>
              <w:widowControl/>
              <w:snapToGrid w:val="0"/>
              <w:jc w:val="center"/>
              <w:rPr>
                <w:rFonts w:ascii="Times New Roman" w:eastAsia="標楷體" w:hAnsi="Times New Roman" w:cs="Times New Roman"/>
                <w:b/>
                <w:szCs w:val="20"/>
              </w:rPr>
            </w:pPr>
            <w:r w:rsidRPr="00C05F19">
              <w:rPr>
                <w:rFonts w:ascii="Times New Roman" w:eastAsia="標楷體" w:hAnsi="Times New Roman" w:cs="Times New Roman"/>
                <w:b/>
                <w:szCs w:val="20"/>
              </w:rPr>
              <w:t>108</w:t>
            </w:r>
            <w:r w:rsidRPr="00C05F19">
              <w:rPr>
                <w:rFonts w:ascii="Times New Roman" w:eastAsia="標楷體" w:hAnsi="Times New Roman" w:cs="Times New Roman"/>
                <w:b/>
                <w:szCs w:val="20"/>
              </w:rPr>
              <w:t>年</w:t>
            </w:r>
          </w:p>
        </w:tc>
        <w:tc>
          <w:tcPr>
            <w:tcW w:w="4961" w:type="dxa"/>
            <w:vAlign w:val="center"/>
          </w:tcPr>
          <w:p w:rsidR="002E08E3" w:rsidRPr="00C05F19" w:rsidRDefault="002E08E3" w:rsidP="0007636D">
            <w:pPr>
              <w:widowControl/>
              <w:snapToGrid w:val="0"/>
              <w:jc w:val="center"/>
              <w:rPr>
                <w:rFonts w:ascii="Times New Roman" w:eastAsia="標楷體" w:hAnsi="Times New Roman" w:cs="Times New Roman"/>
                <w:szCs w:val="20"/>
              </w:rPr>
            </w:pPr>
            <w:r w:rsidRPr="00C05F19">
              <w:rPr>
                <w:rFonts w:ascii="Times New Roman" w:eastAsia="標楷體" w:hAnsi="Times New Roman" w:cs="Times New Roman"/>
                <w:szCs w:val="20"/>
              </w:rPr>
              <w:t>42529.00</w:t>
            </w:r>
          </w:p>
        </w:tc>
      </w:tr>
      <w:tr w:rsidR="00C05F19" w:rsidRPr="00C05F19" w:rsidTr="00B2219B">
        <w:trPr>
          <w:trHeight w:val="680"/>
        </w:trPr>
        <w:tc>
          <w:tcPr>
            <w:tcW w:w="3118" w:type="dxa"/>
            <w:vAlign w:val="center"/>
          </w:tcPr>
          <w:p w:rsidR="002E08E3" w:rsidRPr="00C05F19" w:rsidRDefault="002E08E3" w:rsidP="0007636D">
            <w:pPr>
              <w:widowControl/>
              <w:snapToGrid w:val="0"/>
              <w:jc w:val="center"/>
              <w:rPr>
                <w:rFonts w:ascii="Times New Roman" w:eastAsia="標楷體" w:hAnsi="Times New Roman" w:cs="Times New Roman"/>
                <w:b/>
                <w:szCs w:val="20"/>
              </w:rPr>
            </w:pPr>
            <w:r w:rsidRPr="00C05F19">
              <w:rPr>
                <w:rFonts w:ascii="Times New Roman" w:eastAsia="標楷體" w:hAnsi="Times New Roman" w:cs="Times New Roman"/>
                <w:b/>
                <w:szCs w:val="20"/>
              </w:rPr>
              <w:t>109</w:t>
            </w:r>
            <w:r w:rsidRPr="00C05F19">
              <w:rPr>
                <w:rFonts w:ascii="Times New Roman" w:eastAsia="標楷體" w:hAnsi="Times New Roman" w:cs="Times New Roman"/>
                <w:b/>
                <w:szCs w:val="20"/>
              </w:rPr>
              <w:t>年</w:t>
            </w:r>
          </w:p>
        </w:tc>
        <w:tc>
          <w:tcPr>
            <w:tcW w:w="4961" w:type="dxa"/>
            <w:vAlign w:val="center"/>
          </w:tcPr>
          <w:p w:rsidR="002E08E3" w:rsidRPr="00C05F19" w:rsidRDefault="002E08E3" w:rsidP="0007636D">
            <w:pPr>
              <w:widowControl/>
              <w:snapToGrid w:val="0"/>
              <w:jc w:val="center"/>
              <w:rPr>
                <w:rFonts w:ascii="Times New Roman" w:eastAsia="標楷體" w:hAnsi="Times New Roman" w:cs="Times New Roman"/>
                <w:szCs w:val="20"/>
              </w:rPr>
            </w:pPr>
            <w:r w:rsidRPr="00C05F19">
              <w:rPr>
                <w:rFonts w:ascii="Times New Roman" w:eastAsia="標楷體" w:hAnsi="Times New Roman" w:cs="Times New Roman"/>
                <w:szCs w:val="20"/>
              </w:rPr>
              <w:t>43088.00</w:t>
            </w:r>
          </w:p>
        </w:tc>
      </w:tr>
      <w:tr w:rsidR="00C05F19" w:rsidRPr="00C05F19" w:rsidTr="00B2219B">
        <w:trPr>
          <w:trHeight w:val="680"/>
        </w:trPr>
        <w:tc>
          <w:tcPr>
            <w:tcW w:w="3118" w:type="dxa"/>
            <w:vAlign w:val="center"/>
          </w:tcPr>
          <w:p w:rsidR="002E08E3" w:rsidRPr="00C05F19" w:rsidRDefault="002E08E3" w:rsidP="0007636D">
            <w:pPr>
              <w:widowControl/>
              <w:snapToGrid w:val="0"/>
              <w:jc w:val="center"/>
              <w:rPr>
                <w:rFonts w:ascii="Times New Roman" w:eastAsia="標楷體" w:hAnsi="Times New Roman" w:cs="Times New Roman"/>
                <w:b/>
                <w:szCs w:val="20"/>
              </w:rPr>
            </w:pPr>
            <w:r w:rsidRPr="00C05F19">
              <w:rPr>
                <w:rFonts w:ascii="Times New Roman" w:eastAsia="標楷體" w:hAnsi="Times New Roman" w:cs="Times New Roman"/>
                <w:b/>
                <w:szCs w:val="20"/>
              </w:rPr>
              <w:t>110</w:t>
            </w:r>
            <w:r w:rsidRPr="00C05F19">
              <w:rPr>
                <w:rFonts w:ascii="Times New Roman" w:eastAsia="標楷體" w:hAnsi="Times New Roman" w:cs="Times New Roman"/>
                <w:b/>
                <w:szCs w:val="20"/>
              </w:rPr>
              <w:t>年</w:t>
            </w:r>
          </w:p>
        </w:tc>
        <w:tc>
          <w:tcPr>
            <w:tcW w:w="4961" w:type="dxa"/>
            <w:vAlign w:val="center"/>
          </w:tcPr>
          <w:p w:rsidR="002E08E3" w:rsidRPr="00C05F19" w:rsidRDefault="002E08E3" w:rsidP="0007636D">
            <w:pPr>
              <w:widowControl/>
              <w:snapToGrid w:val="0"/>
              <w:jc w:val="center"/>
              <w:rPr>
                <w:rFonts w:ascii="Times New Roman" w:eastAsia="標楷體" w:hAnsi="Times New Roman" w:cs="Times New Roman"/>
                <w:szCs w:val="20"/>
              </w:rPr>
            </w:pPr>
            <w:r w:rsidRPr="00C05F19">
              <w:rPr>
                <w:rFonts w:ascii="Times New Roman" w:eastAsia="標楷體" w:hAnsi="Times New Roman" w:cs="Times New Roman"/>
                <w:szCs w:val="20"/>
              </w:rPr>
              <w:t>43694.00</w:t>
            </w:r>
          </w:p>
        </w:tc>
      </w:tr>
    </w:tbl>
    <w:p w:rsidR="002E08E3" w:rsidRPr="00C05F19" w:rsidRDefault="002E08E3" w:rsidP="0007636D">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2.</w:t>
      </w:r>
      <w:r w:rsidRPr="00C05F19">
        <w:rPr>
          <w:rFonts w:ascii="Times New Roman" w:eastAsia="標楷體" w:hAnsi="Times New Roman" w:cs="Times New Roman"/>
          <w:sz w:val="28"/>
          <w:szCs w:val="28"/>
        </w:rPr>
        <w:t>數額請</w:t>
      </w:r>
      <w:r w:rsidRPr="00C05F19">
        <w:rPr>
          <w:rFonts w:ascii="Times New Roman" w:eastAsia="標楷體" w:hAnsi="Times New Roman" w:cs="Times New Roman"/>
          <w:kern w:val="0"/>
          <w:sz w:val="28"/>
          <w:szCs w:val="28"/>
        </w:rPr>
        <w:t>填寫至小數點第二位</w:t>
      </w:r>
      <w:r w:rsidRPr="00C05F19">
        <w:rPr>
          <w:rFonts w:ascii="Times New Roman" w:eastAsia="標楷體" w:hAnsi="Times New Roman" w:cs="Times New Roman"/>
          <w:kern w:val="0"/>
          <w:sz w:val="28"/>
          <w:szCs w:val="28"/>
        </w:rPr>
        <w:t>(</w:t>
      </w:r>
      <w:r w:rsidRPr="00C05F19">
        <w:rPr>
          <w:rFonts w:ascii="Times New Roman" w:eastAsia="標楷體" w:hAnsi="Times New Roman" w:cs="Times New Roman"/>
          <w:kern w:val="0"/>
          <w:sz w:val="28"/>
          <w:szCs w:val="28"/>
        </w:rPr>
        <w:t>四捨五入</w:t>
      </w:r>
      <w:r w:rsidRPr="00C05F19">
        <w:rPr>
          <w:rFonts w:ascii="Times New Roman" w:eastAsia="標楷體" w:hAnsi="Times New Roman" w:cs="Times New Roman"/>
          <w:kern w:val="0"/>
          <w:sz w:val="28"/>
          <w:szCs w:val="28"/>
        </w:rPr>
        <w:t>)</w:t>
      </w:r>
      <w:r w:rsidRPr="00C05F19">
        <w:rPr>
          <w:rFonts w:ascii="Times New Roman" w:eastAsia="標楷體" w:hAnsi="Times New Roman" w:cs="Times New Roman"/>
          <w:kern w:val="0"/>
          <w:sz w:val="28"/>
          <w:szCs w:val="28"/>
        </w:rPr>
        <w:t>。</w:t>
      </w:r>
    </w:p>
    <w:p w:rsidR="00863CE0" w:rsidRPr="00C05F19" w:rsidRDefault="00E4243C" w:rsidP="00EF42EA">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民國</w:t>
      </w:r>
      <w:r w:rsidR="004C46EF" w:rsidRPr="00C05F19">
        <w:rPr>
          <w:rFonts w:ascii="Times New Roman" w:eastAsia="標楷體" w:hAnsi="Times New Roman" w:cs="Times New Roman"/>
          <w:sz w:val="28"/>
          <w:szCs w:val="28"/>
        </w:rPr>
        <w:t>106</w:t>
      </w:r>
      <w:r w:rsidRPr="00C05F19">
        <w:rPr>
          <w:rFonts w:ascii="Times New Roman" w:eastAsia="標楷體" w:hAnsi="Times New Roman" w:cs="Times New Roman"/>
          <w:sz w:val="28"/>
          <w:szCs w:val="28"/>
        </w:rPr>
        <w:t>年之既有供電容量情形摘要</w:t>
      </w:r>
    </w:p>
    <w:p w:rsidR="00863CE0" w:rsidRPr="00C05F19" w:rsidRDefault="00DE447B" w:rsidP="0007636D">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說明：</w:t>
      </w:r>
    </w:p>
    <w:p w:rsidR="00863CE0" w:rsidRPr="00C05F19" w:rsidRDefault="00961863" w:rsidP="0007636D">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1.</w:t>
      </w:r>
      <w:r w:rsidRPr="00C05F19">
        <w:rPr>
          <w:rFonts w:ascii="Times New Roman" w:eastAsia="標楷體" w:hAnsi="Times New Roman" w:cs="Times New Roman"/>
          <w:sz w:val="28"/>
          <w:szCs w:val="28"/>
        </w:rPr>
        <w:t>請參照範例</w:t>
      </w:r>
      <w:proofErr w:type="gramStart"/>
      <w:r w:rsidRPr="00C05F19">
        <w:rPr>
          <w:rFonts w:ascii="Times New Roman" w:eastAsia="標楷體" w:hAnsi="Times New Roman" w:cs="Times New Roman"/>
          <w:sz w:val="28"/>
          <w:szCs w:val="28"/>
        </w:rPr>
        <w:t>一</w:t>
      </w:r>
      <w:proofErr w:type="gramEnd"/>
      <w:r w:rsidRPr="00C05F19">
        <w:rPr>
          <w:rFonts w:ascii="Times New Roman" w:eastAsia="標楷體" w:hAnsi="Times New Roman" w:cs="Times New Roman"/>
          <w:sz w:val="28"/>
          <w:szCs w:val="28"/>
        </w:rPr>
        <w:t>格式填寫。</w:t>
      </w:r>
    </w:p>
    <w:p w:rsidR="00863CE0" w:rsidRPr="00C05F19" w:rsidRDefault="00961863" w:rsidP="0007636D">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2</w:t>
      </w:r>
      <w:r w:rsidR="00E4243C" w:rsidRPr="00C05F19">
        <w:rPr>
          <w:rFonts w:ascii="Times New Roman" w:eastAsia="標楷體" w:hAnsi="Times New Roman" w:cs="Times New Roman"/>
          <w:sz w:val="28"/>
          <w:szCs w:val="28"/>
        </w:rPr>
        <w:t>.</w:t>
      </w:r>
      <w:r w:rsidR="00E4243C" w:rsidRPr="00C05F19">
        <w:rPr>
          <w:rFonts w:ascii="Times New Roman" w:eastAsia="標楷體" w:hAnsi="Times New Roman" w:cs="Times New Roman"/>
          <w:sz w:val="28"/>
          <w:szCs w:val="28"/>
        </w:rPr>
        <w:t>如為發電機組或儲能系統，請依據發電種類與準備方式彙整民國</w:t>
      </w:r>
      <w:r w:rsidR="00E4243C" w:rsidRPr="00C05F19">
        <w:rPr>
          <w:rFonts w:ascii="Times New Roman" w:eastAsia="標楷體" w:hAnsi="Times New Roman" w:cs="Times New Roman"/>
          <w:sz w:val="28"/>
          <w:szCs w:val="28"/>
        </w:rPr>
        <w:t>10</w:t>
      </w:r>
      <w:r w:rsidR="004C46EF" w:rsidRPr="00C05F19">
        <w:rPr>
          <w:rFonts w:ascii="Times New Roman" w:eastAsia="標楷體" w:hAnsi="Times New Roman" w:cs="Times New Roman"/>
          <w:sz w:val="28"/>
          <w:szCs w:val="28"/>
        </w:rPr>
        <w:t>6</w:t>
      </w:r>
      <w:r w:rsidR="00E4243C" w:rsidRPr="00C05F19">
        <w:rPr>
          <w:rFonts w:ascii="Times New Roman" w:eastAsia="標楷體" w:hAnsi="Times New Roman" w:cs="Times New Roman"/>
          <w:sz w:val="28"/>
          <w:szCs w:val="28"/>
        </w:rPr>
        <w:t>年年底既有之淨尖峰能力，並隨後加總為供電容量總額。</w:t>
      </w:r>
    </w:p>
    <w:p w:rsidR="00863CE0" w:rsidRPr="00C05F19" w:rsidRDefault="00E4243C" w:rsidP="0007636D">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(1)</w:t>
      </w:r>
      <w:r w:rsidRPr="00C05F19">
        <w:rPr>
          <w:rFonts w:ascii="Times New Roman" w:eastAsia="標楷體" w:hAnsi="Times New Roman" w:cs="Times New Roman"/>
          <w:sz w:val="28"/>
          <w:szCs w:val="28"/>
        </w:rPr>
        <w:t>發電種類應分為核能、火力、再生能源、儲能</w:t>
      </w:r>
      <w:r w:rsidR="00961863" w:rsidRPr="00C05F19">
        <w:rPr>
          <w:rFonts w:ascii="Times New Roman" w:eastAsia="標楷體" w:hAnsi="Times New Roman" w:cs="Times New Roman"/>
          <w:sz w:val="28"/>
          <w:szCs w:val="28"/>
        </w:rPr>
        <w:t>、</w:t>
      </w:r>
      <w:r w:rsidRPr="00C05F19">
        <w:rPr>
          <w:rFonts w:ascii="Times New Roman" w:eastAsia="標楷體" w:hAnsi="Times New Roman" w:cs="Times New Roman"/>
          <w:sz w:val="28"/>
          <w:szCs w:val="28"/>
        </w:rPr>
        <w:t>抽蓄水力及汽電共生</w:t>
      </w:r>
      <w:r w:rsidR="0050583C" w:rsidRPr="00C05F19">
        <w:rPr>
          <w:rFonts w:ascii="標楷體" w:eastAsia="標楷體" w:hint="eastAsia"/>
          <w:sz w:val="28"/>
          <w:szCs w:val="28"/>
        </w:rPr>
        <w:t>(含垃圾及沼氣)</w:t>
      </w:r>
      <w:r w:rsidRPr="00C05F19">
        <w:rPr>
          <w:rFonts w:ascii="Times New Roman" w:eastAsia="標楷體" w:hAnsi="Times New Roman" w:cs="Times New Roman"/>
          <w:sz w:val="28"/>
          <w:szCs w:val="28"/>
        </w:rPr>
        <w:t>等</w:t>
      </w:r>
      <w:r w:rsidR="00961863" w:rsidRPr="00C05F19">
        <w:rPr>
          <w:rFonts w:ascii="Times New Roman" w:eastAsia="標楷體" w:hAnsi="Times New Roman" w:cs="Times New Roman"/>
          <w:sz w:val="28"/>
          <w:szCs w:val="28"/>
        </w:rPr>
        <w:t>六</w:t>
      </w:r>
      <w:r w:rsidRPr="00C05F19">
        <w:rPr>
          <w:rFonts w:ascii="Times New Roman" w:eastAsia="標楷體" w:hAnsi="Times New Roman" w:cs="Times New Roman"/>
          <w:sz w:val="28"/>
          <w:szCs w:val="28"/>
        </w:rPr>
        <w:t>類。如為新型發電種類，</w:t>
      </w:r>
      <w:proofErr w:type="gramStart"/>
      <w:r w:rsidR="004C46EF" w:rsidRPr="00C05F19">
        <w:rPr>
          <w:rFonts w:ascii="Times New Roman" w:eastAsia="標楷體" w:hAnsi="Times New Roman" w:cs="Times New Roman"/>
          <w:sz w:val="28"/>
          <w:szCs w:val="28"/>
        </w:rPr>
        <w:t>須</w:t>
      </w:r>
      <w:r w:rsidRPr="00C05F19">
        <w:rPr>
          <w:rFonts w:ascii="Times New Roman" w:eastAsia="標楷體" w:hAnsi="Times New Roman" w:cs="Times New Roman"/>
          <w:sz w:val="28"/>
          <w:szCs w:val="28"/>
        </w:rPr>
        <w:t>經電業</w:t>
      </w:r>
      <w:proofErr w:type="gramEnd"/>
      <w:r w:rsidRPr="00C05F19">
        <w:rPr>
          <w:rFonts w:ascii="Times New Roman" w:eastAsia="標楷體" w:hAnsi="Times New Roman" w:cs="Times New Roman"/>
          <w:sz w:val="28"/>
          <w:szCs w:val="28"/>
        </w:rPr>
        <w:t>管制機關認定後新增分類。</w:t>
      </w:r>
    </w:p>
    <w:p w:rsidR="00863CE0" w:rsidRPr="00C05F19" w:rsidRDefault="00E4243C" w:rsidP="0007636D">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(2)</w:t>
      </w:r>
      <w:r w:rsidRPr="00C05F19">
        <w:rPr>
          <w:rFonts w:ascii="Times New Roman" w:eastAsia="標楷體" w:hAnsi="Times New Roman" w:cs="Times New Roman"/>
          <w:sz w:val="28"/>
          <w:szCs w:val="28"/>
        </w:rPr>
        <w:t>準備方式應分為自有或向其他發電業、自用發電設備設置者購買等三類。</w:t>
      </w:r>
    </w:p>
    <w:p w:rsidR="00863CE0" w:rsidRPr="00C05F19" w:rsidRDefault="00961863" w:rsidP="0007636D">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3</w:t>
      </w:r>
      <w:r w:rsidR="00E4243C" w:rsidRPr="00C05F19">
        <w:rPr>
          <w:rFonts w:ascii="Times New Roman" w:eastAsia="標楷體" w:hAnsi="Times New Roman" w:cs="Times New Roman"/>
          <w:sz w:val="28"/>
          <w:szCs w:val="28"/>
        </w:rPr>
        <w:t>.</w:t>
      </w:r>
      <w:r w:rsidR="00E4243C" w:rsidRPr="00C05F19">
        <w:rPr>
          <w:rFonts w:ascii="Times New Roman" w:eastAsia="標楷體" w:hAnsi="Times New Roman" w:cs="Times New Roman"/>
          <w:sz w:val="28"/>
          <w:szCs w:val="28"/>
        </w:rPr>
        <w:t>如為需量反應，請依據措施類型與準備方式彙整本計畫民國</w:t>
      </w:r>
      <w:r w:rsidR="00E4243C" w:rsidRPr="00C05F19">
        <w:rPr>
          <w:rFonts w:ascii="Times New Roman" w:eastAsia="標楷體" w:hAnsi="Times New Roman" w:cs="Times New Roman"/>
          <w:sz w:val="28"/>
          <w:szCs w:val="28"/>
        </w:rPr>
        <w:t>10</w:t>
      </w:r>
      <w:r w:rsidR="004C46EF" w:rsidRPr="00C05F19">
        <w:rPr>
          <w:rFonts w:ascii="Times New Roman" w:eastAsia="標楷體" w:hAnsi="Times New Roman" w:cs="Times New Roman"/>
          <w:sz w:val="28"/>
          <w:szCs w:val="28"/>
        </w:rPr>
        <w:t>6</w:t>
      </w:r>
      <w:r w:rsidR="00E4243C" w:rsidRPr="00C05F19">
        <w:rPr>
          <w:rFonts w:ascii="Times New Roman" w:eastAsia="標楷體" w:hAnsi="Times New Roman" w:cs="Times New Roman"/>
          <w:sz w:val="28"/>
          <w:szCs w:val="28"/>
        </w:rPr>
        <w:t>年</w:t>
      </w:r>
      <w:r w:rsidR="004C46EF" w:rsidRPr="00C05F19">
        <w:rPr>
          <w:rFonts w:ascii="Times New Roman" w:eastAsia="標楷體" w:hAnsi="Times New Roman" w:cs="Times New Roman"/>
          <w:sz w:val="28"/>
          <w:szCs w:val="28"/>
        </w:rPr>
        <w:t>系統尖峰日</w:t>
      </w:r>
      <w:r w:rsidR="00E4243C" w:rsidRPr="00C05F19">
        <w:rPr>
          <w:rFonts w:ascii="Times New Roman" w:eastAsia="標楷體" w:hAnsi="Times New Roman" w:cs="Times New Roman"/>
          <w:sz w:val="28"/>
          <w:szCs w:val="28"/>
        </w:rPr>
        <w:t>已達成之抑低負載</w:t>
      </w:r>
      <w:r w:rsidR="004C46EF" w:rsidRPr="00C05F19">
        <w:rPr>
          <w:rFonts w:ascii="Times New Roman" w:eastAsia="標楷體" w:hAnsi="Times New Roman" w:cs="Times New Roman"/>
          <w:sz w:val="28"/>
          <w:szCs w:val="28"/>
        </w:rPr>
        <w:t>量</w:t>
      </w:r>
      <w:r w:rsidR="00E4243C" w:rsidRPr="00C05F19">
        <w:rPr>
          <w:rFonts w:ascii="Times New Roman" w:eastAsia="標楷體" w:hAnsi="Times New Roman" w:cs="Times New Roman"/>
          <w:sz w:val="28"/>
          <w:szCs w:val="28"/>
        </w:rPr>
        <w:t>，隨後加總為供電容量總額。</w:t>
      </w:r>
    </w:p>
    <w:p w:rsidR="00863CE0" w:rsidRPr="00C05F19" w:rsidRDefault="00E4243C" w:rsidP="0007636D">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lastRenderedPageBreak/>
        <w:t>(1)</w:t>
      </w:r>
      <w:r w:rsidRPr="00C05F19">
        <w:rPr>
          <w:rFonts w:ascii="Times New Roman" w:eastAsia="標楷體" w:hAnsi="Times New Roman" w:cs="Times New Roman"/>
          <w:sz w:val="28"/>
          <w:szCs w:val="28"/>
        </w:rPr>
        <w:t>措施類型應分為臨時性減少用電、</w:t>
      </w:r>
      <w:proofErr w:type="gramStart"/>
      <w:r w:rsidRPr="00C05F19">
        <w:rPr>
          <w:rFonts w:ascii="Times New Roman" w:eastAsia="標楷體" w:hAnsi="Times New Roman" w:cs="Times New Roman"/>
          <w:sz w:val="28"/>
          <w:szCs w:val="28"/>
        </w:rPr>
        <w:t>需量競價</w:t>
      </w:r>
      <w:proofErr w:type="gramEnd"/>
      <w:r w:rsidR="00961863" w:rsidRPr="00C05F19">
        <w:rPr>
          <w:rFonts w:ascii="Times New Roman" w:eastAsia="標楷體" w:hAnsi="Times New Roman" w:cs="Times New Roman"/>
          <w:sz w:val="28"/>
          <w:szCs w:val="28"/>
        </w:rPr>
        <w:t>等兩</w:t>
      </w:r>
      <w:r w:rsidRPr="00C05F19">
        <w:rPr>
          <w:rFonts w:ascii="Times New Roman" w:eastAsia="標楷體" w:hAnsi="Times New Roman" w:cs="Times New Roman"/>
          <w:sz w:val="28"/>
          <w:szCs w:val="28"/>
        </w:rPr>
        <w:t>類。如為新型措施，</w:t>
      </w:r>
      <w:proofErr w:type="gramStart"/>
      <w:r w:rsidR="004C46EF" w:rsidRPr="00C05F19">
        <w:rPr>
          <w:rFonts w:ascii="Times New Roman" w:eastAsia="標楷體" w:hAnsi="Times New Roman" w:cs="Times New Roman"/>
          <w:sz w:val="28"/>
          <w:szCs w:val="28"/>
        </w:rPr>
        <w:t>須</w:t>
      </w:r>
      <w:r w:rsidRPr="00C05F19">
        <w:rPr>
          <w:rFonts w:ascii="Times New Roman" w:eastAsia="標楷體" w:hAnsi="Times New Roman" w:cs="Times New Roman"/>
          <w:sz w:val="28"/>
          <w:szCs w:val="28"/>
        </w:rPr>
        <w:t>經電業</w:t>
      </w:r>
      <w:proofErr w:type="gramEnd"/>
      <w:r w:rsidRPr="00C05F19">
        <w:rPr>
          <w:rFonts w:ascii="Times New Roman" w:eastAsia="標楷體" w:hAnsi="Times New Roman" w:cs="Times New Roman"/>
          <w:sz w:val="28"/>
          <w:szCs w:val="28"/>
        </w:rPr>
        <w:t>管制機關認定後新增分類。</w:t>
      </w:r>
    </w:p>
    <w:p w:rsidR="00863CE0" w:rsidRPr="00C05F19" w:rsidRDefault="00E4243C" w:rsidP="0007636D">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(2)</w:t>
      </w:r>
      <w:r w:rsidRPr="00C05F19">
        <w:rPr>
          <w:rFonts w:ascii="Times New Roman" w:eastAsia="標楷體" w:hAnsi="Times New Roman" w:cs="Times New Roman"/>
          <w:sz w:val="28"/>
          <w:szCs w:val="28"/>
        </w:rPr>
        <w:t>準備方式應分為</w:t>
      </w:r>
      <w:proofErr w:type="gramStart"/>
      <w:r w:rsidRPr="00C05F19">
        <w:rPr>
          <w:rFonts w:ascii="Times New Roman" w:eastAsia="標楷體" w:hAnsi="Times New Roman" w:cs="Times New Roman"/>
          <w:sz w:val="28"/>
          <w:szCs w:val="28"/>
        </w:rPr>
        <w:t>自籌或向</w:t>
      </w:r>
      <w:proofErr w:type="gramEnd"/>
      <w:r w:rsidRPr="00C05F19">
        <w:rPr>
          <w:rFonts w:ascii="Times New Roman" w:eastAsia="標楷體" w:hAnsi="Times New Roman" w:cs="Times New Roman"/>
          <w:sz w:val="28"/>
          <w:szCs w:val="28"/>
        </w:rPr>
        <w:t>其他提供者</w:t>
      </w:r>
      <w:r w:rsidR="004C46EF" w:rsidRPr="00C05F19">
        <w:rPr>
          <w:rFonts w:ascii="Times New Roman" w:eastAsia="標楷體" w:hAnsi="Times New Roman" w:cs="Times New Roman"/>
          <w:sz w:val="28"/>
          <w:szCs w:val="28"/>
        </w:rPr>
        <w:t>(</w:t>
      </w:r>
      <w:r w:rsidR="004C46EF" w:rsidRPr="00C05F19">
        <w:rPr>
          <w:rFonts w:ascii="Times New Roman" w:eastAsia="標楷體" w:hAnsi="Times New Roman" w:cs="Times New Roman"/>
          <w:sz w:val="28"/>
          <w:szCs w:val="28"/>
        </w:rPr>
        <w:t>如</w:t>
      </w:r>
      <w:r w:rsidR="004C46EF" w:rsidRPr="00C05F19">
        <w:rPr>
          <w:rFonts w:ascii="Times New Roman" w:eastAsia="標楷體" w:hAnsi="Times New Roman" w:cs="Times New Roman"/>
          <w:sz w:val="28"/>
          <w:szCs w:val="28"/>
        </w:rPr>
        <w:t>Aggregator)</w:t>
      </w:r>
      <w:r w:rsidRPr="00C05F19">
        <w:rPr>
          <w:rFonts w:ascii="Times New Roman" w:eastAsia="標楷體" w:hAnsi="Times New Roman" w:cs="Times New Roman"/>
          <w:sz w:val="28"/>
          <w:szCs w:val="28"/>
        </w:rPr>
        <w:t>購買等兩類。</w:t>
      </w:r>
    </w:p>
    <w:p w:rsidR="00CA59E7" w:rsidRPr="00C05F19" w:rsidRDefault="00961863" w:rsidP="0007636D">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4.</w:t>
      </w:r>
      <w:r w:rsidRPr="00C05F19">
        <w:rPr>
          <w:rFonts w:ascii="Times New Roman" w:eastAsia="標楷體" w:hAnsi="Times New Roman" w:cs="Times New Roman"/>
          <w:sz w:val="28"/>
          <w:szCs w:val="28"/>
        </w:rPr>
        <w:t>單位為</w:t>
      </w:r>
      <w:r w:rsidRPr="00C05F19">
        <w:rPr>
          <w:rFonts w:ascii="Times New Roman" w:eastAsia="標楷體" w:hAnsi="Times New Roman" w:cs="Times New Roman"/>
          <w:kern w:val="0"/>
          <w:sz w:val="28"/>
          <w:szCs w:val="28"/>
        </w:rPr>
        <w:t>功率之項目以</w:t>
      </w:r>
      <w:r w:rsidRPr="00C05F19">
        <w:rPr>
          <w:rFonts w:ascii="Times New Roman" w:eastAsia="標楷體" w:hAnsi="Times New Roman" w:cs="Times New Roman"/>
          <w:kern w:val="0"/>
          <w:sz w:val="28"/>
          <w:szCs w:val="28"/>
        </w:rPr>
        <w:t>MW</w:t>
      </w:r>
      <w:r w:rsidRPr="00C05F19">
        <w:rPr>
          <w:rFonts w:ascii="Times New Roman" w:eastAsia="標楷體" w:hAnsi="Times New Roman" w:cs="Times New Roman"/>
          <w:kern w:val="0"/>
          <w:sz w:val="28"/>
          <w:szCs w:val="28"/>
        </w:rPr>
        <w:t>表示，填寫至小數點第二位</w:t>
      </w:r>
      <w:r w:rsidRPr="00C05F19">
        <w:rPr>
          <w:rFonts w:ascii="Times New Roman" w:eastAsia="標楷體" w:hAnsi="Times New Roman" w:cs="Times New Roman"/>
          <w:kern w:val="0"/>
          <w:sz w:val="28"/>
          <w:szCs w:val="28"/>
        </w:rPr>
        <w:t>(</w:t>
      </w:r>
      <w:r w:rsidRPr="00C05F19">
        <w:rPr>
          <w:rFonts w:ascii="Times New Roman" w:eastAsia="標楷體" w:hAnsi="Times New Roman" w:cs="Times New Roman"/>
          <w:kern w:val="0"/>
          <w:sz w:val="28"/>
          <w:szCs w:val="28"/>
        </w:rPr>
        <w:t>四捨五入</w:t>
      </w:r>
      <w:r w:rsidRPr="00C05F19">
        <w:rPr>
          <w:rFonts w:ascii="Times New Roman" w:eastAsia="標楷體" w:hAnsi="Times New Roman" w:cs="Times New Roman"/>
          <w:kern w:val="0"/>
          <w:sz w:val="28"/>
          <w:szCs w:val="28"/>
        </w:rPr>
        <w:t>)</w:t>
      </w:r>
      <w:r w:rsidRPr="00C05F19">
        <w:rPr>
          <w:rFonts w:ascii="Times New Roman" w:eastAsia="標楷體" w:hAnsi="Times New Roman" w:cs="Times New Roman"/>
          <w:kern w:val="0"/>
          <w:sz w:val="28"/>
          <w:szCs w:val="28"/>
        </w:rPr>
        <w:t>。</w:t>
      </w:r>
    </w:p>
    <w:p w:rsidR="00863CE0" w:rsidRPr="00C05F19" w:rsidRDefault="00EA63D1" w:rsidP="00EF42EA">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民國</w:t>
      </w:r>
      <w:r>
        <w:rPr>
          <w:rFonts w:ascii="Times New Roman" w:eastAsia="標楷體" w:hAnsi="Times New Roman" w:cs="Times New Roman" w:hint="eastAsia"/>
          <w:sz w:val="28"/>
          <w:szCs w:val="28"/>
        </w:rPr>
        <w:t>107</w:t>
      </w:r>
      <w:r>
        <w:rPr>
          <w:rFonts w:ascii="Times New Roman" w:eastAsia="標楷體" w:hAnsi="Times New Roman" w:cs="Times New Roman" w:hint="eastAsia"/>
          <w:sz w:val="28"/>
          <w:szCs w:val="28"/>
        </w:rPr>
        <w:t>年至</w:t>
      </w:r>
      <w:r>
        <w:rPr>
          <w:rFonts w:ascii="Times New Roman" w:eastAsia="標楷體" w:hAnsi="Times New Roman" w:cs="Times New Roman" w:hint="eastAsia"/>
          <w:sz w:val="28"/>
          <w:szCs w:val="28"/>
        </w:rPr>
        <w:t>110</w:t>
      </w:r>
      <w:r>
        <w:rPr>
          <w:rFonts w:ascii="Times New Roman" w:eastAsia="標楷體" w:hAnsi="Times New Roman" w:cs="Times New Roman" w:hint="eastAsia"/>
          <w:sz w:val="28"/>
          <w:szCs w:val="28"/>
        </w:rPr>
        <w:t>年</w:t>
      </w:r>
      <w:r w:rsidR="00D7123F" w:rsidRPr="00C05F19">
        <w:rPr>
          <w:rFonts w:ascii="Times New Roman" w:eastAsia="標楷體" w:hAnsi="Times New Roman" w:cs="Times New Roman"/>
          <w:sz w:val="28"/>
          <w:szCs w:val="28"/>
        </w:rPr>
        <w:t>供電容量來源</w:t>
      </w:r>
      <w:r w:rsidR="00961863" w:rsidRPr="00C05F19">
        <w:rPr>
          <w:rFonts w:ascii="Times New Roman" w:eastAsia="標楷體" w:hAnsi="Times New Roman" w:cs="Times New Roman"/>
          <w:sz w:val="28"/>
          <w:szCs w:val="28"/>
        </w:rPr>
        <w:t>基本資料</w:t>
      </w:r>
    </w:p>
    <w:p w:rsidR="00863CE0" w:rsidRPr="00C05F19" w:rsidRDefault="00CA59E7" w:rsidP="00863CE0">
      <w:pPr>
        <w:snapToGrid w:val="0"/>
        <w:spacing w:beforeLines="50" w:before="180" w:afterLines="50" w:after="180" w:line="440" w:lineRule="atLeast"/>
        <w:ind w:left="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說明：</w:t>
      </w:r>
    </w:p>
    <w:p w:rsidR="00863CE0" w:rsidRPr="00C05F19" w:rsidRDefault="006F468F" w:rsidP="0007636D">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1.</w:t>
      </w:r>
      <w:r w:rsidRPr="00C05F19">
        <w:rPr>
          <w:rFonts w:ascii="Times New Roman" w:eastAsia="標楷體" w:hAnsi="Times New Roman" w:cs="Times New Roman"/>
          <w:sz w:val="28"/>
          <w:szCs w:val="28"/>
        </w:rPr>
        <w:t>請參照範例二格式填寫。</w:t>
      </w:r>
    </w:p>
    <w:p w:rsidR="00863CE0" w:rsidRPr="00C05F19" w:rsidRDefault="00D7123F" w:rsidP="0007636D">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2.</w:t>
      </w:r>
      <w:r w:rsidRPr="00C05F19">
        <w:rPr>
          <w:rFonts w:ascii="Times New Roman" w:eastAsia="標楷體" w:hAnsi="Times New Roman" w:cs="Times New Roman"/>
          <w:sz w:val="28"/>
          <w:szCs w:val="28"/>
        </w:rPr>
        <w:t>如為發電機組或儲能系統，請依序填寫機組之編號與名稱、所在地、發電種類、準備方式與達成狀態、額定裝置容量、</w:t>
      </w:r>
      <w:proofErr w:type="gramStart"/>
      <w:r w:rsidR="00397214" w:rsidRPr="00C05F19">
        <w:rPr>
          <w:rFonts w:ascii="Times New Roman" w:eastAsia="標楷體" w:hAnsi="Times New Roman" w:cs="Times New Roman"/>
          <w:sz w:val="28"/>
          <w:szCs w:val="28"/>
        </w:rPr>
        <w:t>一</w:t>
      </w:r>
      <w:proofErr w:type="gramEnd"/>
      <w:r w:rsidRPr="00C05F19">
        <w:rPr>
          <w:rFonts w:ascii="Times New Roman" w:eastAsia="標楷體" w:hAnsi="Times New Roman" w:cs="Times New Roman"/>
          <w:sz w:val="28"/>
          <w:szCs w:val="28"/>
        </w:rPr>
        <w:t>年內之歷史出力量測、淨尖峰能力因子、淨尖峰能力等項目。</w:t>
      </w:r>
    </w:p>
    <w:p w:rsidR="00863CE0" w:rsidRPr="00C05F19" w:rsidRDefault="00D7123F" w:rsidP="0007636D">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(1)</w:t>
      </w:r>
      <w:r w:rsidR="004A40AC">
        <w:rPr>
          <w:rFonts w:ascii="Times New Roman" w:eastAsia="標楷體" w:hAnsi="Times New Roman" w:cs="Times New Roman"/>
          <w:sz w:val="28"/>
          <w:szCs w:val="28"/>
        </w:rPr>
        <w:t>發電種類應分為核能、燃煤、燃氣、燃油、輕油、水力、風力、太陽能</w:t>
      </w:r>
      <w:r w:rsidR="004A40AC">
        <w:rPr>
          <w:rFonts w:ascii="Times New Roman" w:eastAsia="標楷體" w:hAnsi="Times New Roman" w:cs="Times New Roman" w:hint="eastAsia"/>
          <w:sz w:val="28"/>
          <w:szCs w:val="28"/>
        </w:rPr>
        <w:t>、地熱</w:t>
      </w:r>
      <w:r w:rsidR="00EA63D1">
        <w:rPr>
          <w:rFonts w:ascii="Times New Roman" w:eastAsia="標楷體" w:hAnsi="Times New Roman" w:cs="Times New Roman" w:hint="eastAsia"/>
          <w:sz w:val="28"/>
          <w:szCs w:val="28"/>
        </w:rPr>
        <w:t>、生質能</w:t>
      </w:r>
      <w:r w:rsidR="00EA63D1">
        <w:rPr>
          <w:rFonts w:ascii="Times New Roman" w:eastAsia="標楷體" w:hAnsi="Times New Roman" w:cs="Times New Roman" w:hint="eastAsia"/>
          <w:sz w:val="28"/>
          <w:szCs w:val="28"/>
        </w:rPr>
        <w:t>、燃料電池</w:t>
      </w:r>
      <w:r w:rsidR="004A40AC">
        <w:rPr>
          <w:rFonts w:ascii="Times New Roman" w:eastAsia="標楷體" w:hAnsi="Times New Roman" w:cs="Times New Roman" w:hint="eastAsia"/>
          <w:sz w:val="28"/>
          <w:szCs w:val="28"/>
        </w:rPr>
        <w:t>、</w:t>
      </w:r>
      <w:r w:rsidRPr="00C05F19">
        <w:rPr>
          <w:rFonts w:ascii="Times New Roman" w:eastAsia="標楷體" w:hAnsi="Times New Roman" w:cs="Times New Roman"/>
          <w:sz w:val="28"/>
          <w:szCs w:val="28"/>
        </w:rPr>
        <w:t>儲能</w:t>
      </w:r>
      <w:r w:rsidR="006F468F" w:rsidRPr="00C05F19">
        <w:rPr>
          <w:rFonts w:ascii="Times New Roman" w:eastAsia="標楷體" w:hAnsi="Times New Roman" w:cs="Times New Roman"/>
          <w:sz w:val="28"/>
          <w:szCs w:val="28"/>
        </w:rPr>
        <w:t>、</w:t>
      </w:r>
      <w:r w:rsidRPr="00C05F19">
        <w:rPr>
          <w:rFonts w:ascii="Times New Roman" w:eastAsia="標楷體" w:hAnsi="Times New Roman" w:cs="Times New Roman"/>
          <w:sz w:val="28"/>
          <w:szCs w:val="28"/>
        </w:rPr>
        <w:t>抽蓄水力、汽電共生</w:t>
      </w:r>
      <w:r w:rsidR="0050583C" w:rsidRPr="00C05F19">
        <w:rPr>
          <w:rFonts w:ascii="標楷體" w:eastAsia="標楷體" w:hint="eastAsia"/>
          <w:sz w:val="28"/>
          <w:szCs w:val="28"/>
        </w:rPr>
        <w:t>(含垃圾及沼氣)</w:t>
      </w:r>
      <w:r w:rsidRPr="00C05F19">
        <w:rPr>
          <w:rFonts w:ascii="Times New Roman" w:eastAsia="標楷體" w:hAnsi="Times New Roman" w:cs="Times New Roman"/>
          <w:sz w:val="28"/>
          <w:szCs w:val="28"/>
        </w:rPr>
        <w:t>等十</w:t>
      </w:r>
      <w:r w:rsidR="00EA63D1">
        <w:rPr>
          <w:rFonts w:ascii="Times New Roman" w:eastAsia="標楷體" w:hAnsi="Times New Roman" w:cs="Times New Roman" w:hint="eastAsia"/>
          <w:sz w:val="28"/>
          <w:szCs w:val="28"/>
        </w:rPr>
        <w:t>四</w:t>
      </w:r>
      <w:r w:rsidRPr="00C05F19">
        <w:rPr>
          <w:rFonts w:ascii="Times New Roman" w:eastAsia="標楷體" w:hAnsi="Times New Roman" w:cs="Times New Roman"/>
          <w:sz w:val="28"/>
          <w:szCs w:val="28"/>
        </w:rPr>
        <w:t>類。如為新型</w:t>
      </w:r>
      <w:r w:rsidR="004C46EF" w:rsidRPr="00C05F19">
        <w:rPr>
          <w:rFonts w:ascii="Times New Roman" w:eastAsia="標楷體" w:hAnsi="Times New Roman" w:cs="Times New Roman"/>
          <w:sz w:val="28"/>
          <w:szCs w:val="28"/>
        </w:rPr>
        <w:t>種類</w:t>
      </w:r>
      <w:r w:rsidRPr="00C05F19">
        <w:rPr>
          <w:rFonts w:ascii="Times New Roman" w:eastAsia="標楷體" w:hAnsi="Times New Roman" w:cs="Times New Roman"/>
          <w:sz w:val="28"/>
          <w:szCs w:val="28"/>
        </w:rPr>
        <w:t>，</w:t>
      </w:r>
      <w:proofErr w:type="gramStart"/>
      <w:r w:rsidR="004C46EF" w:rsidRPr="00C05F19">
        <w:rPr>
          <w:rFonts w:ascii="Times New Roman" w:eastAsia="標楷體" w:hAnsi="Times New Roman" w:cs="Times New Roman"/>
          <w:sz w:val="28"/>
          <w:szCs w:val="28"/>
        </w:rPr>
        <w:t>須</w:t>
      </w:r>
      <w:r w:rsidRPr="00C05F19">
        <w:rPr>
          <w:rFonts w:ascii="Times New Roman" w:eastAsia="標楷體" w:hAnsi="Times New Roman" w:cs="Times New Roman"/>
          <w:sz w:val="28"/>
          <w:szCs w:val="28"/>
        </w:rPr>
        <w:t>經電業</w:t>
      </w:r>
      <w:proofErr w:type="gramEnd"/>
      <w:r w:rsidRPr="00C05F19">
        <w:rPr>
          <w:rFonts w:ascii="Times New Roman" w:eastAsia="標楷體" w:hAnsi="Times New Roman" w:cs="Times New Roman"/>
          <w:sz w:val="28"/>
          <w:szCs w:val="28"/>
        </w:rPr>
        <w:t>管制機關認定後新增分類。</w:t>
      </w:r>
    </w:p>
    <w:p w:rsidR="00863CE0" w:rsidRPr="00C05F19" w:rsidRDefault="00D7123F" w:rsidP="0007636D">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(2)</w:t>
      </w:r>
      <w:r w:rsidRPr="00C05F19">
        <w:rPr>
          <w:rFonts w:ascii="Times New Roman" w:eastAsia="標楷體" w:hAnsi="Times New Roman" w:cs="Times New Roman"/>
          <w:sz w:val="28"/>
          <w:szCs w:val="28"/>
        </w:rPr>
        <w:t>準備方式應分為自有或向其他發電業、自用發電設備設置者購買等三類。</w:t>
      </w:r>
    </w:p>
    <w:p w:rsidR="00863CE0" w:rsidRPr="00C05F19" w:rsidRDefault="00D7123F" w:rsidP="0007636D">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(3)</w:t>
      </w:r>
      <w:r w:rsidRPr="00C05F19">
        <w:rPr>
          <w:rFonts w:ascii="Times New Roman" w:eastAsia="標楷體" w:hAnsi="Times New Roman" w:cs="Times New Roman"/>
          <w:sz w:val="28"/>
          <w:szCs w:val="28"/>
        </w:rPr>
        <w:t>達成狀態應分為已達成或預計達成等兩類。如歸類為預計達成，請說明預計達成之日期。達成狀態之認定方式請見第</w:t>
      </w:r>
      <w:r w:rsidR="009D03E2" w:rsidRPr="00C05F19">
        <w:rPr>
          <w:rFonts w:ascii="Times New Roman" w:eastAsia="標楷體" w:hAnsi="Times New Roman" w:cs="Times New Roman"/>
          <w:sz w:val="28"/>
          <w:szCs w:val="28"/>
        </w:rPr>
        <w:t>四點</w:t>
      </w:r>
      <w:r w:rsidRPr="00C05F19">
        <w:rPr>
          <w:rFonts w:ascii="Times New Roman" w:eastAsia="標楷體" w:hAnsi="Times New Roman" w:cs="Times New Roman"/>
          <w:sz w:val="28"/>
          <w:szCs w:val="28"/>
        </w:rPr>
        <w:t>說明。</w:t>
      </w:r>
    </w:p>
    <w:p w:rsidR="00863CE0" w:rsidRPr="00C05F19" w:rsidRDefault="00D7123F" w:rsidP="0007636D">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3.</w:t>
      </w:r>
      <w:r w:rsidRPr="00C05F19">
        <w:rPr>
          <w:rFonts w:ascii="Times New Roman" w:eastAsia="標楷體" w:hAnsi="Times New Roman" w:cs="Times New Roman"/>
          <w:sz w:val="28"/>
          <w:szCs w:val="28"/>
        </w:rPr>
        <w:t>如為需量反應，請依序填寫措施編號與名稱、措施類型、準備</w:t>
      </w:r>
      <w:proofErr w:type="gramStart"/>
      <w:r w:rsidRPr="00C05F19">
        <w:rPr>
          <w:rFonts w:ascii="Times New Roman" w:eastAsia="標楷體" w:hAnsi="Times New Roman" w:cs="Times New Roman"/>
          <w:sz w:val="28"/>
          <w:szCs w:val="28"/>
        </w:rPr>
        <w:t>方式及抑低</w:t>
      </w:r>
      <w:proofErr w:type="gramEnd"/>
      <w:r w:rsidRPr="00C05F19">
        <w:rPr>
          <w:rFonts w:ascii="Times New Roman" w:eastAsia="標楷體" w:hAnsi="Times New Roman" w:cs="Times New Roman"/>
          <w:sz w:val="28"/>
          <w:szCs w:val="28"/>
        </w:rPr>
        <w:t>負載</w:t>
      </w:r>
      <w:r w:rsidR="002A58CD" w:rsidRPr="00C05F19">
        <w:rPr>
          <w:rFonts w:ascii="Times New Roman" w:eastAsia="標楷體" w:hAnsi="Times New Roman" w:cs="Times New Roman"/>
          <w:sz w:val="28"/>
          <w:szCs w:val="28"/>
        </w:rPr>
        <w:t>量</w:t>
      </w:r>
      <w:r w:rsidRPr="00C05F19">
        <w:rPr>
          <w:rFonts w:ascii="Times New Roman" w:eastAsia="標楷體" w:hAnsi="Times New Roman" w:cs="Times New Roman"/>
          <w:sz w:val="28"/>
          <w:szCs w:val="28"/>
        </w:rPr>
        <w:t>等項目。</w:t>
      </w:r>
    </w:p>
    <w:p w:rsidR="00863CE0" w:rsidRPr="00C05F19" w:rsidRDefault="00D7123F" w:rsidP="0007636D">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(1)</w:t>
      </w:r>
      <w:r w:rsidR="00F73F07" w:rsidRPr="00C05F19">
        <w:rPr>
          <w:rFonts w:ascii="Times New Roman" w:eastAsia="標楷體" w:hAnsi="Times New Roman" w:cs="Times New Roman"/>
          <w:sz w:val="28"/>
          <w:szCs w:val="28"/>
        </w:rPr>
        <w:t>措施類型應分為臨時性減少用電與</w:t>
      </w:r>
      <w:proofErr w:type="gramStart"/>
      <w:r w:rsidRPr="00C05F19">
        <w:rPr>
          <w:rFonts w:ascii="Times New Roman" w:eastAsia="標楷體" w:hAnsi="Times New Roman" w:cs="Times New Roman"/>
          <w:sz w:val="28"/>
          <w:szCs w:val="28"/>
        </w:rPr>
        <w:t>需量競價</w:t>
      </w:r>
      <w:proofErr w:type="gramEnd"/>
      <w:r w:rsidRPr="00C05F19">
        <w:rPr>
          <w:rFonts w:ascii="Times New Roman" w:eastAsia="標楷體" w:hAnsi="Times New Roman" w:cs="Times New Roman"/>
          <w:sz w:val="28"/>
          <w:szCs w:val="28"/>
        </w:rPr>
        <w:t>等</w:t>
      </w:r>
      <w:r w:rsidR="006F468F" w:rsidRPr="00C05F19">
        <w:rPr>
          <w:rFonts w:ascii="Times New Roman" w:eastAsia="標楷體" w:hAnsi="Times New Roman" w:cs="Times New Roman"/>
          <w:sz w:val="28"/>
          <w:szCs w:val="28"/>
        </w:rPr>
        <w:t>兩</w:t>
      </w:r>
      <w:r w:rsidRPr="00C05F19">
        <w:rPr>
          <w:rFonts w:ascii="Times New Roman" w:eastAsia="標楷體" w:hAnsi="Times New Roman" w:cs="Times New Roman"/>
          <w:sz w:val="28"/>
          <w:szCs w:val="28"/>
        </w:rPr>
        <w:t>類。如有新型措施</w:t>
      </w:r>
      <w:r w:rsidR="002A58CD" w:rsidRPr="00C05F19">
        <w:rPr>
          <w:rFonts w:ascii="Times New Roman" w:eastAsia="標楷體" w:hAnsi="Times New Roman" w:cs="Times New Roman"/>
          <w:sz w:val="28"/>
          <w:szCs w:val="28"/>
        </w:rPr>
        <w:t>，</w:t>
      </w:r>
      <w:proofErr w:type="gramStart"/>
      <w:r w:rsidR="002A58CD" w:rsidRPr="00C05F19">
        <w:rPr>
          <w:rFonts w:ascii="Times New Roman" w:eastAsia="標楷體" w:hAnsi="Times New Roman" w:cs="Times New Roman"/>
          <w:sz w:val="28"/>
          <w:szCs w:val="28"/>
        </w:rPr>
        <w:t>須</w:t>
      </w:r>
      <w:r w:rsidRPr="00C05F19">
        <w:rPr>
          <w:rFonts w:ascii="Times New Roman" w:eastAsia="標楷體" w:hAnsi="Times New Roman" w:cs="Times New Roman"/>
          <w:sz w:val="28"/>
          <w:szCs w:val="28"/>
        </w:rPr>
        <w:t>經電業</w:t>
      </w:r>
      <w:proofErr w:type="gramEnd"/>
      <w:r w:rsidRPr="00C05F19">
        <w:rPr>
          <w:rFonts w:ascii="Times New Roman" w:eastAsia="標楷體" w:hAnsi="Times New Roman" w:cs="Times New Roman"/>
          <w:sz w:val="28"/>
          <w:szCs w:val="28"/>
        </w:rPr>
        <w:t>管制機關認定後新增分類。</w:t>
      </w:r>
    </w:p>
    <w:p w:rsidR="0007636D" w:rsidRPr="00C05F19" w:rsidRDefault="00D7123F" w:rsidP="0007636D">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(2)</w:t>
      </w:r>
      <w:r w:rsidRPr="00C05F19">
        <w:rPr>
          <w:rFonts w:ascii="Times New Roman" w:eastAsia="標楷體" w:hAnsi="Times New Roman" w:cs="Times New Roman"/>
          <w:sz w:val="28"/>
          <w:szCs w:val="28"/>
        </w:rPr>
        <w:t>準備方式應分為</w:t>
      </w:r>
      <w:proofErr w:type="gramStart"/>
      <w:r w:rsidRPr="00C05F19">
        <w:rPr>
          <w:rFonts w:ascii="Times New Roman" w:eastAsia="標楷體" w:hAnsi="Times New Roman" w:cs="Times New Roman"/>
          <w:sz w:val="28"/>
          <w:szCs w:val="28"/>
        </w:rPr>
        <w:t>自籌或向</w:t>
      </w:r>
      <w:proofErr w:type="gramEnd"/>
      <w:r w:rsidRPr="00C05F19">
        <w:rPr>
          <w:rFonts w:ascii="Times New Roman" w:eastAsia="標楷體" w:hAnsi="Times New Roman" w:cs="Times New Roman"/>
          <w:sz w:val="28"/>
          <w:szCs w:val="28"/>
        </w:rPr>
        <w:t>其他提供者</w:t>
      </w:r>
      <w:r w:rsidR="002A58CD" w:rsidRPr="00C05F19">
        <w:rPr>
          <w:rFonts w:ascii="Times New Roman" w:eastAsia="標楷體" w:hAnsi="Times New Roman" w:cs="Times New Roman"/>
          <w:sz w:val="28"/>
          <w:szCs w:val="28"/>
        </w:rPr>
        <w:t>(</w:t>
      </w:r>
      <w:r w:rsidR="008D1E65" w:rsidRPr="00C05F19">
        <w:rPr>
          <w:rFonts w:ascii="Times New Roman" w:eastAsia="標楷體" w:hAnsi="Times New Roman" w:cs="Times New Roman"/>
          <w:sz w:val="28"/>
          <w:szCs w:val="28"/>
        </w:rPr>
        <w:t>如</w:t>
      </w:r>
      <w:r w:rsidR="002A58CD" w:rsidRPr="00C05F19">
        <w:rPr>
          <w:rFonts w:ascii="Times New Roman" w:eastAsia="標楷體" w:hAnsi="Times New Roman" w:cs="Times New Roman"/>
          <w:sz w:val="28"/>
          <w:szCs w:val="28"/>
        </w:rPr>
        <w:t>Aggregator)</w:t>
      </w:r>
      <w:r w:rsidRPr="00C05F19">
        <w:rPr>
          <w:rFonts w:ascii="Times New Roman" w:eastAsia="標楷體" w:hAnsi="Times New Roman" w:cs="Times New Roman"/>
          <w:sz w:val="28"/>
          <w:szCs w:val="28"/>
        </w:rPr>
        <w:t>購買</w:t>
      </w:r>
      <w:r w:rsidRPr="00C05F19">
        <w:rPr>
          <w:rFonts w:ascii="Times New Roman" w:eastAsia="標楷體" w:hAnsi="Times New Roman" w:cs="Times New Roman"/>
          <w:sz w:val="28"/>
          <w:szCs w:val="28"/>
        </w:rPr>
        <w:lastRenderedPageBreak/>
        <w:t>等兩類。</w:t>
      </w:r>
    </w:p>
    <w:p w:rsidR="00863CE0" w:rsidRPr="00C05F19" w:rsidRDefault="00D7123F" w:rsidP="0007636D">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4.</w:t>
      </w:r>
      <w:r w:rsidRPr="00C05F19">
        <w:rPr>
          <w:rFonts w:ascii="Times New Roman" w:eastAsia="標楷體" w:hAnsi="Times New Roman" w:cs="Times New Roman"/>
          <w:sz w:val="28"/>
          <w:szCs w:val="28"/>
        </w:rPr>
        <w:t>供電容量來源之認定方式：</w:t>
      </w:r>
    </w:p>
    <w:p w:rsidR="00863CE0" w:rsidRPr="00C05F19" w:rsidRDefault="00D7123F" w:rsidP="0007636D">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(1)</w:t>
      </w:r>
      <w:r w:rsidRPr="00C05F19">
        <w:rPr>
          <w:rFonts w:ascii="Times New Roman" w:eastAsia="標楷體" w:hAnsi="Times New Roman" w:cs="Times New Roman"/>
          <w:sz w:val="28"/>
          <w:szCs w:val="28"/>
        </w:rPr>
        <w:t>發電機組</w:t>
      </w:r>
      <w:r w:rsidR="00C34E72" w:rsidRPr="00C05F19">
        <w:rPr>
          <w:rFonts w:ascii="Times New Roman" w:eastAsia="標楷體" w:hAnsi="Times New Roman" w:cs="Times New Roman"/>
          <w:sz w:val="28"/>
          <w:szCs w:val="28"/>
        </w:rPr>
        <w:t>如</w:t>
      </w:r>
      <w:r w:rsidRPr="00C05F19">
        <w:rPr>
          <w:rFonts w:ascii="Times New Roman" w:eastAsia="標楷體" w:hAnsi="Times New Roman" w:cs="Times New Roman"/>
          <w:sz w:val="28"/>
          <w:szCs w:val="28"/>
        </w:rPr>
        <w:t>已取得籌備創設許可且預計於過渡期間達成可用狀態之供電容量來源，</w:t>
      </w:r>
      <w:r w:rsidR="002A58CD" w:rsidRPr="00C05F19">
        <w:rPr>
          <w:rFonts w:ascii="Times New Roman" w:eastAsia="標楷體" w:hAnsi="Times New Roman" w:cs="Times New Roman"/>
          <w:sz w:val="28"/>
          <w:szCs w:val="28"/>
        </w:rPr>
        <w:t>達成狀態</w:t>
      </w:r>
      <w:r w:rsidRPr="00C05F19">
        <w:rPr>
          <w:rFonts w:ascii="Times New Roman" w:eastAsia="標楷體" w:hAnsi="Times New Roman" w:cs="Times New Roman"/>
          <w:sz w:val="28"/>
          <w:szCs w:val="28"/>
        </w:rPr>
        <w:t>認定為預計達成；</w:t>
      </w:r>
      <w:r w:rsidR="00C34E72" w:rsidRPr="00C05F19">
        <w:rPr>
          <w:rFonts w:ascii="Times New Roman" w:eastAsia="標楷體" w:hAnsi="Times New Roman" w:cs="Times New Roman"/>
          <w:sz w:val="28"/>
          <w:szCs w:val="28"/>
        </w:rPr>
        <w:t>如</w:t>
      </w:r>
      <w:r w:rsidRPr="00C05F19">
        <w:rPr>
          <w:rFonts w:ascii="Times New Roman" w:eastAsia="標楷體" w:hAnsi="Times New Roman" w:cs="Times New Roman"/>
          <w:sz w:val="28"/>
          <w:szCs w:val="28"/>
        </w:rPr>
        <w:t>已確認達成可用狀態之供電容量來源，</w:t>
      </w:r>
      <w:r w:rsidR="002A58CD" w:rsidRPr="00C05F19">
        <w:rPr>
          <w:rFonts w:ascii="Times New Roman" w:eastAsia="標楷體" w:hAnsi="Times New Roman" w:cs="Times New Roman"/>
          <w:sz w:val="28"/>
          <w:szCs w:val="28"/>
        </w:rPr>
        <w:t>達成狀態</w:t>
      </w:r>
      <w:r w:rsidRPr="00C05F19">
        <w:rPr>
          <w:rFonts w:ascii="Times New Roman" w:eastAsia="標楷體" w:hAnsi="Times New Roman" w:cs="Times New Roman"/>
          <w:sz w:val="28"/>
          <w:szCs w:val="28"/>
        </w:rPr>
        <w:t>認定為已達成。</w:t>
      </w:r>
    </w:p>
    <w:p w:rsidR="00863CE0" w:rsidRPr="00C05F19" w:rsidRDefault="00D7123F" w:rsidP="0007636D">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(2)</w:t>
      </w:r>
      <w:r w:rsidRPr="00C05F19">
        <w:rPr>
          <w:rFonts w:ascii="Times New Roman" w:eastAsia="標楷體" w:hAnsi="Times New Roman" w:cs="Times New Roman"/>
          <w:sz w:val="28"/>
          <w:szCs w:val="28"/>
        </w:rPr>
        <w:t>如為需量反應，須佐證</w:t>
      </w:r>
      <w:r w:rsidR="004C46EF" w:rsidRPr="00C05F19">
        <w:rPr>
          <w:rFonts w:ascii="Times New Roman" w:eastAsia="標楷體" w:hAnsi="Times New Roman" w:cs="Times New Roman"/>
          <w:sz w:val="28"/>
          <w:szCs w:val="28"/>
        </w:rPr>
        <w:t>抑低負載量</w:t>
      </w:r>
      <w:r w:rsidRPr="00C05F19">
        <w:rPr>
          <w:rFonts w:ascii="Times New Roman" w:eastAsia="標楷體" w:hAnsi="Times New Roman" w:cs="Times New Roman"/>
          <w:sz w:val="28"/>
          <w:szCs w:val="28"/>
        </w:rPr>
        <w:t>並已簽妥達成年配合輸配電業</w:t>
      </w:r>
      <w:proofErr w:type="gramStart"/>
      <w:r w:rsidRPr="00C05F19">
        <w:rPr>
          <w:rFonts w:ascii="Times New Roman" w:eastAsia="標楷體" w:hAnsi="Times New Roman" w:cs="Times New Roman"/>
          <w:sz w:val="28"/>
          <w:szCs w:val="28"/>
        </w:rPr>
        <w:t>通知後抑低</w:t>
      </w:r>
      <w:proofErr w:type="gramEnd"/>
      <w:r w:rsidRPr="00C05F19">
        <w:rPr>
          <w:rFonts w:ascii="Times New Roman" w:eastAsia="標楷體" w:hAnsi="Times New Roman" w:cs="Times New Roman"/>
          <w:sz w:val="28"/>
          <w:szCs w:val="28"/>
        </w:rPr>
        <w:t>負載之合約，始可列入供電容量來源。</w:t>
      </w:r>
    </w:p>
    <w:p w:rsidR="00863CE0" w:rsidRPr="00C05F19" w:rsidRDefault="00C34E72" w:rsidP="0007636D">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05F19">
        <w:rPr>
          <w:rFonts w:ascii="Times New Roman" w:eastAsia="標楷體" w:hAnsi="Times New Roman" w:cs="Times New Roman"/>
          <w:kern w:val="0"/>
          <w:sz w:val="28"/>
          <w:szCs w:val="28"/>
        </w:rPr>
        <w:t>(3)</w:t>
      </w:r>
      <w:r w:rsidRPr="00C05F19">
        <w:rPr>
          <w:rFonts w:ascii="Times New Roman" w:eastAsia="標楷體" w:hAnsi="Times New Roman" w:cs="Times New Roman"/>
          <w:sz w:val="28"/>
          <w:szCs w:val="28"/>
        </w:rPr>
        <w:t>儲能系統如預計於過渡期間達成可用狀態</w:t>
      </w:r>
      <w:r w:rsidR="009B6B5C" w:rsidRPr="00C05F19">
        <w:rPr>
          <w:rFonts w:ascii="Times New Roman" w:eastAsia="標楷體" w:hAnsi="Times New Roman" w:cs="Times New Roman"/>
          <w:sz w:val="28"/>
          <w:szCs w:val="28"/>
        </w:rPr>
        <w:t>，</w:t>
      </w:r>
      <w:r w:rsidRPr="00C05F19">
        <w:rPr>
          <w:rFonts w:ascii="Times New Roman" w:eastAsia="標楷體" w:hAnsi="Times New Roman" w:cs="Times New Roman"/>
          <w:sz w:val="28"/>
          <w:szCs w:val="28"/>
        </w:rPr>
        <w:t>並</w:t>
      </w:r>
      <w:r w:rsidRPr="00C05F19">
        <w:rPr>
          <w:rFonts w:ascii="Times New Roman" w:eastAsia="標楷體" w:hAnsi="Times New Roman" w:cs="Times New Roman"/>
          <w:kern w:val="0"/>
          <w:sz w:val="28"/>
          <w:szCs w:val="28"/>
        </w:rPr>
        <w:t>搭配電廠或用以參與需量反應</w:t>
      </w:r>
      <w:r w:rsidRPr="00C05F19">
        <w:rPr>
          <w:rFonts w:ascii="Times New Roman" w:eastAsia="標楷體" w:hAnsi="Times New Roman" w:cs="Times New Roman"/>
          <w:sz w:val="28"/>
          <w:szCs w:val="28"/>
        </w:rPr>
        <w:t>之供電容量來源，達成狀態認定為預計達成；如已確認達成可用狀態</w:t>
      </w:r>
      <w:r w:rsidR="009B6B5C" w:rsidRPr="00C05F19">
        <w:rPr>
          <w:rFonts w:ascii="Times New Roman" w:eastAsia="標楷體" w:hAnsi="Times New Roman" w:cs="Times New Roman"/>
          <w:sz w:val="28"/>
          <w:szCs w:val="28"/>
        </w:rPr>
        <w:t>，</w:t>
      </w:r>
      <w:r w:rsidRPr="00C05F19">
        <w:rPr>
          <w:rFonts w:ascii="Times New Roman" w:eastAsia="標楷體" w:hAnsi="Times New Roman" w:cs="Times New Roman"/>
          <w:sz w:val="28"/>
          <w:szCs w:val="28"/>
        </w:rPr>
        <w:t>並</w:t>
      </w:r>
      <w:r w:rsidRPr="00C05F19">
        <w:rPr>
          <w:rFonts w:ascii="Times New Roman" w:eastAsia="標楷體" w:hAnsi="Times New Roman" w:cs="Times New Roman"/>
          <w:kern w:val="0"/>
          <w:sz w:val="28"/>
          <w:szCs w:val="28"/>
        </w:rPr>
        <w:t>搭配電廠或用以參與需量反應</w:t>
      </w:r>
      <w:r w:rsidRPr="00C05F19">
        <w:rPr>
          <w:rFonts w:ascii="Times New Roman" w:eastAsia="標楷體" w:hAnsi="Times New Roman" w:cs="Times New Roman"/>
          <w:sz w:val="28"/>
          <w:szCs w:val="28"/>
        </w:rPr>
        <w:t>之供電容量來源，達成狀態認定為已達成。</w:t>
      </w:r>
    </w:p>
    <w:p w:rsidR="00C327FB" w:rsidRPr="00C05F19" w:rsidRDefault="00533869" w:rsidP="0007636D">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5.</w:t>
      </w:r>
      <w:r w:rsidRPr="00C05F19">
        <w:rPr>
          <w:rFonts w:ascii="Times New Roman" w:eastAsia="標楷體" w:hAnsi="Times New Roman" w:cs="Times New Roman"/>
          <w:sz w:val="28"/>
          <w:szCs w:val="28"/>
        </w:rPr>
        <w:t>單位為</w:t>
      </w:r>
      <w:r w:rsidRPr="00C05F19">
        <w:rPr>
          <w:rFonts w:ascii="Times New Roman" w:eastAsia="標楷體" w:hAnsi="Times New Roman" w:cs="Times New Roman"/>
          <w:kern w:val="0"/>
          <w:sz w:val="28"/>
          <w:szCs w:val="28"/>
        </w:rPr>
        <w:t>功率之項目以</w:t>
      </w:r>
      <w:r w:rsidRPr="00C05F19">
        <w:rPr>
          <w:rFonts w:ascii="Times New Roman" w:eastAsia="標楷體" w:hAnsi="Times New Roman" w:cs="Times New Roman"/>
          <w:kern w:val="0"/>
          <w:sz w:val="28"/>
          <w:szCs w:val="28"/>
        </w:rPr>
        <w:t>MW</w:t>
      </w:r>
      <w:r w:rsidRPr="00C05F19">
        <w:rPr>
          <w:rFonts w:ascii="Times New Roman" w:eastAsia="標楷體" w:hAnsi="Times New Roman" w:cs="Times New Roman"/>
          <w:kern w:val="0"/>
          <w:sz w:val="28"/>
          <w:szCs w:val="28"/>
        </w:rPr>
        <w:t>表示，填寫至小數點第二位</w:t>
      </w:r>
      <w:r w:rsidRPr="00C05F19">
        <w:rPr>
          <w:rFonts w:ascii="Times New Roman" w:eastAsia="標楷體" w:hAnsi="Times New Roman" w:cs="Times New Roman"/>
          <w:kern w:val="0"/>
          <w:sz w:val="28"/>
          <w:szCs w:val="28"/>
        </w:rPr>
        <w:t>(</w:t>
      </w:r>
      <w:r w:rsidRPr="00C05F19">
        <w:rPr>
          <w:rFonts w:ascii="Times New Roman" w:eastAsia="標楷體" w:hAnsi="Times New Roman" w:cs="Times New Roman"/>
          <w:kern w:val="0"/>
          <w:sz w:val="28"/>
          <w:szCs w:val="28"/>
        </w:rPr>
        <w:t>四捨五入</w:t>
      </w:r>
      <w:r w:rsidRPr="00C05F19">
        <w:rPr>
          <w:rFonts w:ascii="Times New Roman" w:eastAsia="標楷體" w:hAnsi="Times New Roman" w:cs="Times New Roman"/>
          <w:kern w:val="0"/>
          <w:sz w:val="28"/>
          <w:szCs w:val="28"/>
        </w:rPr>
        <w:t>)</w:t>
      </w:r>
      <w:r w:rsidRPr="00C05F19">
        <w:rPr>
          <w:rFonts w:ascii="Times New Roman" w:eastAsia="標楷體" w:hAnsi="Times New Roman" w:cs="Times New Roman"/>
          <w:kern w:val="0"/>
          <w:sz w:val="28"/>
          <w:szCs w:val="28"/>
        </w:rPr>
        <w:t>；淨尖峰能力因子以百分比為單位，填寫至小數第二位</w:t>
      </w:r>
      <w:r w:rsidRPr="00C05F19">
        <w:rPr>
          <w:rFonts w:ascii="Times New Roman" w:eastAsia="標楷體" w:hAnsi="Times New Roman" w:cs="Times New Roman"/>
          <w:kern w:val="0"/>
          <w:sz w:val="28"/>
          <w:szCs w:val="28"/>
        </w:rPr>
        <w:t>(</w:t>
      </w:r>
      <w:r w:rsidRPr="00C05F19">
        <w:rPr>
          <w:rFonts w:ascii="Times New Roman" w:eastAsia="標楷體" w:hAnsi="Times New Roman" w:cs="Times New Roman"/>
          <w:kern w:val="0"/>
          <w:sz w:val="28"/>
          <w:szCs w:val="28"/>
        </w:rPr>
        <w:t>四捨五入</w:t>
      </w:r>
      <w:r w:rsidRPr="00C05F19">
        <w:rPr>
          <w:rFonts w:ascii="Times New Roman" w:eastAsia="標楷體" w:hAnsi="Times New Roman" w:cs="Times New Roman"/>
          <w:kern w:val="0"/>
          <w:sz w:val="28"/>
          <w:szCs w:val="28"/>
        </w:rPr>
        <w:t>)</w:t>
      </w:r>
      <w:r w:rsidRPr="00C05F19">
        <w:rPr>
          <w:rFonts w:ascii="Times New Roman" w:eastAsia="標楷體" w:hAnsi="Times New Roman" w:cs="Times New Roman"/>
          <w:kern w:val="0"/>
          <w:sz w:val="28"/>
          <w:szCs w:val="28"/>
        </w:rPr>
        <w:t>。</w:t>
      </w:r>
    </w:p>
    <w:p w:rsidR="00863CE0" w:rsidRPr="00C05F19" w:rsidRDefault="00EA63D1" w:rsidP="00EF42EA">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民國</w:t>
      </w:r>
      <w:r>
        <w:rPr>
          <w:rFonts w:ascii="Times New Roman" w:eastAsia="標楷體" w:hAnsi="Times New Roman" w:cs="Times New Roman" w:hint="eastAsia"/>
          <w:sz w:val="28"/>
          <w:szCs w:val="28"/>
        </w:rPr>
        <w:t>107</w:t>
      </w:r>
      <w:r>
        <w:rPr>
          <w:rFonts w:ascii="Times New Roman" w:eastAsia="標楷體" w:hAnsi="Times New Roman" w:cs="Times New Roman" w:hint="eastAsia"/>
          <w:sz w:val="28"/>
          <w:szCs w:val="28"/>
        </w:rPr>
        <w:t>年至</w:t>
      </w:r>
      <w:r>
        <w:rPr>
          <w:rFonts w:ascii="Times New Roman" w:eastAsia="標楷體" w:hAnsi="Times New Roman" w:cs="Times New Roman" w:hint="eastAsia"/>
          <w:sz w:val="28"/>
          <w:szCs w:val="28"/>
        </w:rPr>
        <w:t>110</w:t>
      </w:r>
      <w:r>
        <w:rPr>
          <w:rFonts w:ascii="Times New Roman" w:eastAsia="標楷體" w:hAnsi="Times New Roman" w:cs="Times New Roman" w:hint="eastAsia"/>
          <w:sz w:val="28"/>
          <w:szCs w:val="28"/>
        </w:rPr>
        <w:t>年</w:t>
      </w:r>
      <w:r w:rsidR="00C327FB" w:rsidRPr="00C05F19">
        <w:rPr>
          <w:rFonts w:ascii="Times New Roman" w:eastAsia="標楷體" w:hAnsi="Times New Roman" w:cs="Times New Roman"/>
          <w:sz w:val="28"/>
          <w:szCs w:val="28"/>
        </w:rPr>
        <w:t>總供電容量執行</w:t>
      </w:r>
      <w:r w:rsidR="008D1E65" w:rsidRPr="00C05F19">
        <w:rPr>
          <w:rFonts w:ascii="Times New Roman" w:eastAsia="標楷體" w:hAnsi="Times New Roman" w:cs="Times New Roman"/>
          <w:sz w:val="28"/>
          <w:szCs w:val="28"/>
        </w:rPr>
        <w:t>進度</w:t>
      </w:r>
    </w:p>
    <w:p w:rsidR="00863CE0" w:rsidRPr="00C05F19" w:rsidRDefault="00C327FB" w:rsidP="0007636D">
      <w:pPr>
        <w:snapToGrid w:val="0"/>
        <w:spacing w:beforeLines="50" w:before="180" w:afterLines="50" w:after="180" w:line="440" w:lineRule="atLeast"/>
        <w:ind w:left="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說明：</w:t>
      </w:r>
    </w:p>
    <w:p w:rsidR="00863CE0" w:rsidRPr="00C05F19" w:rsidRDefault="00536BFB" w:rsidP="0007636D">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1.</w:t>
      </w:r>
      <w:r w:rsidRPr="00C05F19">
        <w:rPr>
          <w:rFonts w:ascii="Times New Roman" w:eastAsia="標楷體" w:hAnsi="Times New Roman" w:cs="Times New Roman"/>
          <w:sz w:val="28"/>
          <w:szCs w:val="28"/>
        </w:rPr>
        <w:t>請參照範例</w:t>
      </w:r>
      <w:proofErr w:type="gramStart"/>
      <w:r w:rsidRPr="00C05F19">
        <w:rPr>
          <w:rFonts w:ascii="Times New Roman" w:eastAsia="標楷體" w:hAnsi="Times New Roman" w:cs="Times New Roman"/>
          <w:sz w:val="28"/>
          <w:szCs w:val="28"/>
        </w:rPr>
        <w:t>三</w:t>
      </w:r>
      <w:proofErr w:type="gramEnd"/>
      <w:r w:rsidRPr="00C05F19">
        <w:rPr>
          <w:rFonts w:ascii="Times New Roman" w:eastAsia="標楷體" w:hAnsi="Times New Roman" w:cs="Times New Roman"/>
          <w:sz w:val="28"/>
          <w:szCs w:val="28"/>
        </w:rPr>
        <w:t>格式填寫。</w:t>
      </w:r>
    </w:p>
    <w:p w:rsidR="00863CE0" w:rsidRPr="00C05F19" w:rsidRDefault="00536BFB" w:rsidP="0007636D">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2</w:t>
      </w:r>
      <w:r w:rsidR="00C327FB" w:rsidRPr="00C05F19">
        <w:rPr>
          <w:rFonts w:ascii="Times New Roman" w:eastAsia="標楷體" w:hAnsi="Times New Roman" w:cs="Times New Roman"/>
          <w:sz w:val="28"/>
          <w:szCs w:val="28"/>
        </w:rPr>
        <w:t>.</w:t>
      </w:r>
      <w:r w:rsidR="00374D95" w:rsidRPr="00C05F19">
        <w:rPr>
          <w:rFonts w:ascii="Times New Roman" w:eastAsia="標楷體" w:hAnsi="Times New Roman" w:cs="Times New Roman"/>
          <w:sz w:val="28"/>
          <w:szCs w:val="28"/>
        </w:rPr>
        <w:t>請以</w:t>
      </w:r>
      <w:r w:rsidR="002A58CD" w:rsidRPr="00C05F19">
        <w:rPr>
          <w:rFonts w:ascii="Times New Roman" w:eastAsia="標楷體" w:hAnsi="Times New Roman" w:cs="Times New Roman"/>
          <w:sz w:val="28"/>
          <w:szCs w:val="28"/>
        </w:rPr>
        <w:t>第</w:t>
      </w:r>
      <w:r w:rsidRPr="00C05F19">
        <w:rPr>
          <w:rFonts w:ascii="Times New Roman" w:eastAsia="標楷體" w:hAnsi="Times New Roman" w:cs="Times New Roman"/>
          <w:sz w:val="28"/>
          <w:szCs w:val="28"/>
        </w:rPr>
        <w:t>四</w:t>
      </w:r>
      <w:r w:rsidR="002A58CD" w:rsidRPr="00C05F19">
        <w:rPr>
          <w:rFonts w:ascii="Times New Roman" w:eastAsia="標楷體" w:hAnsi="Times New Roman" w:cs="Times New Roman"/>
          <w:sz w:val="28"/>
          <w:szCs w:val="28"/>
        </w:rPr>
        <w:t>項摘要之供電容量總額作</w:t>
      </w:r>
      <w:r w:rsidR="00C327FB" w:rsidRPr="00C05F19">
        <w:rPr>
          <w:rFonts w:ascii="Times New Roman" w:eastAsia="標楷體" w:hAnsi="Times New Roman" w:cs="Times New Roman"/>
          <w:sz w:val="28"/>
          <w:szCs w:val="28"/>
        </w:rPr>
        <w:t>為計算基礎，依據前一項供電容量來源</w:t>
      </w:r>
      <w:r w:rsidRPr="00C05F19">
        <w:rPr>
          <w:rFonts w:ascii="Times New Roman" w:eastAsia="標楷體" w:hAnsi="Times New Roman" w:cs="Times New Roman"/>
          <w:sz w:val="28"/>
          <w:szCs w:val="28"/>
        </w:rPr>
        <w:t>之狀態提報執行進度</w:t>
      </w:r>
      <w:r w:rsidR="00C327FB" w:rsidRPr="00C05F19">
        <w:rPr>
          <w:rFonts w:ascii="Times New Roman" w:eastAsia="標楷體" w:hAnsi="Times New Roman" w:cs="Times New Roman"/>
          <w:sz w:val="28"/>
          <w:szCs w:val="28"/>
        </w:rPr>
        <w:t>。</w:t>
      </w:r>
    </w:p>
    <w:p w:rsidR="00863CE0" w:rsidRPr="00C05F19" w:rsidRDefault="00C327FB" w:rsidP="00B2219B">
      <w:pPr>
        <w:snapToGrid w:val="0"/>
        <w:spacing w:beforeLines="50" w:before="180" w:afterLines="50" w:after="180" w:line="420" w:lineRule="atLeast"/>
        <w:ind w:leftChars="368" w:left="1163" w:hangingChars="100" w:hanging="280"/>
        <w:jc w:val="both"/>
        <w:rPr>
          <w:rFonts w:ascii="Times New Roman" w:eastAsia="標楷體" w:hAnsi="Times New Roman" w:cs="Times New Roman"/>
          <w:kern w:val="0"/>
          <w:sz w:val="28"/>
          <w:szCs w:val="28"/>
        </w:rPr>
      </w:pPr>
      <w:r w:rsidRPr="00C05F19">
        <w:rPr>
          <w:rFonts w:ascii="Times New Roman" w:eastAsia="標楷體" w:hAnsi="Times New Roman" w:cs="Times New Roman"/>
          <w:sz w:val="28"/>
          <w:szCs w:val="28"/>
        </w:rPr>
        <w:t>(1)</w:t>
      </w:r>
      <w:r w:rsidRPr="00C05F19">
        <w:rPr>
          <w:rFonts w:ascii="Times New Roman" w:eastAsia="標楷體" w:hAnsi="Times New Roman" w:cs="Times New Roman"/>
          <w:sz w:val="28"/>
          <w:szCs w:val="28"/>
        </w:rPr>
        <w:t>請</w:t>
      </w:r>
      <w:r w:rsidR="00536BFB" w:rsidRPr="00C05F19">
        <w:rPr>
          <w:rFonts w:ascii="Times New Roman" w:eastAsia="標楷體" w:hAnsi="Times New Roman" w:cs="Times New Roman"/>
          <w:sz w:val="28"/>
          <w:szCs w:val="28"/>
        </w:rPr>
        <w:t>依據第五</w:t>
      </w:r>
      <w:r w:rsidRPr="00C05F19">
        <w:rPr>
          <w:rFonts w:ascii="Times New Roman" w:eastAsia="標楷體" w:hAnsi="Times New Roman" w:cs="Times New Roman"/>
          <w:kern w:val="0"/>
          <w:sz w:val="28"/>
          <w:szCs w:val="28"/>
        </w:rPr>
        <w:t>項之供電容量來源</w:t>
      </w:r>
      <w:r w:rsidR="002A58CD" w:rsidRPr="00C05F19">
        <w:rPr>
          <w:rFonts w:ascii="Times New Roman" w:eastAsia="標楷體" w:hAnsi="Times New Roman" w:cs="Times New Roman"/>
          <w:kern w:val="0"/>
          <w:sz w:val="28"/>
          <w:szCs w:val="28"/>
        </w:rPr>
        <w:t>，</w:t>
      </w:r>
      <w:r w:rsidRPr="00C05F19">
        <w:rPr>
          <w:rFonts w:ascii="Times New Roman" w:eastAsia="標楷體" w:hAnsi="Times New Roman" w:cs="Times New Roman"/>
          <w:kern w:val="0"/>
          <w:sz w:val="28"/>
          <w:szCs w:val="28"/>
        </w:rPr>
        <w:t>逐月說明新增或減少</w:t>
      </w:r>
      <w:r w:rsidR="002A58CD" w:rsidRPr="00C05F19">
        <w:rPr>
          <w:rFonts w:ascii="Times New Roman" w:eastAsia="標楷體" w:hAnsi="Times New Roman" w:cs="Times New Roman"/>
          <w:kern w:val="0"/>
          <w:sz w:val="28"/>
          <w:szCs w:val="28"/>
        </w:rPr>
        <w:t>之供電容量，</w:t>
      </w:r>
      <w:r w:rsidR="00343912" w:rsidRPr="00C05F19">
        <w:rPr>
          <w:rFonts w:ascii="Times New Roman" w:eastAsia="標楷體" w:hAnsi="Times New Roman" w:cs="Times New Roman"/>
          <w:kern w:val="0"/>
          <w:sz w:val="28"/>
          <w:szCs w:val="28"/>
        </w:rPr>
        <w:t>並</w:t>
      </w:r>
      <w:r w:rsidRPr="00C05F19">
        <w:rPr>
          <w:rFonts w:ascii="Times New Roman" w:eastAsia="標楷體" w:hAnsi="Times New Roman" w:cs="Times New Roman"/>
          <w:kern w:val="0"/>
          <w:sz w:val="28"/>
          <w:szCs w:val="28"/>
        </w:rPr>
        <w:t>累計</w:t>
      </w:r>
      <w:r w:rsidR="00343912" w:rsidRPr="00C05F19">
        <w:rPr>
          <w:rFonts w:ascii="Times New Roman" w:eastAsia="標楷體" w:hAnsi="Times New Roman" w:cs="Times New Roman"/>
          <w:kern w:val="0"/>
          <w:sz w:val="28"/>
          <w:szCs w:val="28"/>
        </w:rPr>
        <w:t>為</w:t>
      </w:r>
      <w:r w:rsidRPr="00C05F19">
        <w:rPr>
          <w:rFonts w:ascii="Times New Roman" w:eastAsia="標楷體" w:hAnsi="Times New Roman" w:cs="Times New Roman"/>
          <w:kern w:val="0"/>
          <w:sz w:val="28"/>
          <w:szCs w:val="28"/>
        </w:rPr>
        <w:t>總供電容量數額。</w:t>
      </w:r>
    </w:p>
    <w:p w:rsidR="00863CE0" w:rsidRPr="00C05F19" w:rsidRDefault="00C327FB" w:rsidP="00B2219B">
      <w:pPr>
        <w:snapToGrid w:val="0"/>
        <w:spacing w:beforeLines="50" w:before="180" w:afterLines="50" w:after="180" w:line="420" w:lineRule="atLeast"/>
        <w:ind w:leftChars="368" w:left="1163" w:hangingChars="100" w:hanging="280"/>
        <w:jc w:val="both"/>
        <w:rPr>
          <w:rFonts w:ascii="Times New Roman" w:eastAsia="標楷體" w:hAnsi="Times New Roman" w:cs="Times New Roman"/>
          <w:sz w:val="28"/>
          <w:szCs w:val="28"/>
        </w:rPr>
      </w:pPr>
      <w:r w:rsidRPr="00C05F19">
        <w:rPr>
          <w:rFonts w:ascii="Times New Roman" w:eastAsia="標楷體" w:hAnsi="Times New Roman" w:cs="Times New Roman"/>
          <w:kern w:val="0"/>
          <w:sz w:val="28"/>
          <w:szCs w:val="28"/>
        </w:rPr>
        <w:t>(2)</w:t>
      </w:r>
      <w:r w:rsidR="00397214" w:rsidRPr="00C05F19">
        <w:rPr>
          <w:rFonts w:ascii="Times New Roman" w:eastAsia="標楷體" w:hAnsi="Times New Roman" w:cs="Times New Roman"/>
          <w:kern w:val="0"/>
          <w:sz w:val="28"/>
          <w:szCs w:val="28"/>
        </w:rPr>
        <w:t>民國</w:t>
      </w:r>
      <w:r w:rsidR="00397214" w:rsidRPr="00C05F19">
        <w:rPr>
          <w:rFonts w:ascii="Times New Roman" w:eastAsia="標楷體" w:hAnsi="Times New Roman" w:cs="Times New Roman"/>
          <w:kern w:val="0"/>
          <w:sz w:val="28"/>
          <w:szCs w:val="28"/>
        </w:rPr>
        <w:t>106</w:t>
      </w:r>
      <w:r w:rsidR="00397214" w:rsidRPr="00C05F19">
        <w:rPr>
          <w:rFonts w:ascii="Times New Roman" w:eastAsia="標楷體" w:hAnsi="Times New Roman" w:cs="Times New Roman"/>
          <w:kern w:val="0"/>
          <w:sz w:val="28"/>
          <w:szCs w:val="28"/>
        </w:rPr>
        <w:t>年年底以前之執行</w:t>
      </w:r>
      <w:r w:rsidR="00536BFB" w:rsidRPr="00C05F19">
        <w:rPr>
          <w:rFonts w:ascii="Times New Roman" w:eastAsia="標楷體" w:hAnsi="Times New Roman" w:cs="Times New Roman"/>
          <w:kern w:val="0"/>
          <w:sz w:val="28"/>
          <w:szCs w:val="28"/>
        </w:rPr>
        <w:t>進度</w:t>
      </w:r>
      <w:proofErr w:type="gramStart"/>
      <w:r w:rsidR="00397214" w:rsidRPr="00C05F19">
        <w:rPr>
          <w:rFonts w:ascii="Times New Roman" w:eastAsia="標楷體" w:hAnsi="Times New Roman" w:cs="Times New Roman"/>
          <w:kern w:val="0"/>
          <w:sz w:val="28"/>
          <w:szCs w:val="28"/>
        </w:rPr>
        <w:t>請彙整於</w:t>
      </w:r>
      <w:proofErr w:type="gramEnd"/>
      <w:r w:rsidR="00397214" w:rsidRPr="00C05F19">
        <w:rPr>
          <w:rFonts w:ascii="Times New Roman" w:eastAsia="標楷體" w:hAnsi="Times New Roman" w:cs="Times New Roman"/>
          <w:kern w:val="0"/>
          <w:sz w:val="28"/>
          <w:szCs w:val="28"/>
        </w:rPr>
        <w:t>第</w:t>
      </w:r>
      <w:r w:rsidR="00536BFB" w:rsidRPr="00C05F19">
        <w:rPr>
          <w:rFonts w:ascii="Times New Roman" w:eastAsia="標楷體" w:hAnsi="Times New Roman" w:cs="Times New Roman"/>
          <w:kern w:val="0"/>
          <w:sz w:val="28"/>
          <w:szCs w:val="28"/>
        </w:rPr>
        <w:t>四</w:t>
      </w:r>
      <w:r w:rsidR="00397214" w:rsidRPr="00C05F19">
        <w:rPr>
          <w:rFonts w:ascii="Times New Roman" w:eastAsia="標楷體" w:hAnsi="Times New Roman" w:cs="Times New Roman"/>
          <w:kern w:val="0"/>
          <w:sz w:val="28"/>
          <w:szCs w:val="28"/>
        </w:rPr>
        <w:t>項摘要；</w:t>
      </w:r>
      <w:r w:rsidRPr="00C05F19">
        <w:rPr>
          <w:rFonts w:ascii="Times New Roman" w:eastAsia="標楷體" w:hAnsi="Times New Roman" w:cs="Times New Roman"/>
          <w:kern w:val="0"/>
          <w:sz w:val="28"/>
          <w:szCs w:val="28"/>
        </w:rPr>
        <w:t>民國</w:t>
      </w:r>
      <w:r w:rsidRPr="00C05F19">
        <w:rPr>
          <w:rFonts w:ascii="Times New Roman" w:eastAsia="標楷體" w:hAnsi="Times New Roman" w:cs="Times New Roman"/>
          <w:kern w:val="0"/>
          <w:sz w:val="28"/>
          <w:szCs w:val="28"/>
        </w:rPr>
        <w:t>107</w:t>
      </w:r>
      <w:r w:rsidRPr="00C05F19">
        <w:rPr>
          <w:rFonts w:ascii="Times New Roman" w:eastAsia="標楷體" w:hAnsi="Times New Roman" w:cs="Times New Roman"/>
          <w:kern w:val="0"/>
          <w:sz w:val="28"/>
          <w:szCs w:val="28"/>
        </w:rPr>
        <w:t>年</w:t>
      </w:r>
      <w:r w:rsidR="00374D95" w:rsidRPr="00C05F19">
        <w:rPr>
          <w:rFonts w:ascii="Times New Roman" w:eastAsia="標楷體" w:hAnsi="Times New Roman" w:cs="Times New Roman"/>
          <w:kern w:val="0"/>
          <w:sz w:val="28"/>
          <w:szCs w:val="28"/>
        </w:rPr>
        <w:t>1</w:t>
      </w:r>
      <w:r w:rsidRPr="00C05F19">
        <w:rPr>
          <w:rFonts w:ascii="Times New Roman" w:eastAsia="標楷體" w:hAnsi="Times New Roman" w:cs="Times New Roman"/>
          <w:kern w:val="0"/>
          <w:sz w:val="28"/>
          <w:szCs w:val="28"/>
        </w:rPr>
        <w:t>月起至民</w:t>
      </w:r>
      <w:r w:rsidRPr="00C05F19">
        <w:rPr>
          <w:rFonts w:ascii="Times New Roman" w:eastAsia="標楷體" w:hAnsi="Times New Roman" w:cs="Times New Roman"/>
          <w:sz w:val="28"/>
          <w:szCs w:val="28"/>
        </w:rPr>
        <w:t>國</w:t>
      </w:r>
      <w:r w:rsidRPr="00C05F19">
        <w:rPr>
          <w:rFonts w:ascii="Times New Roman" w:eastAsia="標楷體" w:hAnsi="Times New Roman" w:cs="Times New Roman"/>
          <w:sz w:val="28"/>
          <w:szCs w:val="28"/>
        </w:rPr>
        <w:t>110</w:t>
      </w:r>
      <w:r w:rsidRPr="00C05F19">
        <w:rPr>
          <w:rFonts w:ascii="Times New Roman" w:eastAsia="標楷體" w:hAnsi="Times New Roman" w:cs="Times New Roman"/>
          <w:sz w:val="28"/>
          <w:szCs w:val="28"/>
        </w:rPr>
        <w:t>年</w:t>
      </w:r>
      <w:r w:rsidR="00374D95" w:rsidRPr="00C05F19">
        <w:rPr>
          <w:rFonts w:ascii="Times New Roman" w:eastAsia="標楷體" w:hAnsi="Times New Roman" w:cs="Times New Roman"/>
          <w:sz w:val="28"/>
          <w:szCs w:val="28"/>
        </w:rPr>
        <w:t>12</w:t>
      </w:r>
      <w:r w:rsidRPr="00C05F19">
        <w:rPr>
          <w:rFonts w:ascii="Times New Roman" w:eastAsia="標楷體" w:hAnsi="Times New Roman" w:cs="Times New Roman"/>
          <w:sz w:val="28"/>
          <w:szCs w:val="28"/>
        </w:rPr>
        <w:t>月止</w:t>
      </w:r>
      <w:r w:rsidR="00397214" w:rsidRPr="00C05F19">
        <w:rPr>
          <w:rFonts w:ascii="Times New Roman" w:eastAsia="標楷體" w:hAnsi="Times New Roman" w:cs="Times New Roman"/>
          <w:sz w:val="28"/>
          <w:szCs w:val="28"/>
        </w:rPr>
        <w:t>之執行</w:t>
      </w:r>
      <w:r w:rsidR="00536BFB" w:rsidRPr="00C05F19">
        <w:rPr>
          <w:rFonts w:ascii="Times New Roman" w:eastAsia="標楷體" w:hAnsi="Times New Roman" w:cs="Times New Roman"/>
          <w:sz w:val="28"/>
          <w:szCs w:val="28"/>
        </w:rPr>
        <w:t>進度</w:t>
      </w:r>
      <w:r w:rsidR="00397214" w:rsidRPr="00C05F19">
        <w:rPr>
          <w:rFonts w:ascii="Times New Roman" w:eastAsia="標楷體" w:hAnsi="Times New Roman" w:cs="Times New Roman"/>
          <w:sz w:val="28"/>
          <w:szCs w:val="28"/>
        </w:rPr>
        <w:t>，請於本項說明</w:t>
      </w:r>
      <w:r w:rsidRPr="00C05F19">
        <w:rPr>
          <w:rFonts w:ascii="Times New Roman" w:eastAsia="標楷體" w:hAnsi="Times New Roman" w:cs="Times New Roman"/>
          <w:sz w:val="28"/>
          <w:szCs w:val="28"/>
        </w:rPr>
        <w:t>。</w:t>
      </w:r>
    </w:p>
    <w:p w:rsidR="00863CE0" w:rsidRPr="00C05F19" w:rsidRDefault="00374D95" w:rsidP="00B2219B">
      <w:pPr>
        <w:snapToGrid w:val="0"/>
        <w:spacing w:beforeLines="50" w:before="180" w:afterLines="50" w:after="180" w:line="420" w:lineRule="atLeast"/>
        <w:ind w:leftChars="368" w:left="1163" w:hangingChars="100" w:hanging="28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(3)</w:t>
      </w:r>
      <w:r w:rsidR="001D148F" w:rsidRPr="00C05F19">
        <w:rPr>
          <w:rFonts w:ascii="Times New Roman" w:eastAsia="標楷體" w:hAnsi="Times New Roman" w:cs="Times New Roman"/>
          <w:sz w:val="28"/>
          <w:szCs w:val="28"/>
        </w:rPr>
        <w:t>請於各年度</w:t>
      </w:r>
      <w:r w:rsidR="00536BFB" w:rsidRPr="00C05F19">
        <w:rPr>
          <w:rFonts w:ascii="Times New Roman" w:eastAsia="標楷體" w:hAnsi="Times New Roman" w:cs="Times New Roman"/>
          <w:sz w:val="28"/>
          <w:szCs w:val="28"/>
        </w:rPr>
        <w:t>6</w:t>
      </w:r>
      <w:r w:rsidR="001D148F" w:rsidRPr="00C05F19">
        <w:rPr>
          <w:rFonts w:ascii="Times New Roman" w:eastAsia="標楷體" w:hAnsi="Times New Roman" w:cs="Times New Roman"/>
          <w:sz w:val="28"/>
          <w:szCs w:val="28"/>
        </w:rPr>
        <w:t>月填寫該年應備之總供電容量公告數額，並視為該年度之查核點。</w:t>
      </w:r>
    </w:p>
    <w:p w:rsidR="00C327FB" w:rsidRPr="00C05F19" w:rsidRDefault="00B2219B" w:rsidP="0007636D">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lastRenderedPageBreak/>
        <w:t>3</w:t>
      </w:r>
      <w:r w:rsidR="00C327FB" w:rsidRPr="00C05F19">
        <w:rPr>
          <w:rFonts w:ascii="Times New Roman" w:eastAsia="標楷體" w:hAnsi="Times New Roman" w:cs="Times New Roman"/>
          <w:sz w:val="28"/>
          <w:szCs w:val="28"/>
        </w:rPr>
        <w:t>.</w:t>
      </w:r>
      <w:r w:rsidR="00C327FB" w:rsidRPr="00C05F19">
        <w:rPr>
          <w:rFonts w:ascii="Times New Roman" w:eastAsia="標楷體" w:hAnsi="Times New Roman" w:cs="Times New Roman"/>
          <w:kern w:val="0"/>
          <w:sz w:val="28"/>
          <w:szCs w:val="28"/>
        </w:rPr>
        <w:t>單位為功率之項目以</w:t>
      </w:r>
      <w:r w:rsidR="00C327FB" w:rsidRPr="00C05F19">
        <w:rPr>
          <w:rFonts w:ascii="Times New Roman" w:eastAsia="標楷體" w:hAnsi="Times New Roman" w:cs="Times New Roman"/>
          <w:kern w:val="0"/>
          <w:sz w:val="28"/>
          <w:szCs w:val="28"/>
        </w:rPr>
        <w:t>MW</w:t>
      </w:r>
      <w:r w:rsidR="00C327FB" w:rsidRPr="00C05F19">
        <w:rPr>
          <w:rFonts w:ascii="Times New Roman" w:eastAsia="標楷體" w:hAnsi="Times New Roman" w:cs="Times New Roman"/>
          <w:kern w:val="0"/>
          <w:sz w:val="28"/>
          <w:szCs w:val="28"/>
        </w:rPr>
        <w:t>表示，填寫至小數點第二位</w:t>
      </w:r>
      <w:r w:rsidR="00C327FB" w:rsidRPr="00C05F19">
        <w:rPr>
          <w:rFonts w:ascii="Times New Roman" w:eastAsia="標楷體" w:hAnsi="Times New Roman" w:cs="Times New Roman"/>
          <w:kern w:val="0"/>
          <w:sz w:val="28"/>
          <w:szCs w:val="28"/>
        </w:rPr>
        <w:t>(</w:t>
      </w:r>
      <w:r w:rsidR="00C327FB" w:rsidRPr="00C05F19">
        <w:rPr>
          <w:rFonts w:ascii="Times New Roman" w:eastAsia="標楷體" w:hAnsi="Times New Roman" w:cs="Times New Roman"/>
          <w:kern w:val="0"/>
          <w:sz w:val="28"/>
          <w:szCs w:val="28"/>
        </w:rPr>
        <w:t>四捨五入</w:t>
      </w:r>
      <w:r w:rsidR="00C327FB" w:rsidRPr="00C05F19">
        <w:rPr>
          <w:rFonts w:ascii="Times New Roman" w:eastAsia="標楷體" w:hAnsi="Times New Roman" w:cs="Times New Roman"/>
          <w:kern w:val="0"/>
          <w:sz w:val="28"/>
          <w:szCs w:val="28"/>
        </w:rPr>
        <w:t>)</w:t>
      </w:r>
      <w:r w:rsidR="00C327FB" w:rsidRPr="00C05F19">
        <w:rPr>
          <w:rFonts w:ascii="Times New Roman" w:eastAsia="標楷體" w:hAnsi="Times New Roman" w:cs="Times New Roman"/>
          <w:kern w:val="0"/>
          <w:sz w:val="28"/>
          <w:szCs w:val="28"/>
        </w:rPr>
        <w:t>。</w:t>
      </w:r>
    </w:p>
    <w:p w:rsidR="00863CE0" w:rsidRPr="00C05F19" w:rsidRDefault="00AF374B" w:rsidP="00EF42EA">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總供電容量</w:t>
      </w:r>
      <w:r w:rsidR="00280D37" w:rsidRPr="00C05F19">
        <w:rPr>
          <w:rFonts w:ascii="Times New Roman" w:eastAsia="標楷體" w:hAnsi="Times New Roman" w:cs="Times New Roman"/>
          <w:sz w:val="28"/>
          <w:szCs w:val="28"/>
        </w:rPr>
        <w:t>公告</w:t>
      </w:r>
      <w:r w:rsidR="001A701F" w:rsidRPr="00C05F19">
        <w:rPr>
          <w:rFonts w:ascii="Times New Roman" w:eastAsia="標楷體" w:hAnsi="Times New Roman" w:cs="Times New Roman"/>
          <w:sz w:val="28"/>
          <w:szCs w:val="28"/>
        </w:rPr>
        <w:t>數額</w:t>
      </w:r>
      <w:r w:rsidR="0017704F" w:rsidRPr="00C05F19">
        <w:rPr>
          <w:rFonts w:ascii="Times New Roman" w:eastAsia="標楷體" w:hAnsi="Times New Roman" w:cs="Times New Roman"/>
          <w:sz w:val="28"/>
          <w:szCs w:val="28"/>
        </w:rPr>
        <w:t>與達成數額</w:t>
      </w:r>
      <w:r w:rsidR="00280D37" w:rsidRPr="00C05F19">
        <w:rPr>
          <w:rFonts w:ascii="Times New Roman" w:eastAsia="標楷體" w:hAnsi="Times New Roman" w:cs="Times New Roman"/>
          <w:sz w:val="28"/>
          <w:szCs w:val="28"/>
        </w:rPr>
        <w:t>差異說明</w:t>
      </w:r>
    </w:p>
    <w:p w:rsidR="00CA2643" w:rsidRPr="00C05F19" w:rsidRDefault="00C327FB" w:rsidP="00B2219B">
      <w:pPr>
        <w:snapToGrid w:val="0"/>
        <w:spacing w:beforeLines="50" w:before="180" w:afterLines="50" w:after="180" w:line="440" w:lineRule="atLeast"/>
        <w:ind w:left="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說明：</w:t>
      </w:r>
      <w:r w:rsidR="00CC4A18" w:rsidRPr="00C05F19">
        <w:rPr>
          <w:rFonts w:ascii="Times New Roman" w:eastAsia="標楷體" w:hAnsi="Times New Roman" w:cs="Times New Roman"/>
          <w:sz w:val="28"/>
          <w:szCs w:val="28"/>
        </w:rPr>
        <w:t>如總供電容量達成數額低於應備之公告數額，請予以說明</w:t>
      </w:r>
      <w:r w:rsidR="00FF256A" w:rsidRPr="00C05F19">
        <w:rPr>
          <w:rFonts w:ascii="Times New Roman" w:eastAsia="標楷體" w:hAnsi="Times New Roman" w:cs="Times New Roman"/>
          <w:sz w:val="28"/>
          <w:szCs w:val="28"/>
        </w:rPr>
        <w:t>原委</w:t>
      </w:r>
      <w:r w:rsidR="00CC4A18" w:rsidRPr="00C05F19">
        <w:rPr>
          <w:rFonts w:ascii="Times New Roman" w:eastAsia="標楷體" w:hAnsi="Times New Roman" w:cs="Times New Roman"/>
          <w:sz w:val="28"/>
          <w:szCs w:val="28"/>
        </w:rPr>
        <w:t>。</w:t>
      </w:r>
    </w:p>
    <w:p w:rsidR="00863CE0" w:rsidRPr="00C05F19" w:rsidRDefault="006505D1" w:rsidP="00EF42EA">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佐證資料</w:t>
      </w:r>
    </w:p>
    <w:p w:rsidR="00863CE0" w:rsidRPr="00C05F19" w:rsidRDefault="00914C08" w:rsidP="00863CE0">
      <w:pPr>
        <w:snapToGrid w:val="0"/>
        <w:spacing w:beforeLines="50" w:before="180" w:afterLines="50" w:after="180" w:line="440" w:lineRule="atLeast"/>
        <w:ind w:left="284"/>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說明：</w:t>
      </w:r>
    </w:p>
    <w:p w:rsidR="00863CE0" w:rsidRPr="00C05F19" w:rsidRDefault="00914C08" w:rsidP="0007636D">
      <w:pPr>
        <w:snapToGrid w:val="0"/>
        <w:spacing w:beforeLines="50" w:before="180" w:afterLines="50" w:after="180" w:line="440" w:lineRule="atLeast"/>
        <w:ind w:left="851" w:hanging="284"/>
        <w:jc w:val="both"/>
        <w:rPr>
          <w:rFonts w:ascii="Times New Roman" w:eastAsia="標楷體" w:hAnsi="Times New Roman" w:cs="Times New Roman"/>
          <w:kern w:val="0"/>
          <w:sz w:val="28"/>
          <w:szCs w:val="28"/>
        </w:rPr>
      </w:pPr>
      <w:r w:rsidRPr="00C05F19">
        <w:rPr>
          <w:rFonts w:ascii="Times New Roman" w:eastAsia="標楷體" w:hAnsi="Times New Roman" w:cs="Times New Roman"/>
          <w:sz w:val="28"/>
          <w:szCs w:val="28"/>
        </w:rPr>
        <w:t>1.</w:t>
      </w:r>
      <w:r w:rsidRPr="00C05F19">
        <w:rPr>
          <w:rFonts w:ascii="Times New Roman" w:eastAsia="標楷體" w:hAnsi="Times New Roman" w:cs="Times New Roman"/>
          <w:sz w:val="28"/>
          <w:szCs w:val="28"/>
        </w:rPr>
        <w:t>民國</w:t>
      </w:r>
      <w:r w:rsidRPr="00C05F19">
        <w:rPr>
          <w:rFonts w:ascii="Times New Roman" w:eastAsia="標楷體" w:hAnsi="Times New Roman" w:cs="Times New Roman"/>
          <w:sz w:val="28"/>
          <w:szCs w:val="28"/>
        </w:rPr>
        <w:t>106</w:t>
      </w:r>
      <w:r w:rsidRPr="00C05F19">
        <w:rPr>
          <w:rFonts w:ascii="Times New Roman" w:eastAsia="標楷體" w:hAnsi="Times New Roman" w:cs="Times New Roman"/>
          <w:kern w:val="0"/>
          <w:sz w:val="28"/>
          <w:szCs w:val="28"/>
        </w:rPr>
        <w:t>年之</w:t>
      </w:r>
      <w:r w:rsidRPr="00C05F19">
        <w:rPr>
          <w:rFonts w:ascii="Times New Roman" w:eastAsia="標楷體" w:hAnsi="Times New Roman" w:cs="Times New Roman"/>
          <w:sz w:val="28"/>
          <w:szCs w:val="28"/>
        </w:rPr>
        <w:t>既有供電容量情形摘要</w:t>
      </w:r>
      <w:r w:rsidRPr="00C05F19">
        <w:rPr>
          <w:rFonts w:ascii="Times New Roman" w:eastAsia="標楷體" w:hAnsi="Times New Roman" w:cs="Times New Roman"/>
          <w:kern w:val="0"/>
          <w:sz w:val="28"/>
          <w:szCs w:val="28"/>
        </w:rPr>
        <w:t>佐證資料：</w:t>
      </w:r>
    </w:p>
    <w:p w:rsidR="00863CE0" w:rsidRPr="00C05F19" w:rsidRDefault="00914C08" w:rsidP="0007636D">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05F19">
        <w:rPr>
          <w:rFonts w:ascii="Times New Roman" w:eastAsia="標楷體" w:hAnsi="Times New Roman" w:cs="Times New Roman"/>
          <w:kern w:val="0"/>
          <w:sz w:val="28"/>
          <w:szCs w:val="28"/>
        </w:rPr>
        <w:t>(1)</w:t>
      </w:r>
      <w:r w:rsidRPr="00C05F19">
        <w:rPr>
          <w:rFonts w:ascii="Times New Roman" w:eastAsia="標楷體" w:hAnsi="Times New Roman" w:cs="Times New Roman"/>
          <w:kern w:val="0"/>
          <w:sz w:val="28"/>
          <w:szCs w:val="28"/>
        </w:rPr>
        <w:t>如為發</w:t>
      </w:r>
      <w:r w:rsidRPr="00C05F19">
        <w:rPr>
          <w:rFonts w:ascii="Times New Roman" w:eastAsia="標楷體" w:hAnsi="Times New Roman" w:cs="Times New Roman"/>
          <w:sz w:val="28"/>
          <w:szCs w:val="28"/>
        </w:rPr>
        <w:t>電機組</w:t>
      </w:r>
      <w:r w:rsidR="00F73F07" w:rsidRPr="00C05F19">
        <w:rPr>
          <w:rFonts w:ascii="Times New Roman" w:eastAsia="標楷體" w:hAnsi="Times New Roman" w:cs="Times New Roman"/>
          <w:sz w:val="28"/>
          <w:szCs w:val="28"/>
        </w:rPr>
        <w:t>，</w:t>
      </w:r>
      <w:r w:rsidR="00FC1DCC" w:rsidRPr="00C05F19">
        <w:rPr>
          <w:rFonts w:ascii="Times New Roman" w:eastAsia="標楷體" w:hAnsi="Times New Roman" w:cs="Times New Roman"/>
          <w:sz w:val="28"/>
          <w:szCs w:val="28"/>
        </w:rPr>
        <w:t>檢附發電業執照</w:t>
      </w:r>
      <w:r w:rsidRPr="00C05F19">
        <w:rPr>
          <w:rFonts w:ascii="Times New Roman" w:eastAsia="標楷體" w:hAnsi="Times New Roman" w:cs="Times New Roman"/>
          <w:sz w:val="28"/>
          <w:szCs w:val="28"/>
        </w:rPr>
        <w:t>。</w:t>
      </w:r>
    </w:p>
    <w:p w:rsidR="0007636D" w:rsidRPr="00C05F19" w:rsidRDefault="00914C08" w:rsidP="0007636D">
      <w:pPr>
        <w:snapToGrid w:val="0"/>
        <w:spacing w:beforeLines="50" w:before="180" w:afterLines="50" w:after="180" w:line="440" w:lineRule="atLeast"/>
        <w:ind w:leftChars="368" w:left="1163" w:hangingChars="100" w:hanging="280"/>
        <w:jc w:val="both"/>
        <w:rPr>
          <w:rFonts w:ascii="Times New Roman" w:eastAsia="標楷體" w:hAnsi="Times New Roman" w:cs="Times New Roman"/>
          <w:kern w:val="0"/>
          <w:sz w:val="28"/>
          <w:szCs w:val="28"/>
        </w:rPr>
      </w:pPr>
      <w:r w:rsidRPr="00C05F19">
        <w:rPr>
          <w:rFonts w:ascii="Times New Roman" w:eastAsia="標楷體" w:hAnsi="Times New Roman" w:cs="Times New Roman"/>
          <w:sz w:val="28"/>
          <w:szCs w:val="28"/>
        </w:rPr>
        <w:t>(2)</w:t>
      </w:r>
      <w:r w:rsidRPr="00C05F19">
        <w:rPr>
          <w:rFonts w:ascii="Times New Roman" w:eastAsia="標楷體" w:hAnsi="Times New Roman" w:cs="Times New Roman"/>
          <w:sz w:val="28"/>
          <w:szCs w:val="28"/>
        </w:rPr>
        <w:t>如為需</w:t>
      </w:r>
      <w:r w:rsidRPr="00C05F19">
        <w:rPr>
          <w:rFonts w:ascii="Times New Roman" w:eastAsia="標楷體" w:hAnsi="Times New Roman" w:cs="Times New Roman"/>
          <w:kern w:val="0"/>
          <w:sz w:val="28"/>
          <w:szCs w:val="28"/>
        </w:rPr>
        <w:t>量反應，須至少提供用戶名單、達成年配合輸配電業</w:t>
      </w:r>
      <w:proofErr w:type="gramStart"/>
      <w:r w:rsidRPr="00C05F19">
        <w:rPr>
          <w:rFonts w:ascii="Times New Roman" w:eastAsia="標楷體" w:hAnsi="Times New Roman" w:cs="Times New Roman"/>
          <w:kern w:val="0"/>
          <w:sz w:val="28"/>
          <w:szCs w:val="28"/>
        </w:rPr>
        <w:t>通知後抑低</w:t>
      </w:r>
      <w:proofErr w:type="gramEnd"/>
      <w:r w:rsidRPr="00C05F19">
        <w:rPr>
          <w:rFonts w:ascii="Times New Roman" w:eastAsia="標楷體" w:hAnsi="Times New Roman" w:cs="Times New Roman"/>
          <w:kern w:val="0"/>
          <w:sz w:val="28"/>
          <w:szCs w:val="28"/>
        </w:rPr>
        <w:t>負載之</w:t>
      </w:r>
      <w:proofErr w:type="gramStart"/>
      <w:r w:rsidRPr="00C05F19">
        <w:rPr>
          <w:rFonts w:ascii="Times New Roman" w:eastAsia="標楷體" w:hAnsi="Times New Roman" w:cs="Times New Roman"/>
          <w:kern w:val="0"/>
          <w:sz w:val="28"/>
          <w:szCs w:val="28"/>
        </w:rPr>
        <w:t>合約與</w:t>
      </w:r>
      <w:r w:rsidR="004C46EF" w:rsidRPr="00C05F19">
        <w:rPr>
          <w:rFonts w:ascii="Times New Roman" w:eastAsia="標楷體" w:hAnsi="Times New Roman" w:cs="Times New Roman"/>
          <w:kern w:val="0"/>
          <w:sz w:val="28"/>
          <w:szCs w:val="28"/>
        </w:rPr>
        <w:t>抑低</w:t>
      </w:r>
      <w:proofErr w:type="gramEnd"/>
      <w:r w:rsidR="004C46EF" w:rsidRPr="00C05F19">
        <w:rPr>
          <w:rFonts w:ascii="Times New Roman" w:eastAsia="標楷體" w:hAnsi="Times New Roman" w:cs="Times New Roman"/>
          <w:kern w:val="0"/>
          <w:sz w:val="28"/>
          <w:szCs w:val="28"/>
        </w:rPr>
        <w:t>負載</w:t>
      </w:r>
      <w:r w:rsidRPr="00C05F19">
        <w:rPr>
          <w:rFonts w:ascii="Times New Roman" w:eastAsia="標楷體" w:hAnsi="Times New Roman" w:cs="Times New Roman"/>
          <w:kern w:val="0"/>
          <w:sz w:val="28"/>
          <w:szCs w:val="28"/>
        </w:rPr>
        <w:t>量測證明文件。前述相關佐證資料得依措施類別與準備方式分組統計後，</w:t>
      </w:r>
      <w:proofErr w:type="gramStart"/>
      <w:r w:rsidR="00F87EA2" w:rsidRPr="00C05F19">
        <w:rPr>
          <w:rFonts w:ascii="Times New Roman" w:eastAsia="標楷體" w:hAnsi="Times New Roman" w:cs="Times New Roman"/>
          <w:kern w:val="0"/>
          <w:sz w:val="28"/>
          <w:szCs w:val="28"/>
        </w:rPr>
        <w:t>自籌者自行</w:t>
      </w:r>
      <w:proofErr w:type="gramEnd"/>
      <w:r w:rsidRPr="00C05F19">
        <w:rPr>
          <w:rFonts w:ascii="Times New Roman" w:eastAsia="標楷體" w:hAnsi="Times New Roman" w:cs="Times New Roman"/>
          <w:kern w:val="0"/>
          <w:sz w:val="28"/>
          <w:szCs w:val="28"/>
        </w:rPr>
        <w:t>開立保證切</w:t>
      </w:r>
      <w:proofErr w:type="gramStart"/>
      <w:r w:rsidRPr="00C05F19">
        <w:rPr>
          <w:rFonts w:ascii="Times New Roman" w:eastAsia="標楷體" w:hAnsi="Times New Roman" w:cs="Times New Roman"/>
          <w:kern w:val="0"/>
          <w:sz w:val="28"/>
          <w:szCs w:val="28"/>
        </w:rPr>
        <w:t>結書代之</w:t>
      </w:r>
      <w:proofErr w:type="gramEnd"/>
      <w:r w:rsidR="00F87EA2" w:rsidRPr="00C05F19">
        <w:rPr>
          <w:rFonts w:ascii="Times New Roman" w:eastAsia="標楷體" w:hAnsi="Times New Roman" w:cs="Times New Roman"/>
          <w:kern w:val="0"/>
          <w:sz w:val="28"/>
          <w:szCs w:val="28"/>
        </w:rPr>
        <w:t>；如向其他提供者購買，檢附提供者開立之保證切</w:t>
      </w:r>
      <w:proofErr w:type="gramStart"/>
      <w:r w:rsidR="00F87EA2" w:rsidRPr="00C05F19">
        <w:rPr>
          <w:rFonts w:ascii="Times New Roman" w:eastAsia="標楷體" w:hAnsi="Times New Roman" w:cs="Times New Roman"/>
          <w:kern w:val="0"/>
          <w:sz w:val="28"/>
          <w:szCs w:val="28"/>
        </w:rPr>
        <w:t>結書代之</w:t>
      </w:r>
      <w:proofErr w:type="gramEnd"/>
      <w:r w:rsidRPr="00C05F19">
        <w:rPr>
          <w:rFonts w:ascii="Times New Roman" w:eastAsia="標楷體" w:hAnsi="Times New Roman" w:cs="Times New Roman"/>
          <w:kern w:val="0"/>
          <w:sz w:val="28"/>
          <w:szCs w:val="28"/>
        </w:rPr>
        <w:t>。</w:t>
      </w:r>
    </w:p>
    <w:p w:rsidR="0007636D" w:rsidRPr="00C05F19" w:rsidRDefault="00F73F07" w:rsidP="0007636D">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05F19">
        <w:rPr>
          <w:rFonts w:ascii="Times New Roman" w:eastAsia="標楷體" w:hAnsi="Times New Roman" w:cs="Times New Roman"/>
          <w:kern w:val="0"/>
          <w:sz w:val="28"/>
          <w:szCs w:val="28"/>
        </w:rPr>
        <w:t>(3)</w:t>
      </w:r>
      <w:r w:rsidR="00533869" w:rsidRPr="00C05F19">
        <w:rPr>
          <w:rFonts w:ascii="Times New Roman" w:eastAsia="標楷體" w:hAnsi="Times New Roman" w:cs="Times New Roman"/>
          <w:kern w:val="0"/>
          <w:sz w:val="28"/>
          <w:szCs w:val="28"/>
        </w:rPr>
        <w:t>如為儲能系統，檢附購買證明、</w:t>
      </w:r>
      <w:r w:rsidRPr="00C05F19">
        <w:rPr>
          <w:rFonts w:ascii="Times New Roman" w:eastAsia="標楷體" w:hAnsi="Times New Roman" w:cs="Times New Roman"/>
          <w:kern w:val="0"/>
          <w:sz w:val="28"/>
          <w:szCs w:val="28"/>
        </w:rPr>
        <w:t>搭配電廠或用以參與需量反應之證明。</w:t>
      </w:r>
    </w:p>
    <w:p w:rsidR="0007636D" w:rsidRPr="00C05F19" w:rsidRDefault="00914C08" w:rsidP="0007636D">
      <w:pPr>
        <w:snapToGrid w:val="0"/>
        <w:spacing w:beforeLines="50" w:before="180" w:afterLines="50" w:after="180" w:line="440" w:lineRule="atLeast"/>
        <w:ind w:left="851" w:hanging="284"/>
        <w:jc w:val="both"/>
        <w:rPr>
          <w:rFonts w:ascii="Times New Roman" w:eastAsia="標楷體" w:hAnsi="Times New Roman" w:cs="Times New Roman"/>
          <w:kern w:val="0"/>
          <w:sz w:val="28"/>
          <w:szCs w:val="28"/>
        </w:rPr>
      </w:pPr>
      <w:r w:rsidRPr="00C05F19">
        <w:rPr>
          <w:rFonts w:ascii="Times New Roman" w:eastAsia="標楷體" w:hAnsi="Times New Roman" w:cs="Times New Roman"/>
          <w:kern w:val="0"/>
          <w:sz w:val="28"/>
          <w:szCs w:val="28"/>
        </w:rPr>
        <w:t>2.</w:t>
      </w:r>
      <w:r w:rsidR="00EA63D1" w:rsidRPr="00EA63D1">
        <w:rPr>
          <w:rFonts w:ascii="Times New Roman" w:eastAsia="標楷體" w:hAnsi="Times New Roman" w:cs="Times New Roman" w:hint="eastAsia"/>
          <w:sz w:val="28"/>
          <w:szCs w:val="28"/>
        </w:rPr>
        <w:t xml:space="preserve"> </w:t>
      </w:r>
      <w:r w:rsidR="00EA63D1">
        <w:rPr>
          <w:rFonts w:ascii="Times New Roman" w:eastAsia="標楷體" w:hAnsi="Times New Roman" w:cs="Times New Roman" w:hint="eastAsia"/>
          <w:sz w:val="28"/>
          <w:szCs w:val="28"/>
        </w:rPr>
        <w:t>民國</w:t>
      </w:r>
      <w:r w:rsidR="00EA63D1">
        <w:rPr>
          <w:rFonts w:ascii="Times New Roman" w:eastAsia="標楷體" w:hAnsi="Times New Roman" w:cs="Times New Roman" w:hint="eastAsia"/>
          <w:sz w:val="28"/>
          <w:szCs w:val="28"/>
        </w:rPr>
        <w:t>107</w:t>
      </w:r>
      <w:r w:rsidR="00EA63D1">
        <w:rPr>
          <w:rFonts w:ascii="Times New Roman" w:eastAsia="標楷體" w:hAnsi="Times New Roman" w:cs="Times New Roman" w:hint="eastAsia"/>
          <w:sz w:val="28"/>
          <w:szCs w:val="28"/>
        </w:rPr>
        <w:t>年至</w:t>
      </w:r>
      <w:r w:rsidR="00EA63D1">
        <w:rPr>
          <w:rFonts w:ascii="Times New Roman" w:eastAsia="標楷體" w:hAnsi="Times New Roman" w:cs="Times New Roman" w:hint="eastAsia"/>
          <w:sz w:val="28"/>
          <w:szCs w:val="28"/>
        </w:rPr>
        <w:t>110</w:t>
      </w:r>
      <w:r w:rsidR="00EA63D1">
        <w:rPr>
          <w:rFonts w:ascii="Times New Roman" w:eastAsia="標楷體" w:hAnsi="Times New Roman" w:cs="Times New Roman" w:hint="eastAsia"/>
          <w:sz w:val="28"/>
          <w:szCs w:val="28"/>
        </w:rPr>
        <w:t>年</w:t>
      </w:r>
      <w:r w:rsidRPr="00C05F19">
        <w:rPr>
          <w:rFonts w:ascii="Times New Roman" w:eastAsia="標楷體" w:hAnsi="Times New Roman" w:cs="Times New Roman"/>
          <w:sz w:val="28"/>
          <w:szCs w:val="28"/>
        </w:rPr>
        <w:t>之</w:t>
      </w:r>
      <w:r w:rsidRPr="00C05F19">
        <w:rPr>
          <w:rFonts w:ascii="Times New Roman" w:eastAsia="標楷體" w:hAnsi="Times New Roman" w:cs="Times New Roman"/>
          <w:kern w:val="0"/>
          <w:sz w:val="28"/>
          <w:szCs w:val="28"/>
        </w:rPr>
        <w:t>供電</w:t>
      </w:r>
      <w:r w:rsidRPr="00C05F19">
        <w:rPr>
          <w:rFonts w:ascii="Times New Roman" w:eastAsia="標楷體" w:hAnsi="Times New Roman" w:cs="Times New Roman"/>
          <w:sz w:val="28"/>
          <w:szCs w:val="28"/>
        </w:rPr>
        <w:t>容量來源</w:t>
      </w:r>
      <w:r w:rsidRPr="00C05F19">
        <w:rPr>
          <w:rFonts w:ascii="Times New Roman" w:eastAsia="標楷體" w:hAnsi="Times New Roman" w:cs="Times New Roman"/>
          <w:kern w:val="0"/>
          <w:sz w:val="28"/>
          <w:szCs w:val="28"/>
        </w:rPr>
        <w:t>應附之佐證資料：</w:t>
      </w:r>
    </w:p>
    <w:p w:rsidR="0007636D" w:rsidRPr="00C05F19" w:rsidRDefault="00914C08" w:rsidP="0007636D">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05F19">
        <w:rPr>
          <w:rFonts w:ascii="Times New Roman" w:eastAsia="標楷體" w:hAnsi="Times New Roman" w:cs="Times New Roman"/>
          <w:kern w:val="0"/>
          <w:sz w:val="28"/>
          <w:szCs w:val="28"/>
        </w:rPr>
        <w:t>(1)</w:t>
      </w:r>
      <w:r w:rsidRPr="00C05F19">
        <w:rPr>
          <w:rFonts w:ascii="Times New Roman" w:eastAsia="標楷體" w:hAnsi="Times New Roman" w:cs="Times New Roman"/>
          <w:sz w:val="28"/>
          <w:szCs w:val="28"/>
        </w:rPr>
        <w:t>如向其他供電容量來源購買時，</w:t>
      </w:r>
      <w:r w:rsidRPr="00C05F19">
        <w:rPr>
          <w:rFonts w:ascii="Times New Roman" w:eastAsia="標楷體" w:hAnsi="Times New Roman" w:cs="Times New Roman"/>
          <w:kern w:val="0"/>
          <w:sz w:val="28"/>
          <w:szCs w:val="28"/>
        </w:rPr>
        <w:t>須檢附</w:t>
      </w:r>
      <w:r w:rsidR="00AC10C9" w:rsidRPr="00C05F19">
        <w:rPr>
          <w:rFonts w:ascii="Times New Roman" w:eastAsia="標楷體" w:hAnsi="Times New Roman" w:cs="Times New Roman"/>
          <w:kern w:val="0"/>
          <w:sz w:val="28"/>
          <w:szCs w:val="28"/>
        </w:rPr>
        <w:t>相關</w:t>
      </w:r>
      <w:r w:rsidRPr="00C05F19">
        <w:rPr>
          <w:rFonts w:ascii="Times New Roman" w:eastAsia="標楷體" w:hAnsi="Times New Roman" w:cs="Times New Roman"/>
          <w:kern w:val="0"/>
          <w:sz w:val="28"/>
          <w:szCs w:val="28"/>
        </w:rPr>
        <w:t>交易契約或證明文件</w:t>
      </w:r>
      <w:r w:rsidRPr="00C05F19">
        <w:rPr>
          <w:rFonts w:ascii="Times New Roman" w:eastAsia="標楷體" w:hAnsi="Times New Roman" w:cs="Times New Roman"/>
          <w:sz w:val="28"/>
          <w:szCs w:val="28"/>
        </w:rPr>
        <w:t>。</w:t>
      </w:r>
    </w:p>
    <w:p w:rsidR="0007636D" w:rsidRPr="00C05F19" w:rsidRDefault="00914C08" w:rsidP="0007636D">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(2)</w:t>
      </w:r>
      <w:r w:rsidRPr="00C05F19">
        <w:rPr>
          <w:rFonts w:ascii="Times New Roman" w:eastAsia="標楷體" w:hAnsi="Times New Roman" w:cs="Times New Roman"/>
          <w:sz w:val="28"/>
          <w:szCs w:val="28"/>
        </w:rPr>
        <w:t>發電機組：</w:t>
      </w:r>
    </w:p>
    <w:p w:rsidR="0007636D" w:rsidRPr="00C05F19" w:rsidRDefault="00914C08" w:rsidP="0007636D">
      <w:pPr>
        <w:snapToGrid w:val="0"/>
        <w:spacing w:beforeLines="50" w:before="180" w:afterLines="50" w:after="180" w:line="420" w:lineRule="atLeast"/>
        <w:ind w:leftChars="600" w:left="1678" w:hangingChars="85" w:hanging="238"/>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A.</w:t>
      </w:r>
      <w:r w:rsidRPr="00C05F19">
        <w:rPr>
          <w:rFonts w:ascii="Times New Roman" w:eastAsia="標楷體" w:hAnsi="Times New Roman" w:cs="Times New Roman"/>
          <w:sz w:val="28"/>
          <w:szCs w:val="28"/>
        </w:rPr>
        <w:t>列入預計達成之供電容量來源，須至少提供籌備</w:t>
      </w:r>
      <w:r w:rsidR="00B66589" w:rsidRPr="00C05F19">
        <w:rPr>
          <w:rFonts w:ascii="Times New Roman" w:eastAsia="標楷體" w:hAnsi="Times New Roman" w:cs="Times New Roman"/>
          <w:sz w:val="28"/>
          <w:szCs w:val="28"/>
        </w:rPr>
        <w:t>或擴建</w:t>
      </w:r>
      <w:r w:rsidRPr="00C05F19">
        <w:rPr>
          <w:rFonts w:ascii="Times New Roman" w:eastAsia="標楷體" w:hAnsi="Times New Roman" w:cs="Times New Roman"/>
          <w:sz w:val="28"/>
          <w:szCs w:val="28"/>
        </w:rPr>
        <w:t>許可</w:t>
      </w:r>
      <w:r w:rsidR="00B66589" w:rsidRPr="00C05F19">
        <w:rPr>
          <w:rFonts w:ascii="Times New Roman" w:eastAsia="標楷體" w:hAnsi="Times New Roman" w:cs="Times New Roman"/>
          <w:sz w:val="28"/>
          <w:szCs w:val="28"/>
        </w:rPr>
        <w:t>、工作許可證、</w:t>
      </w:r>
      <w:r w:rsidRPr="00C05F19">
        <w:rPr>
          <w:rFonts w:ascii="Times New Roman" w:eastAsia="標楷體" w:hAnsi="Times New Roman" w:cs="Times New Roman"/>
          <w:sz w:val="28"/>
          <w:szCs w:val="28"/>
        </w:rPr>
        <w:t>商轉日前逐月工程進度計畫。</w:t>
      </w:r>
    </w:p>
    <w:p w:rsidR="0007636D" w:rsidRPr="00C05F19" w:rsidRDefault="00914C08" w:rsidP="0007636D">
      <w:pPr>
        <w:snapToGrid w:val="0"/>
        <w:spacing w:beforeLines="50" w:before="180" w:afterLines="50" w:after="180" w:line="420" w:lineRule="atLeast"/>
        <w:ind w:leftChars="600" w:left="1678" w:hangingChars="85" w:hanging="238"/>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B.</w:t>
      </w:r>
      <w:r w:rsidRPr="00C05F19">
        <w:rPr>
          <w:rFonts w:ascii="Times New Roman" w:eastAsia="標楷體" w:hAnsi="Times New Roman" w:cs="Times New Roman"/>
          <w:sz w:val="28"/>
          <w:szCs w:val="28"/>
        </w:rPr>
        <w:t>列入已達成之供電容量來源，</w:t>
      </w:r>
      <w:r w:rsidR="00397214" w:rsidRPr="00C05F19">
        <w:rPr>
          <w:rFonts w:ascii="Times New Roman" w:eastAsia="標楷體" w:hAnsi="Times New Roman" w:cs="Times New Roman"/>
          <w:kern w:val="0"/>
          <w:sz w:val="28"/>
          <w:szCs w:val="28"/>
        </w:rPr>
        <w:t>須至少提供機組之所在地、發電種類與額定供電容量、</w:t>
      </w:r>
      <w:proofErr w:type="gramStart"/>
      <w:r w:rsidR="00397214" w:rsidRPr="00C05F19">
        <w:rPr>
          <w:rFonts w:ascii="Times New Roman" w:eastAsia="標楷體" w:hAnsi="Times New Roman" w:cs="Times New Roman"/>
          <w:kern w:val="0"/>
          <w:sz w:val="28"/>
          <w:szCs w:val="28"/>
        </w:rPr>
        <w:t>一</w:t>
      </w:r>
      <w:proofErr w:type="gramEnd"/>
      <w:r w:rsidR="00397214" w:rsidRPr="00C05F19">
        <w:rPr>
          <w:rFonts w:ascii="Times New Roman" w:eastAsia="標楷體" w:hAnsi="Times New Roman" w:cs="Times New Roman"/>
          <w:kern w:val="0"/>
          <w:sz w:val="28"/>
          <w:szCs w:val="28"/>
        </w:rPr>
        <w:t>年內</w:t>
      </w:r>
      <w:r w:rsidRPr="00C05F19">
        <w:rPr>
          <w:rFonts w:ascii="Times New Roman" w:eastAsia="標楷體" w:hAnsi="Times New Roman" w:cs="Times New Roman"/>
          <w:kern w:val="0"/>
          <w:sz w:val="28"/>
          <w:szCs w:val="28"/>
        </w:rPr>
        <w:t>之歷史出力量測、電源線引接同意書。</w:t>
      </w:r>
      <w:r w:rsidR="001D73C8" w:rsidRPr="00C05F19">
        <w:rPr>
          <w:rFonts w:ascii="Times New Roman" w:eastAsia="標楷體" w:hAnsi="Times New Roman" w:cs="Times New Roman"/>
          <w:kern w:val="0"/>
          <w:sz w:val="28"/>
          <w:szCs w:val="28"/>
        </w:rPr>
        <w:t>除歷史出力量測之外</w:t>
      </w:r>
      <w:r w:rsidR="001D73C8" w:rsidRPr="00C05F19">
        <w:rPr>
          <w:rFonts w:ascii="Times New Roman" w:eastAsia="標楷體" w:hAnsi="Times New Roman" w:cs="Times New Roman"/>
          <w:sz w:val="28"/>
          <w:szCs w:val="28"/>
        </w:rPr>
        <w:t>，前述相關佐證資料得以發電業執照代之。</w:t>
      </w:r>
    </w:p>
    <w:p w:rsidR="0007636D" w:rsidRPr="00C05F19" w:rsidRDefault="00914C08" w:rsidP="0007636D">
      <w:pPr>
        <w:snapToGrid w:val="0"/>
        <w:spacing w:beforeLines="50" w:before="180" w:afterLines="50" w:after="180" w:line="420" w:lineRule="atLeast"/>
        <w:ind w:leftChars="368" w:left="1163" w:hangingChars="100" w:hanging="280"/>
        <w:jc w:val="both"/>
        <w:rPr>
          <w:rFonts w:ascii="Times New Roman" w:eastAsia="標楷體" w:hAnsi="Times New Roman" w:cs="Times New Roman"/>
          <w:kern w:val="0"/>
          <w:sz w:val="28"/>
          <w:szCs w:val="28"/>
        </w:rPr>
      </w:pPr>
      <w:r w:rsidRPr="00C05F19">
        <w:rPr>
          <w:rFonts w:ascii="Times New Roman" w:eastAsia="標楷體" w:hAnsi="Times New Roman" w:cs="Times New Roman"/>
          <w:kern w:val="0"/>
          <w:sz w:val="28"/>
          <w:szCs w:val="28"/>
        </w:rPr>
        <w:lastRenderedPageBreak/>
        <w:t>(3)</w:t>
      </w:r>
      <w:r w:rsidR="001101A3" w:rsidRPr="00C05F19">
        <w:rPr>
          <w:rFonts w:ascii="Times New Roman" w:eastAsia="標楷體" w:hAnsi="Times New Roman" w:cs="Times New Roman"/>
          <w:kern w:val="0"/>
          <w:sz w:val="28"/>
          <w:szCs w:val="28"/>
        </w:rPr>
        <w:t>如為需量反應，須至少提供用戶名單、達成年配合輸配電業</w:t>
      </w:r>
      <w:proofErr w:type="gramStart"/>
      <w:r w:rsidR="001101A3" w:rsidRPr="00C05F19">
        <w:rPr>
          <w:rFonts w:ascii="Times New Roman" w:eastAsia="標楷體" w:hAnsi="Times New Roman" w:cs="Times New Roman"/>
          <w:kern w:val="0"/>
          <w:sz w:val="28"/>
          <w:szCs w:val="28"/>
        </w:rPr>
        <w:t>通知後抑低</w:t>
      </w:r>
      <w:proofErr w:type="gramEnd"/>
      <w:r w:rsidR="001101A3" w:rsidRPr="00C05F19">
        <w:rPr>
          <w:rFonts w:ascii="Times New Roman" w:eastAsia="標楷體" w:hAnsi="Times New Roman" w:cs="Times New Roman"/>
          <w:kern w:val="0"/>
          <w:sz w:val="28"/>
          <w:szCs w:val="28"/>
        </w:rPr>
        <w:t>負載之</w:t>
      </w:r>
      <w:proofErr w:type="gramStart"/>
      <w:r w:rsidR="001101A3" w:rsidRPr="00C05F19">
        <w:rPr>
          <w:rFonts w:ascii="Times New Roman" w:eastAsia="標楷體" w:hAnsi="Times New Roman" w:cs="Times New Roman"/>
          <w:kern w:val="0"/>
          <w:sz w:val="28"/>
          <w:szCs w:val="28"/>
        </w:rPr>
        <w:t>合約與抑低</w:t>
      </w:r>
      <w:proofErr w:type="gramEnd"/>
      <w:r w:rsidR="001101A3" w:rsidRPr="00C05F19">
        <w:rPr>
          <w:rFonts w:ascii="Times New Roman" w:eastAsia="標楷體" w:hAnsi="Times New Roman" w:cs="Times New Roman"/>
          <w:kern w:val="0"/>
          <w:sz w:val="28"/>
          <w:szCs w:val="28"/>
        </w:rPr>
        <w:t>負載量測證明文件。前述相關佐證資料得依措施類別與準備方式分組統計後，</w:t>
      </w:r>
      <w:proofErr w:type="gramStart"/>
      <w:r w:rsidR="001101A3" w:rsidRPr="00C05F19">
        <w:rPr>
          <w:rFonts w:ascii="Times New Roman" w:eastAsia="標楷體" w:hAnsi="Times New Roman" w:cs="Times New Roman"/>
          <w:kern w:val="0"/>
          <w:sz w:val="28"/>
          <w:szCs w:val="28"/>
        </w:rPr>
        <w:t>自籌者自行</w:t>
      </w:r>
      <w:proofErr w:type="gramEnd"/>
      <w:r w:rsidR="001101A3" w:rsidRPr="00C05F19">
        <w:rPr>
          <w:rFonts w:ascii="Times New Roman" w:eastAsia="標楷體" w:hAnsi="Times New Roman" w:cs="Times New Roman"/>
          <w:kern w:val="0"/>
          <w:sz w:val="28"/>
          <w:szCs w:val="28"/>
        </w:rPr>
        <w:t>開立保證切</w:t>
      </w:r>
      <w:proofErr w:type="gramStart"/>
      <w:r w:rsidR="001101A3" w:rsidRPr="00C05F19">
        <w:rPr>
          <w:rFonts w:ascii="Times New Roman" w:eastAsia="標楷體" w:hAnsi="Times New Roman" w:cs="Times New Roman"/>
          <w:kern w:val="0"/>
          <w:sz w:val="28"/>
          <w:szCs w:val="28"/>
        </w:rPr>
        <w:t>結書代之</w:t>
      </w:r>
      <w:proofErr w:type="gramEnd"/>
      <w:r w:rsidR="001101A3" w:rsidRPr="00C05F19">
        <w:rPr>
          <w:rFonts w:ascii="Times New Roman" w:eastAsia="標楷體" w:hAnsi="Times New Roman" w:cs="Times New Roman"/>
          <w:kern w:val="0"/>
          <w:sz w:val="28"/>
          <w:szCs w:val="28"/>
        </w:rPr>
        <w:t>；如向其他提供者購買，檢附提供者開立之保證切</w:t>
      </w:r>
      <w:proofErr w:type="gramStart"/>
      <w:r w:rsidR="001101A3" w:rsidRPr="00C05F19">
        <w:rPr>
          <w:rFonts w:ascii="Times New Roman" w:eastAsia="標楷體" w:hAnsi="Times New Roman" w:cs="Times New Roman"/>
          <w:kern w:val="0"/>
          <w:sz w:val="28"/>
          <w:szCs w:val="28"/>
        </w:rPr>
        <w:t>結書代之</w:t>
      </w:r>
      <w:proofErr w:type="gramEnd"/>
      <w:r w:rsidR="001101A3" w:rsidRPr="00C05F19">
        <w:rPr>
          <w:rFonts w:ascii="Times New Roman" w:eastAsia="標楷體" w:hAnsi="Times New Roman" w:cs="Times New Roman"/>
          <w:kern w:val="0"/>
          <w:sz w:val="28"/>
          <w:szCs w:val="28"/>
        </w:rPr>
        <w:t>。</w:t>
      </w:r>
    </w:p>
    <w:p w:rsidR="0007636D" w:rsidRPr="00C05F19" w:rsidRDefault="002D5631" w:rsidP="0007636D">
      <w:pPr>
        <w:snapToGrid w:val="0"/>
        <w:spacing w:beforeLines="50" w:before="180" w:afterLines="50" w:after="180" w:line="420" w:lineRule="atLeast"/>
        <w:ind w:leftChars="368" w:left="1163" w:hangingChars="100" w:hanging="280"/>
        <w:jc w:val="both"/>
        <w:rPr>
          <w:rFonts w:ascii="Times New Roman" w:eastAsia="標楷體" w:hAnsi="Times New Roman" w:cs="Times New Roman"/>
          <w:sz w:val="28"/>
          <w:szCs w:val="28"/>
        </w:rPr>
      </w:pPr>
      <w:r w:rsidRPr="00C05F19">
        <w:rPr>
          <w:rFonts w:ascii="Times New Roman" w:eastAsia="標楷體" w:hAnsi="Times New Roman" w:cs="Times New Roman"/>
          <w:kern w:val="0"/>
          <w:sz w:val="28"/>
          <w:szCs w:val="28"/>
        </w:rPr>
        <w:t>(4)</w:t>
      </w:r>
      <w:r w:rsidRPr="00C05F19">
        <w:rPr>
          <w:rFonts w:ascii="Times New Roman" w:eastAsia="標楷體" w:hAnsi="Times New Roman" w:cs="Times New Roman"/>
          <w:sz w:val="28"/>
          <w:szCs w:val="28"/>
        </w:rPr>
        <w:t>儲能系統：</w:t>
      </w:r>
    </w:p>
    <w:p w:rsidR="0007636D" w:rsidRPr="00C05F19" w:rsidRDefault="002D5631" w:rsidP="0007636D">
      <w:pPr>
        <w:snapToGrid w:val="0"/>
        <w:spacing w:beforeLines="50" w:before="180" w:afterLines="50" w:after="180" w:line="420" w:lineRule="atLeast"/>
        <w:ind w:leftChars="600" w:left="1678" w:hangingChars="85" w:hanging="238"/>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A.</w:t>
      </w:r>
      <w:r w:rsidRPr="00C05F19">
        <w:rPr>
          <w:rFonts w:ascii="Times New Roman" w:eastAsia="標楷體" w:hAnsi="Times New Roman" w:cs="Times New Roman"/>
          <w:sz w:val="28"/>
          <w:szCs w:val="28"/>
        </w:rPr>
        <w:t>列入預計達成之供電容量來源，須至少提供</w:t>
      </w:r>
      <w:r w:rsidRPr="00C05F19">
        <w:rPr>
          <w:rFonts w:ascii="Times New Roman" w:eastAsia="標楷體" w:hAnsi="Times New Roman" w:cs="Times New Roman"/>
          <w:kern w:val="0"/>
          <w:sz w:val="28"/>
          <w:szCs w:val="28"/>
        </w:rPr>
        <w:t>購買證明</w:t>
      </w:r>
      <w:r w:rsidR="00521866" w:rsidRPr="00C05F19">
        <w:rPr>
          <w:rFonts w:ascii="Times New Roman" w:eastAsia="標楷體" w:hAnsi="Times New Roman" w:cs="Times New Roman"/>
          <w:kern w:val="0"/>
          <w:sz w:val="28"/>
          <w:szCs w:val="28"/>
        </w:rPr>
        <w:t>、</w:t>
      </w:r>
      <w:r w:rsidRPr="00C05F19">
        <w:rPr>
          <w:rFonts w:ascii="Times New Roman" w:eastAsia="標楷體" w:hAnsi="Times New Roman" w:cs="Times New Roman"/>
          <w:kern w:val="0"/>
          <w:sz w:val="28"/>
          <w:szCs w:val="28"/>
        </w:rPr>
        <w:t>搭配電廠或用以參與需量反應之證明</w:t>
      </w:r>
      <w:r w:rsidRPr="00C05F19">
        <w:rPr>
          <w:rFonts w:ascii="Times New Roman" w:eastAsia="標楷體" w:hAnsi="Times New Roman" w:cs="Times New Roman"/>
          <w:sz w:val="28"/>
          <w:szCs w:val="28"/>
        </w:rPr>
        <w:t>。</w:t>
      </w:r>
    </w:p>
    <w:p w:rsidR="00635F79" w:rsidRPr="00C05F19" w:rsidRDefault="002D5631" w:rsidP="0007636D">
      <w:pPr>
        <w:snapToGrid w:val="0"/>
        <w:spacing w:beforeLines="50" w:before="180" w:afterLines="50" w:after="180" w:line="420" w:lineRule="atLeast"/>
        <w:ind w:leftChars="600" w:left="1678" w:hangingChars="85" w:hanging="238"/>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B.</w:t>
      </w:r>
      <w:r w:rsidRPr="00C05F19">
        <w:rPr>
          <w:rFonts w:ascii="Times New Roman" w:eastAsia="標楷體" w:hAnsi="Times New Roman" w:cs="Times New Roman"/>
          <w:sz w:val="28"/>
          <w:szCs w:val="28"/>
        </w:rPr>
        <w:t>列入已達成之供電容量來源，</w:t>
      </w:r>
      <w:r w:rsidRPr="00C05F19">
        <w:rPr>
          <w:rFonts w:ascii="Times New Roman" w:eastAsia="標楷體" w:hAnsi="Times New Roman" w:cs="Times New Roman"/>
          <w:kern w:val="0"/>
          <w:sz w:val="28"/>
          <w:szCs w:val="28"/>
        </w:rPr>
        <w:t>須至少提供購買證明、搭配電廠或用以參與需量反應之證明、足以佐證可接受系統調度</w:t>
      </w:r>
      <w:r w:rsidR="004A188B" w:rsidRPr="00C05F19">
        <w:rPr>
          <w:rFonts w:ascii="Times New Roman" w:eastAsia="標楷體" w:hAnsi="Times New Roman" w:cs="Times New Roman"/>
          <w:kern w:val="0"/>
          <w:sz w:val="28"/>
          <w:szCs w:val="28"/>
        </w:rPr>
        <w:t>發電</w:t>
      </w:r>
      <w:r w:rsidRPr="00C05F19">
        <w:rPr>
          <w:rFonts w:ascii="Times New Roman" w:eastAsia="標楷體" w:hAnsi="Times New Roman" w:cs="Times New Roman"/>
          <w:kern w:val="0"/>
          <w:sz w:val="28"/>
          <w:szCs w:val="28"/>
        </w:rPr>
        <w:t>之證明</w:t>
      </w:r>
      <w:r w:rsidRPr="00C05F19">
        <w:rPr>
          <w:rFonts w:ascii="Times New Roman" w:eastAsia="標楷體" w:hAnsi="Times New Roman" w:cs="Times New Roman"/>
          <w:sz w:val="28"/>
          <w:szCs w:val="28"/>
        </w:rPr>
        <w:t>。</w:t>
      </w:r>
    </w:p>
    <w:p w:rsidR="0027053A" w:rsidRPr="00C05F19" w:rsidRDefault="0027053A" w:rsidP="0007636D">
      <w:pPr>
        <w:numPr>
          <w:ilvl w:val="0"/>
          <w:numId w:val="1"/>
        </w:numPr>
        <w:tabs>
          <w:tab w:val="left" w:pos="851"/>
        </w:tabs>
        <w:snapToGrid w:val="0"/>
        <w:spacing w:beforeLines="50" w:before="180" w:afterLines="50" w:after="180" w:line="420" w:lineRule="atLeast"/>
        <w:ind w:left="851" w:hanging="851"/>
        <w:jc w:val="both"/>
        <w:rPr>
          <w:rFonts w:ascii="Times New Roman" w:eastAsia="標楷體" w:hAnsi="Times New Roman" w:cs="Times New Roman"/>
          <w:b/>
          <w:sz w:val="32"/>
        </w:rPr>
      </w:pPr>
      <w:r w:rsidRPr="00C05F19">
        <w:rPr>
          <w:rFonts w:ascii="Times New Roman" w:eastAsia="標楷體" w:hAnsi="Times New Roman" w:cs="Times New Roman"/>
          <w:b/>
          <w:sz w:val="32"/>
        </w:rPr>
        <w:t>計畫相關應載數額之計算原則注意事項</w:t>
      </w:r>
    </w:p>
    <w:p w:rsidR="005D1AD6" w:rsidRPr="00C05F19" w:rsidRDefault="0027053A" w:rsidP="0007636D">
      <w:pPr>
        <w:numPr>
          <w:ilvl w:val="0"/>
          <w:numId w:val="18"/>
        </w:numPr>
        <w:snapToGrid w:val="0"/>
        <w:spacing w:beforeLines="50" w:before="180" w:afterLines="50" w:after="180" w:line="420" w:lineRule="atLeast"/>
        <w:ind w:left="1276" w:hanging="992"/>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計畫相關應載數額之計算原則，如經電力可靠度審議會協助</w:t>
      </w:r>
      <w:proofErr w:type="gramStart"/>
      <w:r w:rsidRPr="00C05F19">
        <w:rPr>
          <w:rFonts w:ascii="Times New Roman" w:eastAsia="標楷體" w:hAnsi="Times New Roman" w:cs="Times New Roman"/>
          <w:sz w:val="28"/>
          <w:szCs w:val="28"/>
        </w:rPr>
        <w:t>研</w:t>
      </w:r>
      <w:proofErr w:type="gramEnd"/>
      <w:r w:rsidRPr="00C05F19">
        <w:rPr>
          <w:rFonts w:ascii="Times New Roman" w:eastAsia="標楷體" w:hAnsi="Times New Roman" w:cs="Times New Roman"/>
          <w:sz w:val="28"/>
          <w:szCs w:val="28"/>
        </w:rPr>
        <w:t>訂，並由電業管制機關公告後，義務者應據其計算原則</w:t>
      </w:r>
      <w:r w:rsidR="0050583C" w:rsidRPr="00C05F19">
        <w:rPr>
          <w:rFonts w:ascii="Times New Roman" w:eastAsia="標楷體" w:hAnsi="Times New Roman" w:cs="Times New Roman" w:hint="eastAsia"/>
          <w:sz w:val="28"/>
          <w:szCs w:val="28"/>
        </w:rPr>
        <w:t>填報</w:t>
      </w:r>
      <w:r w:rsidRPr="00C05F19">
        <w:rPr>
          <w:rFonts w:ascii="Times New Roman" w:eastAsia="標楷體" w:hAnsi="Times New Roman" w:cs="Times New Roman"/>
          <w:sz w:val="28"/>
          <w:szCs w:val="28"/>
        </w:rPr>
        <w:t>。</w:t>
      </w:r>
    </w:p>
    <w:p w:rsidR="0027053A" w:rsidRPr="00C05F19" w:rsidRDefault="0027053A" w:rsidP="0007636D">
      <w:pPr>
        <w:numPr>
          <w:ilvl w:val="0"/>
          <w:numId w:val="1"/>
        </w:numPr>
        <w:tabs>
          <w:tab w:val="left" w:pos="851"/>
        </w:tabs>
        <w:snapToGrid w:val="0"/>
        <w:spacing w:beforeLines="50" w:before="180" w:afterLines="50" w:after="180" w:line="420" w:lineRule="atLeast"/>
        <w:ind w:left="851" w:hanging="851"/>
        <w:jc w:val="both"/>
        <w:rPr>
          <w:rFonts w:ascii="Times New Roman" w:eastAsia="標楷體" w:hAnsi="Times New Roman" w:cs="Times New Roman"/>
          <w:b/>
          <w:sz w:val="32"/>
        </w:rPr>
      </w:pPr>
      <w:r w:rsidRPr="00C05F19">
        <w:rPr>
          <w:rFonts w:ascii="Times New Roman" w:eastAsia="標楷體" w:hAnsi="Times New Roman" w:cs="Times New Roman"/>
          <w:b/>
          <w:sz w:val="32"/>
        </w:rPr>
        <w:t>編印格式</w:t>
      </w:r>
      <w:r w:rsidR="00F9556E" w:rsidRPr="00C05F19">
        <w:rPr>
          <w:rFonts w:ascii="Times New Roman" w:eastAsia="標楷體" w:hAnsi="Times New Roman" w:cs="Times New Roman"/>
          <w:b/>
          <w:sz w:val="32"/>
        </w:rPr>
        <w:t>注意事項</w:t>
      </w:r>
    </w:p>
    <w:p w:rsidR="005D1AD6" w:rsidRPr="00C05F19" w:rsidRDefault="005D1AD6" w:rsidP="0007636D">
      <w:pPr>
        <w:numPr>
          <w:ilvl w:val="0"/>
          <w:numId w:val="15"/>
        </w:numPr>
        <w:snapToGrid w:val="0"/>
        <w:spacing w:beforeLines="50" w:before="180" w:afterLines="50" w:after="180" w:line="420" w:lineRule="atLeast"/>
        <w:ind w:left="1276" w:hanging="992"/>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紙張大小：以</w:t>
      </w:r>
      <w:r w:rsidRPr="00C05F19">
        <w:rPr>
          <w:rFonts w:ascii="Times New Roman" w:eastAsia="標楷體" w:hAnsi="Times New Roman" w:cs="Times New Roman"/>
          <w:sz w:val="28"/>
          <w:szCs w:val="28"/>
        </w:rPr>
        <w:t>A4</w:t>
      </w:r>
      <w:r w:rsidRPr="00C05F19">
        <w:rPr>
          <w:rFonts w:ascii="Times New Roman" w:eastAsia="標楷體" w:hAnsi="Times New Roman" w:cs="Times New Roman"/>
          <w:sz w:val="28"/>
          <w:szCs w:val="28"/>
        </w:rPr>
        <w:t>紙張（</w:t>
      </w:r>
      <w:r w:rsidRPr="00C05F19">
        <w:rPr>
          <w:rFonts w:ascii="Times New Roman" w:eastAsia="標楷體" w:hAnsi="Times New Roman" w:cs="Times New Roman"/>
          <w:sz w:val="28"/>
          <w:szCs w:val="28"/>
        </w:rPr>
        <w:t>210mm x 297mm</w:t>
      </w:r>
      <w:r w:rsidRPr="00C05F19">
        <w:rPr>
          <w:rFonts w:ascii="Times New Roman" w:eastAsia="標楷體" w:hAnsi="Times New Roman" w:cs="Times New Roman"/>
          <w:sz w:val="28"/>
          <w:szCs w:val="28"/>
        </w:rPr>
        <w:t>）。</w:t>
      </w:r>
    </w:p>
    <w:p w:rsidR="00FC3DE7" w:rsidRPr="00C05F19" w:rsidRDefault="005D1AD6" w:rsidP="0007636D">
      <w:pPr>
        <w:numPr>
          <w:ilvl w:val="0"/>
          <w:numId w:val="15"/>
        </w:numPr>
        <w:snapToGrid w:val="0"/>
        <w:spacing w:beforeLines="50" w:before="180" w:afterLines="50" w:after="180" w:line="420" w:lineRule="atLeast"/>
        <w:ind w:left="1276" w:hanging="992"/>
        <w:jc w:val="both"/>
        <w:rPr>
          <w:rFonts w:ascii="Times New Roman" w:eastAsia="標楷體" w:hAnsi="Times New Roman" w:cs="Times New Roman"/>
          <w:sz w:val="28"/>
          <w:szCs w:val="28"/>
        </w:rPr>
      </w:pPr>
      <w:r w:rsidRPr="00C05F19">
        <w:rPr>
          <w:rFonts w:ascii="Times New Roman" w:eastAsia="標楷體" w:hAnsi="Times New Roman" w:cs="Times New Roman"/>
          <w:sz w:val="28"/>
          <w:szCs w:val="28"/>
        </w:rPr>
        <w:t>文字規格：文章主體以中文為主，自左至右，橫式打字</w:t>
      </w:r>
      <w:proofErr w:type="gramStart"/>
      <w:r w:rsidRPr="00C05F19">
        <w:rPr>
          <w:rFonts w:ascii="Times New Roman" w:eastAsia="標楷體" w:hAnsi="Times New Roman" w:cs="Times New Roman"/>
          <w:sz w:val="28"/>
          <w:szCs w:val="28"/>
        </w:rPr>
        <w:t>繕</w:t>
      </w:r>
      <w:proofErr w:type="gramEnd"/>
      <w:r w:rsidRPr="00C05F19">
        <w:rPr>
          <w:rFonts w:ascii="Times New Roman" w:eastAsia="標楷體" w:hAnsi="Times New Roman" w:cs="Times New Roman"/>
          <w:sz w:val="28"/>
          <w:szCs w:val="28"/>
        </w:rPr>
        <w:t>排。</w:t>
      </w:r>
    </w:p>
    <w:p w:rsidR="00FC3DE7" w:rsidRPr="00C05F19" w:rsidRDefault="0027053A" w:rsidP="0007636D">
      <w:pPr>
        <w:widowControl/>
        <w:numPr>
          <w:ilvl w:val="0"/>
          <w:numId w:val="15"/>
        </w:numPr>
        <w:snapToGrid w:val="0"/>
        <w:spacing w:beforeLines="50" w:before="180" w:afterLines="50" w:after="180" w:line="420" w:lineRule="atLeast"/>
        <w:ind w:left="1276" w:hanging="992"/>
        <w:jc w:val="both"/>
        <w:rPr>
          <w:rFonts w:ascii="標楷體" w:eastAsia="標楷體"/>
          <w:sz w:val="28"/>
          <w:szCs w:val="28"/>
        </w:rPr>
      </w:pPr>
      <w:r w:rsidRPr="00C05F19">
        <w:rPr>
          <w:rFonts w:ascii="Times New Roman" w:eastAsia="標楷體" w:hAnsi="Times New Roman" w:cs="Times New Roman"/>
          <w:sz w:val="28"/>
          <w:szCs w:val="28"/>
        </w:rPr>
        <w:t>內文編號：使用一、二、</w:t>
      </w:r>
      <w:r w:rsidRPr="00C05F19">
        <w:rPr>
          <w:rFonts w:ascii="Times New Roman" w:eastAsia="標楷體" w:hAnsi="Times New Roman" w:cs="Times New Roman"/>
          <w:sz w:val="28"/>
          <w:szCs w:val="28"/>
        </w:rPr>
        <w:t>…</w:t>
      </w:r>
      <w:proofErr w:type="gramStart"/>
      <w:r w:rsidRPr="00C05F19">
        <w:rPr>
          <w:rFonts w:ascii="Times New Roman" w:eastAsia="標楷體" w:hAnsi="Times New Roman" w:cs="Times New Roman"/>
          <w:sz w:val="28"/>
          <w:szCs w:val="28"/>
        </w:rPr>
        <w:t>…</w:t>
      </w:r>
      <w:proofErr w:type="gramEnd"/>
      <w:r w:rsidRPr="00C05F19">
        <w:rPr>
          <w:rFonts w:ascii="Times New Roman" w:eastAsia="標楷體" w:hAnsi="Times New Roman" w:cs="Times New Roman"/>
          <w:sz w:val="28"/>
          <w:szCs w:val="28"/>
        </w:rPr>
        <w:t>；（一）、（二）、</w:t>
      </w:r>
      <w:r w:rsidRPr="00C05F19">
        <w:rPr>
          <w:rFonts w:ascii="Times New Roman" w:eastAsia="標楷體" w:hAnsi="Times New Roman" w:cs="Times New Roman"/>
          <w:sz w:val="28"/>
          <w:szCs w:val="28"/>
        </w:rPr>
        <w:t>…</w:t>
      </w:r>
      <w:proofErr w:type="gramStart"/>
      <w:r w:rsidRPr="00C05F19">
        <w:rPr>
          <w:rFonts w:ascii="Times New Roman" w:eastAsia="標楷體" w:hAnsi="Times New Roman" w:cs="Times New Roman"/>
          <w:sz w:val="28"/>
          <w:szCs w:val="28"/>
        </w:rPr>
        <w:t>…</w:t>
      </w:r>
      <w:proofErr w:type="gramEnd"/>
      <w:r w:rsidRPr="00C05F19">
        <w:rPr>
          <w:rFonts w:ascii="Times New Roman" w:eastAsia="標楷體" w:hAnsi="Times New Roman" w:cs="Times New Roman"/>
          <w:sz w:val="28"/>
          <w:szCs w:val="28"/>
        </w:rPr>
        <w:t>；</w:t>
      </w:r>
      <w:r w:rsidRPr="00C05F19">
        <w:rPr>
          <w:rFonts w:ascii="Times New Roman" w:eastAsia="標楷體" w:hAnsi="Times New Roman" w:cs="Times New Roman"/>
          <w:sz w:val="28"/>
          <w:szCs w:val="28"/>
        </w:rPr>
        <w:t>1.</w:t>
      </w:r>
      <w:r w:rsidRPr="00C05F19">
        <w:rPr>
          <w:rFonts w:ascii="Times New Roman" w:eastAsia="標楷體" w:hAnsi="Times New Roman" w:cs="Times New Roman"/>
          <w:sz w:val="28"/>
          <w:szCs w:val="28"/>
        </w:rPr>
        <w:t>、</w:t>
      </w:r>
      <w:r w:rsidRPr="00C05F19">
        <w:rPr>
          <w:rFonts w:ascii="Times New Roman" w:eastAsia="標楷體" w:hAnsi="Times New Roman" w:cs="Times New Roman"/>
          <w:sz w:val="28"/>
          <w:szCs w:val="28"/>
        </w:rPr>
        <w:t>2.</w:t>
      </w:r>
      <w:r w:rsidRPr="00C05F19">
        <w:rPr>
          <w:rFonts w:ascii="Times New Roman" w:eastAsia="標楷體" w:hAnsi="Times New Roman" w:cs="Times New Roman"/>
          <w:sz w:val="28"/>
          <w:szCs w:val="28"/>
        </w:rPr>
        <w:t>、</w:t>
      </w:r>
      <w:r w:rsidRPr="00C05F19">
        <w:rPr>
          <w:rFonts w:ascii="Times New Roman" w:eastAsia="標楷體" w:hAnsi="Times New Roman" w:cs="Times New Roman"/>
          <w:sz w:val="28"/>
          <w:szCs w:val="28"/>
        </w:rPr>
        <w:t>…</w:t>
      </w:r>
      <w:proofErr w:type="gramStart"/>
      <w:r w:rsidRPr="00C05F19">
        <w:rPr>
          <w:rFonts w:ascii="Times New Roman" w:eastAsia="標楷體" w:hAnsi="Times New Roman" w:cs="Times New Roman"/>
          <w:sz w:val="28"/>
          <w:szCs w:val="28"/>
        </w:rPr>
        <w:t>…</w:t>
      </w:r>
      <w:proofErr w:type="gramEnd"/>
      <w:r w:rsidRPr="00C05F19">
        <w:rPr>
          <w:rFonts w:ascii="Times New Roman" w:eastAsia="標楷體" w:hAnsi="Times New Roman" w:cs="Times New Roman"/>
          <w:sz w:val="28"/>
          <w:szCs w:val="28"/>
        </w:rPr>
        <w:t>；（</w:t>
      </w:r>
      <w:r w:rsidRPr="00C05F19">
        <w:rPr>
          <w:rFonts w:ascii="Times New Roman" w:eastAsia="標楷體" w:hAnsi="Times New Roman" w:cs="Times New Roman"/>
          <w:sz w:val="28"/>
          <w:szCs w:val="28"/>
        </w:rPr>
        <w:t>1</w:t>
      </w:r>
      <w:r w:rsidRPr="00C05F19">
        <w:rPr>
          <w:rFonts w:ascii="Times New Roman" w:eastAsia="標楷體" w:hAnsi="Times New Roman" w:cs="Times New Roman"/>
          <w:sz w:val="28"/>
          <w:szCs w:val="28"/>
        </w:rPr>
        <w:t>）、（</w:t>
      </w:r>
      <w:r w:rsidRPr="00C05F19">
        <w:rPr>
          <w:rFonts w:ascii="Times New Roman" w:eastAsia="標楷體" w:hAnsi="Times New Roman" w:cs="Times New Roman"/>
          <w:sz w:val="28"/>
          <w:szCs w:val="28"/>
        </w:rPr>
        <w:t>2</w:t>
      </w:r>
      <w:r w:rsidRPr="00C05F19">
        <w:rPr>
          <w:rFonts w:ascii="Times New Roman" w:eastAsia="標楷體" w:hAnsi="Times New Roman" w:cs="Times New Roman"/>
          <w:sz w:val="28"/>
          <w:szCs w:val="28"/>
        </w:rPr>
        <w:t>）、</w:t>
      </w:r>
      <w:r w:rsidRPr="00C05F19">
        <w:rPr>
          <w:rFonts w:ascii="Times New Roman" w:eastAsia="標楷體" w:hAnsi="Times New Roman" w:cs="Times New Roman"/>
          <w:sz w:val="28"/>
          <w:szCs w:val="28"/>
        </w:rPr>
        <w:t>…</w:t>
      </w:r>
      <w:proofErr w:type="gramStart"/>
      <w:r w:rsidRPr="00C05F19">
        <w:rPr>
          <w:rFonts w:ascii="Times New Roman" w:eastAsia="標楷體" w:hAnsi="Times New Roman" w:cs="Times New Roman"/>
          <w:sz w:val="28"/>
          <w:szCs w:val="28"/>
        </w:rPr>
        <w:t>…</w:t>
      </w:r>
      <w:proofErr w:type="gramEnd"/>
      <w:r w:rsidRPr="00C05F19">
        <w:rPr>
          <w:rFonts w:ascii="Times New Roman" w:eastAsia="標楷體" w:hAnsi="Times New Roman" w:cs="Times New Roman"/>
          <w:sz w:val="28"/>
          <w:szCs w:val="28"/>
        </w:rPr>
        <w:t>等層次編號。</w:t>
      </w:r>
      <w:r w:rsidR="00FC3DE7" w:rsidRPr="00C05F19">
        <w:rPr>
          <w:rFonts w:ascii="標楷體" w:eastAsia="標楷體"/>
          <w:sz w:val="28"/>
          <w:szCs w:val="28"/>
        </w:rPr>
        <w:br w:type="page"/>
      </w:r>
    </w:p>
    <w:p w:rsidR="00FC3DE7" w:rsidRPr="00C05F19" w:rsidRDefault="00FC3DE7" w:rsidP="00FC3DE7">
      <w:pPr>
        <w:snapToGrid w:val="0"/>
        <w:spacing w:line="300" w:lineRule="auto"/>
        <w:jc w:val="both"/>
        <w:rPr>
          <w:rFonts w:ascii="標楷體" w:eastAsia="標楷體"/>
          <w:sz w:val="28"/>
          <w:szCs w:val="28"/>
        </w:rPr>
        <w:sectPr w:rsidR="00FC3DE7" w:rsidRPr="00C05F19">
          <w:footerReference w:type="default" r:id="rId8"/>
          <w:pgSz w:w="11906" w:h="16838"/>
          <w:pgMar w:top="1440" w:right="1800" w:bottom="1440" w:left="1800" w:header="851" w:footer="992" w:gutter="0"/>
          <w:cols w:space="425"/>
          <w:docGrid w:type="lines" w:linePitch="360"/>
        </w:sectPr>
      </w:pPr>
    </w:p>
    <w:p w:rsidR="00FC16B1" w:rsidRPr="00C05F19" w:rsidRDefault="00FC16B1" w:rsidP="00FC16B1">
      <w:pPr>
        <w:snapToGrid w:val="0"/>
        <w:spacing w:line="300" w:lineRule="auto"/>
        <w:jc w:val="both"/>
        <w:rPr>
          <w:rFonts w:ascii="標楷體" w:eastAsia="標楷體"/>
          <w:b/>
          <w:sz w:val="28"/>
          <w:szCs w:val="28"/>
        </w:rPr>
      </w:pPr>
      <w:r w:rsidRPr="00C05F19">
        <w:rPr>
          <w:rFonts w:ascii="標楷體" w:eastAsia="標楷體" w:hint="eastAsia"/>
          <w:b/>
          <w:sz w:val="28"/>
          <w:szCs w:val="28"/>
        </w:rPr>
        <w:lastRenderedPageBreak/>
        <w:t>範例</w:t>
      </w:r>
    </w:p>
    <w:p w:rsidR="00A4087D" w:rsidRPr="00C05F19" w:rsidRDefault="00A4087D" w:rsidP="00A4087D">
      <w:pPr>
        <w:snapToGrid w:val="0"/>
        <w:spacing w:line="300" w:lineRule="auto"/>
        <w:jc w:val="both"/>
        <w:rPr>
          <w:rFonts w:ascii="標楷體" w:eastAsia="標楷體"/>
          <w:b/>
          <w:sz w:val="28"/>
          <w:szCs w:val="28"/>
        </w:rPr>
      </w:pPr>
      <w:r w:rsidRPr="00C05F19">
        <w:rPr>
          <w:rFonts w:ascii="標楷體" w:eastAsia="標楷體" w:hint="eastAsia"/>
          <w:sz w:val="28"/>
          <w:szCs w:val="28"/>
        </w:rPr>
        <w:t>範例</w:t>
      </w:r>
      <w:proofErr w:type="gramStart"/>
      <w:r w:rsidRPr="00C05F19">
        <w:rPr>
          <w:rFonts w:ascii="標楷體" w:eastAsia="標楷體" w:hint="eastAsia"/>
          <w:sz w:val="28"/>
          <w:szCs w:val="28"/>
        </w:rPr>
        <w:t>一</w:t>
      </w:r>
      <w:proofErr w:type="gramEnd"/>
      <w:r w:rsidR="00961863" w:rsidRPr="00C05F19">
        <w:rPr>
          <w:rFonts w:ascii="標楷體" w:eastAsia="標楷體" w:hint="eastAsia"/>
          <w:sz w:val="28"/>
          <w:szCs w:val="28"/>
        </w:rPr>
        <w:t>：(四)民國106年之既有供電容量情形摘要</w:t>
      </w:r>
    </w:p>
    <w:p w:rsidR="00A4087D" w:rsidRPr="00C05F19" w:rsidRDefault="00A4087D" w:rsidP="00A4087D">
      <w:pPr>
        <w:snapToGrid w:val="0"/>
        <w:spacing w:line="300" w:lineRule="auto"/>
        <w:jc w:val="both"/>
        <w:rPr>
          <w:rFonts w:ascii="標楷體" w:eastAsia="標楷體"/>
          <w:b/>
          <w:sz w:val="28"/>
          <w:szCs w:val="28"/>
        </w:rPr>
      </w:pPr>
      <w:r w:rsidRPr="00C05F19">
        <w:rPr>
          <w:rFonts w:ascii="標楷體" w:eastAsia="標楷體" w:hint="eastAsia"/>
          <w:b/>
          <w:sz w:val="28"/>
          <w:szCs w:val="28"/>
        </w:rPr>
        <w:t>發電機組與</w:t>
      </w:r>
      <w:r w:rsidR="00E766E6" w:rsidRPr="00C05F19">
        <w:rPr>
          <w:rFonts w:ascii="標楷體" w:eastAsia="標楷體" w:hint="eastAsia"/>
          <w:b/>
          <w:sz w:val="28"/>
          <w:szCs w:val="28"/>
        </w:rPr>
        <w:t>儲能系統</w:t>
      </w:r>
    </w:p>
    <w:tbl>
      <w:tblPr>
        <w:tblStyle w:val="ad"/>
        <w:tblpPr w:leftFromText="180" w:rightFromText="180" w:vertAnchor="text" w:horzAnchor="margin" w:tblpY="146"/>
        <w:tblW w:w="13887" w:type="dxa"/>
        <w:tblLook w:val="04A0" w:firstRow="1" w:lastRow="0" w:firstColumn="1" w:lastColumn="0" w:noHBand="0" w:noVBand="1"/>
      </w:tblPr>
      <w:tblGrid>
        <w:gridCol w:w="1980"/>
        <w:gridCol w:w="3685"/>
        <w:gridCol w:w="1985"/>
        <w:gridCol w:w="6237"/>
      </w:tblGrid>
      <w:tr w:rsidR="00C05F19" w:rsidRPr="00C05F19" w:rsidTr="0007636D">
        <w:trPr>
          <w:trHeight w:val="283"/>
          <w:tblHeader/>
        </w:trPr>
        <w:tc>
          <w:tcPr>
            <w:tcW w:w="1980" w:type="dxa"/>
            <w:vAlign w:val="center"/>
          </w:tcPr>
          <w:p w:rsidR="00A4087D" w:rsidRPr="00C05F19" w:rsidRDefault="00A4087D" w:rsidP="0007636D">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發電種類</w:t>
            </w:r>
          </w:p>
        </w:tc>
        <w:tc>
          <w:tcPr>
            <w:tcW w:w="3685" w:type="dxa"/>
            <w:vAlign w:val="center"/>
          </w:tcPr>
          <w:p w:rsidR="00A4087D" w:rsidRPr="00C05F19" w:rsidRDefault="00A4087D" w:rsidP="0007636D">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準備方式</w:t>
            </w:r>
          </w:p>
        </w:tc>
        <w:tc>
          <w:tcPr>
            <w:tcW w:w="1985" w:type="dxa"/>
            <w:vAlign w:val="center"/>
          </w:tcPr>
          <w:p w:rsidR="00A4087D" w:rsidRPr="00C05F19" w:rsidRDefault="00A4087D" w:rsidP="0007636D">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淨尖峰能力</w:t>
            </w:r>
            <w:r w:rsidRPr="00C05F19">
              <w:rPr>
                <w:rFonts w:ascii="Times New Roman" w:eastAsia="標楷體" w:hAnsi="Times New Roman" w:cs="Times New Roman"/>
                <w:b/>
                <w:sz w:val="20"/>
                <w:szCs w:val="20"/>
              </w:rPr>
              <w:t>(MW)</w:t>
            </w:r>
          </w:p>
        </w:tc>
        <w:tc>
          <w:tcPr>
            <w:tcW w:w="6237" w:type="dxa"/>
            <w:vAlign w:val="center"/>
          </w:tcPr>
          <w:p w:rsidR="00A4087D" w:rsidRPr="00C05F19" w:rsidRDefault="00A4087D" w:rsidP="0007636D">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說明</w:t>
            </w:r>
          </w:p>
        </w:tc>
      </w:tr>
      <w:tr w:rsidR="00C05F19" w:rsidRPr="00C05F19" w:rsidTr="0007636D">
        <w:trPr>
          <w:trHeight w:val="283"/>
        </w:trPr>
        <w:tc>
          <w:tcPr>
            <w:tcW w:w="1980" w:type="dxa"/>
            <w:vAlign w:val="center"/>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核能</w:t>
            </w:r>
          </w:p>
        </w:tc>
        <w:tc>
          <w:tcPr>
            <w:tcW w:w="3685" w:type="dxa"/>
            <w:vAlign w:val="center"/>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自有</w:t>
            </w:r>
          </w:p>
        </w:tc>
        <w:tc>
          <w:tcPr>
            <w:tcW w:w="1985" w:type="dxa"/>
            <w:vAlign w:val="center"/>
          </w:tcPr>
          <w:p w:rsidR="00A4087D" w:rsidRPr="00C05F19" w:rsidRDefault="00BE037F"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7</w:t>
            </w:r>
            <w:r w:rsidR="00A4087D" w:rsidRPr="00C05F19">
              <w:rPr>
                <w:rFonts w:ascii="Times New Roman" w:eastAsia="標楷體" w:hAnsi="Times New Roman" w:cs="Times New Roman"/>
                <w:sz w:val="20"/>
                <w:szCs w:val="20"/>
              </w:rPr>
              <w:t>000.00</w:t>
            </w:r>
          </w:p>
        </w:tc>
        <w:tc>
          <w:tcPr>
            <w:tcW w:w="6237" w:type="dxa"/>
            <w:vAlign w:val="center"/>
          </w:tcPr>
          <w:p w:rsidR="00A4087D" w:rsidRPr="00C05F19" w:rsidRDefault="00A4087D" w:rsidP="0007636D">
            <w:pPr>
              <w:snapToGrid w:val="0"/>
              <w:jc w:val="both"/>
              <w:rPr>
                <w:rFonts w:ascii="Times New Roman" w:eastAsia="標楷體" w:hAnsi="Times New Roman" w:cs="Times New Roman"/>
                <w:b/>
                <w:sz w:val="20"/>
                <w:szCs w:val="20"/>
              </w:rPr>
            </w:pPr>
          </w:p>
        </w:tc>
      </w:tr>
      <w:tr w:rsidR="00C05F19" w:rsidRPr="00C05F19" w:rsidTr="0007636D">
        <w:trPr>
          <w:trHeight w:val="283"/>
        </w:trPr>
        <w:tc>
          <w:tcPr>
            <w:tcW w:w="1980" w:type="dxa"/>
            <w:vAlign w:val="center"/>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火力</w:t>
            </w:r>
          </w:p>
        </w:tc>
        <w:tc>
          <w:tcPr>
            <w:tcW w:w="3685" w:type="dxa"/>
            <w:vAlign w:val="center"/>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自有</w:t>
            </w:r>
          </w:p>
        </w:tc>
        <w:tc>
          <w:tcPr>
            <w:tcW w:w="1985" w:type="dxa"/>
            <w:vAlign w:val="center"/>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30000.00</w:t>
            </w:r>
          </w:p>
        </w:tc>
        <w:tc>
          <w:tcPr>
            <w:tcW w:w="6237" w:type="dxa"/>
            <w:vAlign w:val="center"/>
          </w:tcPr>
          <w:p w:rsidR="00A4087D" w:rsidRPr="00C05F19" w:rsidRDefault="00A4087D" w:rsidP="0007636D">
            <w:pPr>
              <w:snapToGrid w:val="0"/>
              <w:jc w:val="both"/>
              <w:rPr>
                <w:rFonts w:ascii="Times New Roman" w:eastAsia="標楷體" w:hAnsi="Times New Roman" w:cs="Times New Roman"/>
                <w:b/>
                <w:sz w:val="20"/>
                <w:szCs w:val="20"/>
              </w:rPr>
            </w:pPr>
          </w:p>
        </w:tc>
      </w:tr>
      <w:tr w:rsidR="00C05F19" w:rsidRPr="00C05F19" w:rsidTr="0007636D">
        <w:trPr>
          <w:trHeight w:val="283"/>
        </w:trPr>
        <w:tc>
          <w:tcPr>
            <w:tcW w:w="1980" w:type="dxa"/>
            <w:vAlign w:val="center"/>
          </w:tcPr>
          <w:p w:rsidR="00A4087D" w:rsidRPr="00C05F19" w:rsidRDefault="00A4087D" w:rsidP="0007636D">
            <w:pPr>
              <w:snapToGrid w:val="0"/>
              <w:jc w:val="both"/>
              <w:rPr>
                <w:rFonts w:ascii="Times New Roman" w:eastAsia="標楷體" w:hAnsi="Times New Roman" w:cs="Times New Roman"/>
                <w:sz w:val="20"/>
                <w:szCs w:val="20"/>
              </w:rPr>
            </w:pPr>
          </w:p>
        </w:tc>
        <w:tc>
          <w:tcPr>
            <w:tcW w:w="3685" w:type="dxa"/>
            <w:vAlign w:val="center"/>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向其他發電業購買</w:t>
            </w:r>
          </w:p>
        </w:tc>
        <w:tc>
          <w:tcPr>
            <w:tcW w:w="1985" w:type="dxa"/>
            <w:vAlign w:val="center"/>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0.00</w:t>
            </w:r>
          </w:p>
        </w:tc>
        <w:tc>
          <w:tcPr>
            <w:tcW w:w="6237" w:type="dxa"/>
            <w:vAlign w:val="center"/>
          </w:tcPr>
          <w:p w:rsidR="00A4087D" w:rsidRPr="00C05F19" w:rsidRDefault="00A4087D" w:rsidP="0007636D">
            <w:pPr>
              <w:snapToGrid w:val="0"/>
              <w:jc w:val="both"/>
              <w:rPr>
                <w:rFonts w:ascii="Times New Roman" w:eastAsia="標楷體" w:hAnsi="Times New Roman" w:cs="Times New Roman"/>
                <w:b/>
                <w:sz w:val="20"/>
                <w:szCs w:val="20"/>
              </w:rPr>
            </w:pPr>
          </w:p>
        </w:tc>
      </w:tr>
      <w:tr w:rsidR="00C05F19" w:rsidRPr="00C05F19" w:rsidTr="0007636D">
        <w:trPr>
          <w:trHeight w:val="283"/>
        </w:trPr>
        <w:tc>
          <w:tcPr>
            <w:tcW w:w="1980" w:type="dxa"/>
            <w:vAlign w:val="center"/>
          </w:tcPr>
          <w:p w:rsidR="00A4087D" w:rsidRPr="00C05F19" w:rsidRDefault="00A4087D" w:rsidP="0007636D">
            <w:pPr>
              <w:snapToGrid w:val="0"/>
              <w:jc w:val="both"/>
              <w:rPr>
                <w:rFonts w:ascii="Times New Roman" w:eastAsia="標楷體" w:hAnsi="Times New Roman" w:cs="Times New Roman"/>
                <w:sz w:val="20"/>
                <w:szCs w:val="20"/>
              </w:rPr>
            </w:pPr>
          </w:p>
        </w:tc>
        <w:tc>
          <w:tcPr>
            <w:tcW w:w="3685" w:type="dxa"/>
            <w:vAlign w:val="center"/>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向其他自用發電設備設置者購買</w:t>
            </w:r>
          </w:p>
        </w:tc>
        <w:tc>
          <w:tcPr>
            <w:tcW w:w="1985" w:type="dxa"/>
            <w:vAlign w:val="center"/>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0.00</w:t>
            </w:r>
          </w:p>
        </w:tc>
        <w:tc>
          <w:tcPr>
            <w:tcW w:w="6237" w:type="dxa"/>
            <w:vAlign w:val="center"/>
          </w:tcPr>
          <w:p w:rsidR="00A4087D" w:rsidRPr="00C05F19" w:rsidRDefault="00A4087D" w:rsidP="0007636D">
            <w:pPr>
              <w:snapToGrid w:val="0"/>
              <w:jc w:val="both"/>
              <w:rPr>
                <w:rFonts w:ascii="Times New Roman" w:eastAsia="標楷體" w:hAnsi="Times New Roman" w:cs="Times New Roman"/>
                <w:b/>
                <w:sz w:val="20"/>
                <w:szCs w:val="20"/>
              </w:rPr>
            </w:pPr>
          </w:p>
        </w:tc>
      </w:tr>
      <w:tr w:rsidR="00C05F19" w:rsidRPr="00C05F19" w:rsidTr="0007636D">
        <w:trPr>
          <w:trHeight w:val="283"/>
        </w:trPr>
        <w:tc>
          <w:tcPr>
            <w:tcW w:w="1980" w:type="dxa"/>
            <w:vAlign w:val="center"/>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再生能源</w:t>
            </w:r>
          </w:p>
        </w:tc>
        <w:tc>
          <w:tcPr>
            <w:tcW w:w="3685" w:type="dxa"/>
            <w:vAlign w:val="center"/>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自有</w:t>
            </w:r>
          </w:p>
        </w:tc>
        <w:tc>
          <w:tcPr>
            <w:tcW w:w="1985" w:type="dxa"/>
            <w:vAlign w:val="center"/>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2000.00</w:t>
            </w:r>
          </w:p>
        </w:tc>
        <w:tc>
          <w:tcPr>
            <w:tcW w:w="6237" w:type="dxa"/>
            <w:vAlign w:val="center"/>
          </w:tcPr>
          <w:p w:rsidR="00A4087D" w:rsidRPr="00C05F19" w:rsidRDefault="00A4087D" w:rsidP="0007636D">
            <w:pPr>
              <w:snapToGrid w:val="0"/>
              <w:jc w:val="both"/>
              <w:rPr>
                <w:rFonts w:ascii="Times New Roman" w:eastAsia="標楷體" w:hAnsi="Times New Roman" w:cs="Times New Roman"/>
                <w:sz w:val="20"/>
                <w:szCs w:val="20"/>
              </w:rPr>
            </w:pPr>
          </w:p>
        </w:tc>
      </w:tr>
      <w:tr w:rsidR="00C05F19" w:rsidRPr="00C05F19" w:rsidTr="0007636D">
        <w:trPr>
          <w:trHeight w:val="283"/>
        </w:trPr>
        <w:tc>
          <w:tcPr>
            <w:tcW w:w="1980" w:type="dxa"/>
            <w:vAlign w:val="center"/>
          </w:tcPr>
          <w:p w:rsidR="00A4087D" w:rsidRPr="00C05F19" w:rsidRDefault="00A4087D" w:rsidP="0007636D">
            <w:pPr>
              <w:snapToGrid w:val="0"/>
              <w:jc w:val="both"/>
              <w:rPr>
                <w:rFonts w:ascii="Times New Roman" w:eastAsia="標楷體" w:hAnsi="Times New Roman" w:cs="Times New Roman"/>
                <w:sz w:val="20"/>
                <w:szCs w:val="20"/>
              </w:rPr>
            </w:pPr>
          </w:p>
        </w:tc>
        <w:tc>
          <w:tcPr>
            <w:tcW w:w="3685" w:type="dxa"/>
            <w:vAlign w:val="center"/>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向其他發電業購買</w:t>
            </w:r>
          </w:p>
        </w:tc>
        <w:tc>
          <w:tcPr>
            <w:tcW w:w="1985" w:type="dxa"/>
            <w:vAlign w:val="center"/>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1000.00</w:t>
            </w:r>
          </w:p>
        </w:tc>
        <w:tc>
          <w:tcPr>
            <w:tcW w:w="6237" w:type="dxa"/>
            <w:vAlign w:val="center"/>
          </w:tcPr>
          <w:p w:rsidR="00A4087D" w:rsidRPr="00C05F19" w:rsidRDefault="00A4087D" w:rsidP="0007636D">
            <w:pPr>
              <w:snapToGrid w:val="0"/>
              <w:jc w:val="both"/>
              <w:rPr>
                <w:rFonts w:ascii="Times New Roman" w:eastAsia="標楷體" w:hAnsi="Times New Roman" w:cs="Times New Roman"/>
                <w:sz w:val="20"/>
                <w:szCs w:val="20"/>
              </w:rPr>
            </w:pPr>
          </w:p>
        </w:tc>
      </w:tr>
      <w:tr w:rsidR="00C05F19" w:rsidRPr="00C05F19" w:rsidTr="0007636D">
        <w:trPr>
          <w:trHeight w:val="283"/>
        </w:trPr>
        <w:tc>
          <w:tcPr>
            <w:tcW w:w="1980" w:type="dxa"/>
            <w:vAlign w:val="center"/>
          </w:tcPr>
          <w:p w:rsidR="00A4087D" w:rsidRPr="00C05F19" w:rsidRDefault="00A4087D" w:rsidP="0007636D">
            <w:pPr>
              <w:snapToGrid w:val="0"/>
              <w:jc w:val="both"/>
              <w:rPr>
                <w:rFonts w:ascii="Times New Roman" w:eastAsia="標楷體" w:hAnsi="Times New Roman" w:cs="Times New Roman"/>
                <w:sz w:val="20"/>
                <w:szCs w:val="20"/>
              </w:rPr>
            </w:pPr>
          </w:p>
        </w:tc>
        <w:tc>
          <w:tcPr>
            <w:tcW w:w="3685" w:type="dxa"/>
            <w:vAlign w:val="center"/>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向其他自用發電設備設置者購買</w:t>
            </w:r>
          </w:p>
        </w:tc>
        <w:tc>
          <w:tcPr>
            <w:tcW w:w="1985" w:type="dxa"/>
            <w:vAlign w:val="center"/>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0.00</w:t>
            </w:r>
          </w:p>
        </w:tc>
        <w:tc>
          <w:tcPr>
            <w:tcW w:w="6237" w:type="dxa"/>
            <w:vAlign w:val="center"/>
          </w:tcPr>
          <w:p w:rsidR="00A4087D" w:rsidRPr="00C05F19" w:rsidRDefault="00A4087D" w:rsidP="0007636D">
            <w:pPr>
              <w:snapToGrid w:val="0"/>
              <w:jc w:val="both"/>
              <w:rPr>
                <w:rFonts w:ascii="Times New Roman" w:eastAsia="標楷體" w:hAnsi="Times New Roman" w:cs="Times New Roman"/>
                <w:sz w:val="20"/>
                <w:szCs w:val="20"/>
              </w:rPr>
            </w:pPr>
          </w:p>
        </w:tc>
      </w:tr>
      <w:tr w:rsidR="00C05F19" w:rsidRPr="00C05F19" w:rsidTr="0007636D">
        <w:trPr>
          <w:trHeight w:val="283"/>
        </w:trPr>
        <w:tc>
          <w:tcPr>
            <w:tcW w:w="1980" w:type="dxa"/>
            <w:vAlign w:val="center"/>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儲能</w:t>
            </w:r>
          </w:p>
        </w:tc>
        <w:tc>
          <w:tcPr>
            <w:tcW w:w="3685" w:type="dxa"/>
            <w:vAlign w:val="center"/>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自有</w:t>
            </w:r>
          </w:p>
        </w:tc>
        <w:tc>
          <w:tcPr>
            <w:tcW w:w="1985" w:type="dxa"/>
            <w:vAlign w:val="center"/>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0.00</w:t>
            </w:r>
          </w:p>
        </w:tc>
        <w:tc>
          <w:tcPr>
            <w:tcW w:w="6237" w:type="dxa"/>
            <w:vAlign w:val="center"/>
          </w:tcPr>
          <w:p w:rsidR="00A4087D" w:rsidRPr="00C05F19" w:rsidRDefault="00A4087D" w:rsidP="0007636D">
            <w:pPr>
              <w:snapToGrid w:val="0"/>
              <w:jc w:val="both"/>
              <w:rPr>
                <w:rFonts w:ascii="Times New Roman" w:eastAsia="標楷體" w:hAnsi="Times New Roman" w:cs="Times New Roman"/>
                <w:sz w:val="20"/>
                <w:szCs w:val="20"/>
              </w:rPr>
            </w:pPr>
          </w:p>
        </w:tc>
      </w:tr>
      <w:tr w:rsidR="00C05F19" w:rsidRPr="00C05F19" w:rsidTr="0007636D">
        <w:trPr>
          <w:trHeight w:val="283"/>
        </w:trPr>
        <w:tc>
          <w:tcPr>
            <w:tcW w:w="1980" w:type="dxa"/>
            <w:vAlign w:val="center"/>
          </w:tcPr>
          <w:p w:rsidR="00A4087D" w:rsidRPr="00C05F19" w:rsidRDefault="00A4087D" w:rsidP="0007636D">
            <w:pPr>
              <w:snapToGrid w:val="0"/>
              <w:jc w:val="both"/>
              <w:rPr>
                <w:rFonts w:ascii="Times New Roman" w:eastAsia="標楷體" w:hAnsi="Times New Roman" w:cs="Times New Roman"/>
                <w:sz w:val="20"/>
                <w:szCs w:val="20"/>
              </w:rPr>
            </w:pPr>
          </w:p>
        </w:tc>
        <w:tc>
          <w:tcPr>
            <w:tcW w:w="3685" w:type="dxa"/>
            <w:vAlign w:val="center"/>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向其他發電業購買</w:t>
            </w:r>
          </w:p>
        </w:tc>
        <w:tc>
          <w:tcPr>
            <w:tcW w:w="1985" w:type="dxa"/>
            <w:vAlign w:val="center"/>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0.00</w:t>
            </w:r>
          </w:p>
        </w:tc>
        <w:tc>
          <w:tcPr>
            <w:tcW w:w="6237" w:type="dxa"/>
            <w:vAlign w:val="center"/>
          </w:tcPr>
          <w:p w:rsidR="00A4087D" w:rsidRPr="00C05F19" w:rsidRDefault="00A4087D" w:rsidP="0007636D">
            <w:pPr>
              <w:snapToGrid w:val="0"/>
              <w:jc w:val="both"/>
              <w:rPr>
                <w:rFonts w:ascii="Times New Roman" w:eastAsia="標楷體" w:hAnsi="Times New Roman" w:cs="Times New Roman"/>
                <w:sz w:val="20"/>
                <w:szCs w:val="20"/>
              </w:rPr>
            </w:pPr>
          </w:p>
        </w:tc>
      </w:tr>
      <w:tr w:rsidR="00C05F19" w:rsidRPr="00C05F19" w:rsidTr="0007636D">
        <w:trPr>
          <w:trHeight w:val="283"/>
        </w:trPr>
        <w:tc>
          <w:tcPr>
            <w:tcW w:w="1980" w:type="dxa"/>
            <w:vAlign w:val="center"/>
          </w:tcPr>
          <w:p w:rsidR="00A4087D" w:rsidRPr="00C05F19" w:rsidRDefault="00A4087D" w:rsidP="0007636D">
            <w:pPr>
              <w:snapToGrid w:val="0"/>
              <w:jc w:val="both"/>
              <w:rPr>
                <w:rFonts w:ascii="Times New Roman" w:eastAsia="標楷體" w:hAnsi="Times New Roman" w:cs="Times New Roman"/>
                <w:sz w:val="20"/>
                <w:szCs w:val="20"/>
              </w:rPr>
            </w:pPr>
          </w:p>
        </w:tc>
        <w:tc>
          <w:tcPr>
            <w:tcW w:w="3685" w:type="dxa"/>
            <w:vAlign w:val="center"/>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向其他自用發電設備設置者購買</w:t>
            </w:r>
          </w:p>
        </w:tc>
        <w:tc>
          <w:tcPr>
            <w:tcW w:w="1985" w:type="dxa"/>
            <w:vAlign w:val="center"/>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0.00</w:t>
            </w:r>
          </w:p>
        </w:tc>
        <w:tc>
          <w:tcPr>
            <w:tcW w:w="6237" w:type="dxa"/>
            <w:vAlign w:val="center"/>
          </w:tcPr>
          <w:p w:rsidR="00A4087D" w:rsidRPr="00C05F19" w:rsidRDefault="00A4087D" w:rsidP="0007636D">
            <w:pPr>
              <w:snapToGrid w:val="0"/>
              <w:jc w:val="both"/>
              <w:rPr>
                <w:rFonts w:ascii="Times New Roman" w:eastAsia="標楷體" w:hAnsi="Times New Roman" w:cs="Times New Roman"/>
                <w:sz w:val="20"/>
                <w:szCs w:val="20"/>
              </w:rPr>
            </w:pPr>
          </w:p>
        </w:tc>
      </w:tr>
      <w:tr w:rsidR="00C05F19" w:rsidRPr="00C05F19" w:rsidTr="0007636D">
        <w:trPr>
          <w:trHeight w:val="283"/>
        </w:trPr>
        <w:tc>
          <w:tcPr>
            <w:tcW w:w="1980" w:type="dxa"/>
            <w:vAlign w:val="center"/>
          </w:tcPr>
          <w:p w:rsidR="00E200ED" w:rsidRPr="00C05F19" w:rsidRDefault="00E200E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抽蓄水力</w:t>
            </w:r>
          </w:p>
        </w:tc>
        <w:tc>
          <w:tcPr>
            <w:tcW w:w="3685" w:type="dxa"/>
            <w:vAlign w:val="center"/>
          </w:tcPr>
          <w:p w:rsidR="00E200ED" w:rsidRPr="00C05F19" w:rsidRDefault="00E200E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自有</w:t>
            </w:r>
          </w:p>
        </w:tc>
        <w:tc>
          <w:tcPr>
            <w:tcW w:w="1985" w:type="dxa"/>
            <w:vAlign w:val="center"/>
          </w:tcPr>
          <w:p w:rsidR="00E200ED" w:rsidRPr="00C05F19" w:rsidRDefault="00E200E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0.00</w:t>
            </w:r>
          </w:p>
        </w:tc>
        <w:tc>
          <w:tcPr>
            <w:tcW w:w="6237" w:type="dxa"/>
            <w:vAlign w:val="center"/>
          </w:tcPr>
          <w:p w:rsidR="00E200ED" w:rsidRPr="00C05F19" w:rsidRDefault="00E200ED" w:rsidP="0007636D">
            <w:pPr>
              <w:snapToGrid w:val="0"/>
              <w:jc w:val="both"/>
              <w:rPr>
                <w:rFonts w:ascii="Times New Roman" w:eastAsia="標楷體" w:hAnsi="Times New Roman" w:cs="Times New Roman"/>
                <w:sz w:val="20"/>
                <w:szCs w:val="20"/>
              </w:rPr>
            </w:pPr>
          </w:p>
        </w:tc>
      </w:tr>
      <w:tr w:rsidR="00C05F19" w:rsidRPr="00C05F19" w:rsidTr="0007636D">
        <w:trPr>
          <w:trHeight w:val="283"/>
        </w:trPr>
        <w:tc>
          <w:tcPr>
            <w:tcW w:w="1980" w:type="dxa"/>
            <w:vAlign w:val="center"/>
          </w:tcPr>
          <w:p w:rsidR="00E200ED" w:rsidRPr="00C05F19" w:rsidRDefault="00E200ED" w:rsidP="0007636D">
            <w:pPr>
              <w:snapToGrid w:val="0"/>
              <w:jc w:val="both"/>
              <w:rPr>
                <w:rFonts w:ascii="Times New Roman" w:eastAsia="標楷體" w:hAnsi="Times New Roman" w:cs="Times New Roman"/>
                <w:sz w:val="20"/>
                <w:szCs w:val="20"/>
              </w:rPr>
            </w:pPr>
          </w:p>
        </w:tc>
        <w:tc>
          <w:tcPr>
            <w:tcW w:w="3685" w:type="dxa"/>
            <w:vAlign w:val="center"/>
          </w:tcPr>
          <w:p w:rsidR="00E200ED" w:rsidRPr="00C05F19" w:rsidRDefault="00E200E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向其他發電業購買</w:t>
            </w:r>
          </w:p>
        </w:tc>
        <w:tc>
          <w:tcPr>
            <w:tcW w:w="1985" w:type="dxa"/>
            <w:vAlign w:val="center"/>
          </w:tcPr>
          <w:p w:rsidR="00E200ED" w:rsidRPr="00C05F19" w:rsidRDefault="00E200E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0.00</w:t>
            </w:r>
          </w:p>
        </w:tc>
        <w:tc>
          <w:tcPr>
            <w:tcW w:w="6237" w:type="dxa"/>
            <w:vAlign w:val="center"/>
          </w:tcPr>
          <w:p w:rsidR="00E200ED" w:rsidRPr="00C05F19" w:rsidRDefault="00E200ED" w:rsidP="0007636D">
            <w:pPr>
              <w:snapToGrid w:val="0"/>
              <w:jc w:val="both"/>
              <w:rPr>
                <w:rFonts w:ascii="Times New Roman" w:eastAsia="標楷體" w:hAnsi="Times New Roman" w:cs="Times New Roman"/>
                <w:sz w:val="20"/>
                <w:szCs w:val="20"/>
              </w:rPr>
            </w:pPr>
          </w:p>
        </w:tc>
      </w:tr>
      <w:tr w:rsidR="00C05F19" w:rsidRPr="00C05F19" w:rsidTr="0007636D">
        <w:trPr>
          <w:trHeight w:val="283"/>
        </w:trPr>
        <w:tc>
          <w:tcPr>
            <w:tcW w:w="1980" w:type="dxa"/>
            <w:vAlign w:val="center"/>
          </w:tcPr>
          <w:p w:rsidR="00E200ED" w:rsidRPr="00C05F19" w:rsidRDefault="00E200ED" w:rsidP="0007636D">
            <w:pPr>
              <w:snapToGrid w:val="0"/>
              <w:jc w:val="both"/>
              <w:rPr>
                <w:rFonts w:ascii="Times New Roman" w:eastAsia="標楷體" w:hAnsi="Times New Roman" w:cs="Times New Roman"/>
                <w:sz w:val="20"/>
                <w:szCs w:val="20"/>
              </w:rPr>
            </w:pPr>
          </w:p>
        </w:tc>
        <w:tc>
          <w:tcPr>
            <w:tcW w:w="3685" w:type="dxa"/>
            <w:vAlign w:val="center"/>
          </w:tcPr>
          <w:p w:rsidR="00E200ED" w:rsidRPr="00C05F19" w:rsidRDefault="00E200E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向其他自用發電設備設置者購買</w:t>
            </w:r>
          </w:p>
        </w:tc>
        <w:tc>
          <w:tcPr>
            <w:tcW w:w="1985" w:type="dxa"/>
            <w:vAlign w:val="center"/>
          </w:tcPr>
          <w:p w:rsidR="00E200ED" w:rsidRPr="00C05F19" w:rsidRDefault="00E200E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0.00</w:t>
            </w:r>
          </w:p>
        </w:tc>
        <w:tc>
          <w:tcPr>
            <w:tcW w:w="6237" w:type="dxa"/>
            <w:vAlign w:val="center"/>
          </w:tcPr>
          <w:p w:rsidR="00E200ED" w:rsidRPr="00C05F19" w:rsidRDefault="00E200ED" w:rsidP="0007636D">
            <w:pPr>
              <w:snapToGrid w:val="0"/>
              <w:jc w:val="both"/>
              <w:rPr>
                <w:rFonts w:ascii="Times New Roman" w:eastAsia="標楷體" w:hAnsi="Times New Roman" w:cs="Times New Roman"/>
                <w:sz w:val="20"/>
                <w:szCs w:val="20"/>
              </w:rPr>
            </w:pPr>
          </w:p>
        </w:tc>
      </w:tr>
      <w:tr w:rsidR="00C05F19" w:rsidRPr="00C05F19" w:rsidTr="0007636D">
        <w:trPr>
          <w:trHeight w:val="283"/>
        </w:trPr>
        <w:tc>
          <w:tcPr>
            <w:tcW w:w="1980" w:type="dxa"/>
            <w:vAlign w:val="center"/>
          </w:tcPr>
          <w:p w:rsidR="00E200ED" w:rsidRPr="00C05F19" w:rsidRDefault="00E200E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汽電共生</w:t>
            </w:r>
          </w:p>
        </w:tc>
        <w:tc>
          <w:tcPr>
            <w:tcW w:w="3685" w:type="dxa"/>
            <w:vAlign w:val="center"/>
          </w:tcPr>
          <w:p w:rsidR="00E200ED" w:rsidRPr="00C05F19" w:rsidRDefault="00E200E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自有</w:t>
            </w:r>
          </w:p>
        </w:tc>
        <w:tc>
          <w:tcPr>
            <w:tcW w:w="1985" w:type="dxa"/>
            <w:vAlign w:val="center"/>
          </w:tcPr>
          <w:p w:rsidR="00E200ED" w:rsidRPr="00C05F19" w:rsidRDefault="00E200E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0.00</w:t>
            </w:r>
          </w:p>
        </w:tc>
        <w:tc>
          <w:tcPr>
            <w:tcW w:w="6237" w:type="dxa"/>
            <w:vAlign w:val="center"/>
          </w:tcPr>
          <w:p w:rsidR="00E200ED" w:rsidRPr="00C05F19" w:rsidRDefault="00E200ED" w:rsidP="0007636D">
            <w:pPr>
              <w:snapToGrid w:val="0"/>
              <w:jc w:val="both"/>
              <w:rPr>
                <w:rFonts w:ascii="Times New Roman" w:eastAsia="標楷體" w:hAnsi="Times New Roman" w:cs="Times New Roman"/>
                <w:sz w:val="20"/>
                <w:szCs w:val="20"/>
              </w:rPr>
            </w:pPr>
          </w:p>
        </w:tc>
      </w:tr>
      <w:tr w:rsidR="00C05F19" w:rsidRPr="00C05F19" w:rsidTr="0007636D">
        <w:trPr>
          <w:trHeight w:val="283"/>
        </w:trPr>
        <w:tc>
          <w:tcPr>
            <w:tcW w:w="1980" w:type="dxa"/>
            <w:vAlign w:val="center"/>
          </w:tcPr>
          <w:p w:rsidR="00E200ED" w:rsidRPr="00C05F19" w:rsidRDefault="00E200ED" w:rsidP="0007636D">
            <w:pPr>
              <w:snapToGrid w:val="0"/>
              <w:jc w:val="both"/>
              <w:rPr>
                <w:rFonts w:ascii="Times New Roman" w:eastAsia="標楷體" w:hAnsi="Times New Roman" w:cs="Times New Roman"/>
                <w:sz w:val="20"/>
                <w:szCs w:val="20"/>
              </w:rPr>
            </w:pPr>
          </w:p>
        </w:tc>
        <w:tc>
          <w:tcPr>
            <w:tcW w:w="3685" w:type="dxa"/>
            <w:vAlign w:val="center"/>
          </w:tcPr>
          <w:p w:rsidR="00E200ED" w:rsidRPr="00C05F19" w:rsidRDefault="00E200E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向其他自用發電設備設置者購買</w:t>
            </w:r>
          </w:p>
        </w:tc>
        <w:tc>
          <w:tcPr>
            <w:tcW w:w="1985" w:type="dxa"/>
            <w:vAlign w:val="center"/>
          </w:tcPr>
          <w:p w:rsidR="00E200ED" w:rsidRPr="00C05F19" w:rsidRDefault="00E200E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0.00</w:t>
            </w:r>
          </w:p>
        </w:tc>
        <w:tc>
          <w:tcPr>
            <w:tcW w:w="6237" w:type="dxa"/>
            <w:vAlign w:val="center"/>
          </w:tcPr>
          <w:p w:rsidR="00E200ED" w:rsidRPr="00C05F19" w:rsidRDefault="00E200ED" w:rsidP="0007636D">
            <w:pPr>
              <w:snapToGrid w:val="0"/>
              <w:jc w:val="both"/>
              <w:rPr>
                <w:rFonts w:ascii="Times New Roman" w:eastAsia="標楷體" w:hAnsi="Times New Roman" w:cs="Times New Roman"/>
                <w:sz w:val="20"/>
                <w:szCs w:val="20"/>
              </w:rPr>
            </w:pPr>
          </w:p>
        </w:tc>
      </w:tr>
      <w:tr w:rsidR="00C05F19" w:rsidRPr="00C05F19" w:rsidTr="0007636D">
        <w:trPr>
          <w:trHeight w:val="283"/>
        </w:trPr>
        <w:tc>
          <w:tcPr>
            <w:tcW w:w="1980" w:type="dxa"/>
            <w:vAlign w:val="center"/>
          </w:tcPr>
          <w:p w:rsidR="00E200ED" w:rsidRPr="00C05F19" w:rsidRDefault="00E200ED" w:rsidP="0007636D">
            <w:pPr>
              <w:snapToGrid w:val="0"/>
              <w:jc w:val="both"/>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供電容量總額</w:t>
            </w:r>
          </w:p>
        </w:tc>
        <w:tc>
          <w:tcPr>
            <w:tcW w:w="3685" w:type="dxa"/>
            <w:vAlign w:val="center"/>
          </w:tcPr>
          <w:p w:rsidR="00E200ED" w:rsidRPr="00C05F19" w:rsidRDefault="00E200ED" w:rsidP="0007636D">
            <w:pPr>
              <w:snapToGrid w:val="0"/>
              <w:jc w:val="both"/>
              <w:rPr>
                <w:rFonts w:ascii="Times New Roman" w:eastAsia="標楷體" w:hAnsi="Times New Roman" w:cs="Times New Roman"/>
                <w:b/>
                <w:sz w:val="20"/>
                <w:szCs w:val="20"/>
              </w:rPr>
            </w:pPr>
          </w:p>
        </w:tc>
        <w:tc>
          <w:tcPr>
            <w:tcW w:w="1985" w:type="dxa"/>
            <w:vAlign w:val="center"/>
          </w:tcPr>
          <w:p w:rsidR="00E200ED" w:rsidRPr="00C05F19" w:rsidRDefault="00E200ED" w:rsidP="0007636D">
            <w:pPr>
              <w:snapToGrid w:val="0"/>
              <w:jc w:val="right"/>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40000.00</w:t>
            </w:r>
          </w:p>
        </w:tc>
        <w:tc>
          <w:tcPr>
            <w:tcW w:w="6237" w:type="dxa"/>
            <w:vAlign w:val="center"/>
          </w:tcPr>
          <w:p w:rsidR="00E200ED" w:rsidRPr="00C05F19" w:rsidRDefault="00E200ED" w:rsidP="0007636D">
            <w:pPr>
              <w:snapToGrid w:val="0"/>
              <w:jc w:val="both"/>
              <w:rPr>
                <w:rFonts w:ascii="Times New Roman" w:eastAsia="標楷體" w:hAnsi="Times New Roman" w:cs="Times New Roman"/>
                <w:b/>
                <w:sz w:val="20"/>
                <w:szCs w:val="20"/>
              </w:rPr>
            </w:pPr>
          </w:p>
        </w:tc>
      </w:tr>
    </w:tbl>
    <w:p w:rsidR="00A4087D" w:rsidRPr="00C05F19" w:rsidRDefault="009669D7" w:rsidP="0007636D">
      <w:pPr>
        <w:widowControl/>
        <w:snapToGrid w:val="0"/>
        <w:ind w:left="600" w:hangingChars="300" w:hanging="600"/>
        <w:jc w:val="both"/>
        <w:rPr>
          <w:rFonts w:ascii="標楷體" w:eastAsia="標楷體"/>
          <w:sz w:val="28"/>
          <w:szCs w:val="28"/>
        </w:rPr>
      </w:pPr>
      <w:proofErr w:type="gramStart"/>
      <w:r w:rsidRPr="00C05F19">
        <w:rPr>
          <w:rFonts w:ascii="標楷體" w:eastAsia="標楷體" w:hint="eastAsia"/>
          <w:sz w:val="20"/>
          <w:szCs w:val="20"/>
        </w:rPr>
        <w:t>註</w:t>
      </w:r>
      <w:proofErr w:type="gramEnd"/>
      <w:r w:rsidRPr="00C05F19">
        <w:rPr>
          <w:rFonts w:ascii="標楷體" w:eastAsia="標楷體" w:hint="eastAsia"/>
          <w:sz w:val="20"/>
          <w:szCs w:val="20"/>
        </w:rPr>
        <w:t>1：發電機組與儲能系統於達成</w:t>
      </w:r>
      <w:proofErr w:type="gramStart"/>
      <w:r w:rsidRPr="00C05F19">
        <w:rPr>
          <w:rFonts w:ascii="標楷體" w:eastAsia="標楷體" w:hint="eastAsia"/>
          <w:sz w:val="20"/>
          <w:szCs w:val="20"/>
        </w:rPr>
        <w:t>年均須為</w:t>
      </w:r>
      <w:proofErr w:type="gramEnd"/>
      <w:r w:rsidRPr="00C05F19">
        <w:rPr>
          <w:rFonts w:ascii="標楷體" w:eastAsia="標楷體" w:hint="eastAsia"/>
          <w:sz w:val="20"/>
          <w:szCs w:val="20"/>
        </w:rPr>
        <w:t>已</w:t>
      </w:r>
      <w:proofErr w:type="gramStart"/>
      <w:r w:rsidRPr="00C05F19">
        <w:rPr>
          <w:rFonts w:ascii="標楷體" w:eastAsia="標楷體" w:hint="eastAsia"/>
          <w:sz w:val="20"/>
          <w:szCs w:val="20"/>
        </w:rPr>
        <w:t>併</w:t>
      </w:r>
      <w:proofErr w:type="gramEnd"/>
      <w:r w:rsidRPr="00C05F19">
        <w:rPr>
          <w:rFonts w:ascii="標楷體" w:eastAsia="標楷體" w:hint="eastAsia"/>
          <w:sz w:val="20"/>
          <w:szCs w:val="20"/>
        </w:rPr>
        <w:t>接至電力系統，且除間歇性再生能源及</w:t>
      </w:r>
      <w:r w:rsidR="00B551F7">
        <w:rPr>
          <w:rFonts w:ascii="標楷體" w:eastAsia="標楷體" w:hint="eastAsia"/>
          <w:sz w:val="20"/>
          <w:szCs w:val="20"/>
        </w:rPr>
        <w:t>汽電共生尖峰保證容量</w:t>
      </w:r>
      <w:r w:rsidRPr="00C05F19">
        <w:rPr>
          <w:rFonts w:ascii="標楷體" w:eastAsia="標楷體" w:hint="eastAsia"/>
          <w:sz w:val="20"/>
          <w:szCs w:val="20"/>
        </w:rPr>
        <w:t>外，須為可接受系統調度發電，始為可用狀態；如發電機組與儲能系統已</w:t>
      </w:r>
      <w:proofErr w:type="gramStart"/>
      <w:r w:rsidRPr="00C05F19">
        <w:rPr>
          <w:rFonts w:ascii="標楷體" w:eastAsia="標楷體" w:hint="eastAsia"/>
          <w:sz w:val="20"/>
          <w:szCs w:val="20"/>
        </w:rPr>
        <w:t>併</w:t>
      </w:r>
      <w:proofErr w:type="gramEnd"/>
      <w:r w:rsidRPr="00C05F19">
        <w:rPr>
          <w:rFonts w:ascii="標楷體" w:eastAsia="標楷體" w:hint="eastAsia"/>
          <w:sz w:val="20"/>
          <w:szCs w:val="20"/>
        </w:rPr>
        <w:t>接至電力系統，惟因法令限制或其他因素致無法接受系統調度，此情形仍無法列入總供電容量計算。</w:t>
      </w:r>
      <w:r w:rsidR="00A4087D" w:rsidRPr="00C05F19">
        <w:rPr>
          <w:rFonts w:ascii="標楷體" w:eastAsia="標楷體"/>
          <w:sz w:val="28"/>
          <w:szCs w:val="28"/>
        </w:rPr>
        <w:br w:type="page"/>
      </w:r>
    </w:p>
    <w:p w:rsidR="00A4087D" w:rsidRPr="00C05F19" w:rsidRDefault="00A4087D" w:rsidP="00A4087D">
      <w:pPr>
        <w:snapToGrid w:val="0"/>
        <w:spacing w:line="300" w:lineRule="auto"/>
        <w:jc w:val="both"/>
        <w:rPr>
          <w:rFonts w:ascii="標楷體" w:eastAsia="標楷體"/>
          <w:sz w:val="28"/>
          <w:szCs w:val="28"/>
        </w:rPr>
      </w:pPr>
      <w:r w:rsidRPr="00C05F19">
        <w:rPr>
          <w:rFonts w:ascii="標楷體" w:eastAsia="標楷體" w:hint="eastAsia"/>
          <w:sz w:val="28"/>
          <w:szCs w:val="28"/>
        </w:rPr>
        <w:lastRenderedPageBreak/>
        <w:t>範例</w:t>
      </w:r>
      <w:proofErr w:type="gramStart"/>
      <w:r w:rsidRPr="00C05F19">
        <w:rPr>
          <w:rFonts w:ascii="標楷體" w:eastAsia="標楷體" w:hint="eastAsia"/>
          <w:sz w:val="28"/>
          <w:szCs w:val="28"/>
        </w:rPr>
        <w:t>一</w:t>
      </w:r>
      <w:proofErr w:type="gramEnd"/>
      <w:r w:rsidRPr="00C05F19">
        <w:rPr>
          <w:rFonts w:ascii="標楷體" w:eastAsia="標楷體" w:hint="eastAsia"/>
          <w:sz w:val="28"/>
          <w:szCs w:val="28"/>
        </w:rPr>
        <w:t>(續)：</w:t>
      </w:r>
    </w:p>
    <w:p w:rsidR="00A4087D" w:rsidRPr="00C05F19" w:rsidRDefault="00A4087D" w:rsidP="00A4087D">
      <w:pPr>
        <w:snapToGrid w:val="0"/>
        <w:spacing w:line="300" w:lineRule="auto"/>
        <w:jc w:val="both"/>
        <w:rPr>
          <w:rFonts w:ascii="標楷體" w:eastAsia="標楷體"/>
          <w:b/>
          <w:sz w:val="28"/>
          <w:szCs w:val="28"/>
        </w:rPr>
      </w:pPr>
      <w:r w:rsidRPr="00C05F19">
        <w:rPr>
          <w:rFonts w:ascii="標楷體" w:eastAsia="標楷體" w:hint="eastAsia"/>
          <w:b/>
          <w:sz w:val="28"/>
          <w:szCs w:val="28"/>
        </w:rPr>
        <w:t>需量反應</w:t>
      </w:r>
    </w:p>
    <w:tbl>
      <w:tblPr>
        <w:tblStyle w:val="ad"/>
        <w:tblW w:w="13887" w:type="dxa"/>
        <w:tblLook w:val="04A0" w:firstRow="1" w:lastRow="0" w:firstColumn="1" w:lastColumn="0" w:noHBand="0" w:noVBand="1"/>
      </w:tblPr>
      <w:tblGrid>
        <w:gridCol w:w="2263"/>
        <w:gridCol w:w="2552"/>
        <w:gridCol w:w="2519"/>
        <w:gridCol w:w="6553"/>
      </w:tblGrid>
      <w:tr w:rsidR="00C05F19" w:rsidRPr="00C05F19" w:rsidTr="0007636D">
        <w:trPr>
          <w:trHeight w:val="340"/>
          <w:tblHeader/>
        </w:trPr>
        <w:tc>
          <w:tcPr>
            <w:tcW w:w="2263" w:type="dxa"/>
            <w:vAlign w:val="center"/>
          </w:tcPr>
          <w:p w:rsidR="00A4087D" w:rsidRPr="00C05F19" w:rsidRDefault="00A4087D" w:rsidP="0007636D">
            <w:pPr>
              <w:snapToGrid w:val="0"/>
              <w:jc w:val="center"/>
              <w:rPr>
                <w:rFonts w:ascii="Times New Roman" w:eastAsia="標楷體" w:hAnsi="Times New Roman" w:cs="Times New Roman"/>
                <w:b/>
                <w:szCs w:val="20"/>
              </w:rPr>
            </w:pPr>
            <w:r w:rsidRPr="00C05F19">
              <w:rPr>
                <w:rFonts w:ascii="Times New Roman" w:eastAsia="標楷體" w:hAnsi="Times New Roman" w:cs="Times New Roman"/>
                <w:b/>
                <w:szCs w:val="20"/>
              </w:rPr>
              <w:t>措施類型</w:t>
            </w:r>
          </w:p>
        </w:tc>
        <w:tc>
          <w:tcPr>
            <w:tcW w:w="2552" w:type="dxa"/>
            <w:vAlign w:val="center"/>
          </w:tcPr>
          <w:p w:rsidR="00A4087D" w:rsidRPr="00C05F19" w:rsidRDefault="00A4087D" w:rsidP="0007636D">
            <w:pPr>
              <w:snapToGrid w:val="0"/>
              <w:jc w:val="center"/>
              <w:rPr>
                <w:rFonts w:ascii="Times New Roman" w:eastAsia="標楷體" w:hAnsi="Times New Roman" w:cs="Times New Roman"/>
                <w:b/>
                <w:szCs w:val="20"/>
              </w:rPr>
            </w:pPr>
            <w:r w:rsidRPr="00C05F19">
              <w:rPr>
                <w:rFonts w:ascii="Times New Roman" w:eastAsia="標楷體" w:hAnsi="Times New Roman" w:cs="Times New Roman"/>
                <w:b/>
                <w:szCs w:val="20"/>
              </w:rPr>
              <w:t>準備方式</w:t>
            </w:r>
          </w:p>
        </w:tc>
        <w:tc>
          <w:tcPr>
            <w:tcW w:w="2519" w:type="dxa"/>
            <w:vAlign w:val="center"/>
          </w:tcPr>
          <w:p w:rsidR="00A4087D" w:rsidRPr="00C05F19" w:rsidRDefault="004C46EF" w:rsidP="0007636D">
            <w:pPr>
              <w:snapToGrid w:val="0"/>
              <w:jc w:val="center"/>
              <w:rPr>
                <w:rFonts w:ascii="Times New Roman" w:eastAsia="標楷體" w:hAnsi="Times New Roman" w:cs="Times New Roman"/>
                <w:b/>
                <w:szCs w:val="20"/>
              </w:rPr>
            </w:pPr>
            <w:r w:rsidRPr="00C05F19">
              <w:rPr>
                <w:rFonts w:ascii="Times New Roman" w:eastAsia="標楷體" w:hAnsi="Times New Roman" w:cs="Times New Roman"/>
                <w:b/>
                <w:szCs w:val="20"/>
              </w:rPr>
              <w:t>抑低負載量</w:t>
            </w:r>
            <w:r w:rsidR="00A4087D" w:rsidRPr="00C05F19">
              <w:rPr>
                <w:rFonts w:ascii="Times New Roman" w:eastAsia="標楷體" w:hAnsi="Times New Roman" w:cs="Times New Roman"/>
                <w:b/>
                <w:szCs w:val="20"/>
              </w:rPr>
              <w:t>(MW)</w:t>
            </w:r>
          </w:p>
        </w:tc>
        <w:tc>
          <w:tcPr>
            <w:tcW w:w="6553" w:type="dxa"/>
            <w:vAlign w:val="center"/>
          </w:tcPr>
          <w:p w:rsidR="00A4087D" w:rsidRPr="00C05F19" w:rsidRDefault="00A4087D" w:rsidP="0007636D">
            <w:pPr>
              <w:snapToGrid w:val="0"/>
              <w:jc w:val="center"/>
              <w:rPr>
                <w:rFonts w:ascii="Times New Roman" w:eastAsia="標楷體" w:hAnsi="Times New Roman" w:cs="Times New Roman"/>
                <w:b/>
                <w:szCs w:val="20"/>
              </w:rPr>
            </w:pPr>
            <w:r w:rsidRPr="00C05F19">
              <w:rPr>
                <w:rFonts w:ascii="Times New Roman" w:eastAsia="標楷體" w:hAnsi="Times New Roman" w:cs="Times New Roman"/>
                <w:b/>
                <w:szCs w:val="20"/>
              </w:rPr>
              <w:t>說明</w:t>
            </w:r>
          </w:p>
        </w:tc>
      </w:tr>
      <w:tr w:rsidR="00C05F19" w:rsidRPr="00C05F19" w:rsidTr="0007636D">
        <w:trPr>
          <w:trHeight w:val="340"/>
        </w:trPr>
        <w:tc>
          <w:tcPr>
            <w:tcW w:w="2263" w:type="dxa"/>
            <w:vAlign w:val="center"/>
          </w:tcPr>
          <w:p w:rsidR="00A4087D" w:rsidRPr="00C05F19" w:rsidRDefault="00A4087D" w:rsidP="0007636D">
            <w:pPr>
              <w:snapToGrid w:val="0"/>
              <w:jc w:val="both"/>
              <w:rPr>
                <w:rFonts w:ascii="Times New Roman" w:eastAsia="標楷體" w:hAnsi="Times New Roman" w:cs="Times New Roman"/>
                <w:szCs w:val="20"/>
              </w:rPr>
            </w:pPr>
            <w:r w:rsidRPr="00C05F19">
              <w:rPr>
                <w:rFonts w:ascii="Times New Roman" w:eastAsia="標楷體" w:hAnsi="Times New Roman" w:cs="Times New Roman"/>
                <w:szCs w:val="20"/>
              </w:rPr>
              <w:t>臨時性減少用電</w:t>
            </w:r>
          </w:p>
        </w:tc>
        <w:tc>
          <w:tcPr>
            <w:tcW w:w="2552" w:type="dxa"/>
            <w:vAlign w:val="center"/>
          </w:tcPr>
          <w:p w:rsidR="00A4087D" w:rsidRPr="00C05F19" w:rsidRDefault="00A4087D" w:rsidP="0007636D">
            <w:pPr>
              <w:snapToGrid w:val="0"/>
              <w:jc w:val="both"/>
              <w:rPr>
                <w:rFonts w:ascii="Times New Roman" w:eastAsia="標楷體" w:hAnsi="Times New Roman" w:cs="Times New Roman"/>
                <w:szCs w:val="20"/>
              </w:rPr>
            </w:pPr>
            <w:r w:rsidRPr="00C05F19">
              <w:rPr>
                <w:rFonts w:ascii="Times New Roman" w:eastAsia="標楷體" w:hAnsi="Times New Roman" w:cs="Times New Roman"/>
                <w:szCs w:val="20"/>
              </w:rPr>
              <w:t>自籌</w:t>
            </w:r>
          </w:p>
        </w:tc>
        <w:tc>
          <w:tcPr>
            <w:tcW w:w="2519" w:type="dxa"/>
            <w:vAlign w:val="center"/>
          </w:tcPr>
          <w:p w:rsidR="00A4087D" w:rsidRPr="00C05F19" w:rsidRDefault="00A4087D" w:rsidP="0007636D">
            <w:pPr>
              <w:snapToGrid w:val="0"/>
              <w:jc w:val="right"/>
              <w:rPr>
                <w:rFonts w:ascii="Times New Roman" w:eastAsia="標楷體" w:hAnsi="Times New Roman" w:cs="Times New Roman"/>
                <w:szCs w:val="20"/>
              </w:rPr>
            </w:pPr>
            <w:r w:rsidRPr="00C05F19">
              <w:rPr>
                <w:rFonts w:ascii="Times New Roman" w:eastAsia="標楷體" w:hAnsi="Times New Roman" w:cs="Times New Roman"/>
                <w:szCs w:val="20"/>
              </w:rPr>
              <w:t>50.00</w:t>
            </w:r>
          </w:p>
        </w:tc>
        <w:tc>
          <w:tcPr>
            <w:tcW w:w="6553" w:type="dxa"/>
            <w:vAlign w:val="center"/>
          </w:tcPr>
          <w:p w:rsidR="00A4087D" w:rsidRPr="00C05F19" w:rsidRDefault="00A4087D" w:rsidP="0007636D">
            <w:pPr>
              <w:snapToGrid w:val="0"/>
              <w:jc w:val="both"/>
              <w:rPr>
                <w:rFonts w:ascii="Times New Roman" w:eastAsia="標楷體" w:hAnsi="Times New Roman" w:cs="Times New Roman"/>
                <w:szCs w:val="20"/>
              </w:rPr>
            </w:pPr>
          </w:p>
        </w:tc>
      </w:tr>
      <w:tr w:rsidR="00C05F19" w:rsidRPr="00C05F19" w:rsidTr="0007636D">
        <w:trPr>
          <w:trHeight w:val="340"/>
        </w:trPr>
        <w:tc>
          <w:tcPr>
            <w:tcW w:w="2263" w:type="dxa"/>
            <w:vAlign w:val="center"/>
          </w:tcPr>
          <w:p w:rsidR="00A4087D" w:rsidRPr="00C05F19" w:rsidRDefault="00A4087D" w:rsidP="0007636D">
            <w:pPr>
              <w:snapToGrid w:val="0"/>
              <w:jc w:val="both"/>
              <w:rPr>
                <w:rFonts w:ascii="Times New Roman" w:eastAsia="標楷體" w:hAnsi="Times New Roman" w:cs="Times New Roman"/>
                <w:szCs w:val="20"/>
              </w:rPr>
            </w:pPr>
          </w:p>
        </w:tc>
        <w:tc>
          <w:tcPr>
            <w:tcW w:w="2552" w:type="dxa"/>
            <w:vAlign w:val="center"/>
          </w:tcPr>
          <w:p w:rsidR="00A4087D" w:rsidRPr="00C05F19" w:rsidRDefault="00A4087D" w:rsidP="0007636D">
            <w:pPr>
              <w:snapToGrid w:val="0"/>
              <w:jc w:val="both"/>
              <w:rPr>
                <w:rFonts w:ascii="Times New Roman" w:eastAsia="標楷體" w:hAnsi="Times New Roman" w:cs="Times New Roman"/>
                <w:szCs w:val="20"/>
              </w:rPr>
            </w:pPr>
            <w:r w:rsidRPr="00C05F19">
              <w:rPr>
                <w:rFonts w:ascii="Times New Roman" w:eastAsia="標楷體" w:hAnsi="Times New Roman" w:cs="Times New Roman"/>
                <w:szCs w:val="20"/>
              </w:rPr>
              <w:t>向其他提供者購買</w:t>
            </w:r>
          </w:p>
        </w:tc>
        <w:tc>
          <w:tcPr>
            <w:tcW w:w="2519" w:type="dxa"/>
            <w:vAlign w:val="center"/>
          </w:tcPr>
          <w:p w:rsidR="00A4087D" w:rsidRPr="00C05F19" w:rsidRDefault="00A4087D" w:rsidP="0007636D">
            <w:pPr>
              <w:snapToGrid w:val="0"/>
              <w:jc w:val="right"/>
              <w:rPr>
                <w:rFonts w:ascii="Times New Roman" w:eastAsia="標楷體" w:hAnsi="Times New Roman" w:cs="Times New Roman"/>
                <w:szCs w:val="20"/>
              </w:rPr>
            </w:pPr>
            <w:r w:rsidRPr="00C05F19">
              <w:rPr>
                <w:rFonts w:ascii="Times New Roman" w:eastAsia="標楷體" w:hAnsi="Times New Roman" w:cs="Times New Roman"/>
                <w:szCs w:val="20"/>
              </w:rPr>
              <w:t>0.00</w:t>
            </w:r>
          </w:p>
        </w:tc>
        <w:tc>
          <w:tcPr>
            <w:tcW w:w="6553" w:type="dxa"/>
            <w:vAlign w:val="center"/>
          </w:tcPr>
          <w:p w:rsidR="00A4087D" w:rsidRPr="00C05F19" w:rsidRDefault="00A4087D" w:rsidP="0007636D">
            <w:pPr>
              <w:snapToGrid w:val="0"/>
              <w:jc w:val="both"/>
              <w:rPr>
                <w:rFonts w:ascii="Times New Roman" w:eastAsia="標楷體" w:hAnsi="Times New Roman" w:cs="Times New Roman"/>
                <w:szCs w:val="20"/>
              </w:rPr>
            </w:pPr>
          </w:p>
        </w:tc>
      </w:tr>
      <w:tr w:rsidR="00C05F19" w:rsidRPr="00C05F19" w:rsidTr="0007636D">
        <w:trPr>
          <w:trHeight w:val="340"/>
        </w:trPr>
        <w:tc>
          <w:tcPr>
            <w:tcW w:w="2263" w:type="dxa"/>
            <w:vAlign w:val="center"/>
          </w:tcPr>
          <w:p w:rsidR="00A4087D" w:rsidRPr="00C05F19" w:rsidRDefault="00A4087D" w:rsidP="0007636D">
            <w:pPr>
              <w:snapToGrid w:val="0"/>
              <w:jc w:val="both"/>
              <w:rPr>
                <w:rFonts w:ascii="Times New Roman" w:eastAsia="標楷體" w:hAnsi="Times New Roman" w:cs="Times New Roman"/>
                <w:szCs w:val="20"/>
              </w:rPr>
            </w:pPr>
            <w:proofErr w:type="gramStart"/>
            <w:r w:rsidRPr="00C05F19">
              <w:rPr>
                <w:rFonts w:ascii="Times New Roman" w:eastAsia="標楷體" w:hAnsi="Times New Roman" w:cs="Times New Roman"/>
                <w:szCs w:val="20"/>
              </w:rPr>
              <w:t>需量競價</w:t>
            </w:r>
            <w:proofErr w:type="gramEnd"/>
          </w:p>
        </w:tc>
        <w:tc>
          <w:tcPr>
            <w:tcW w:w="2552" w:type="dxa"/>
            <w:vAlign w:val="center"/>
          </w:tcPr>
          <w:p w:rsidR="00A4087D" w:rsidRPr="00C05F19" w:rsidRDefault="00A4087D" w:rsidP="0007636D">
            <w:pPr>
              <w:snapToGrid w:val="0"/>
              <w:jc w:val="both"/>
              <w:rPr>
                <w:rFonts w:ascii="Times New Roman" w:eastAsia="標楷體" w:hAnsi="Times New Roman" w:cs="Times New Roman"/>
                <w:szCs w:val="20"/>
              </w:rPr>
            </w:pPr>
            <w:r w:rsidRPr="00C05F19">
              <w:rPr>
                <w:rFonts w:ascii="Times New Roman" w:eastAsia="標楷體" w:hAnsi="Times New Roman" w:cs="Times New Roman"/>
                <w:szCs w:val="20"/>
              </w:rPr>
              <w:t>自籌</w:t>
            </w:r>
          </w:p>
        </w:tc>
        <w:tc>
          <w:tcPr>
            <w:tcW w:w="2519" w:type="dxa"/>
            <w:vAlign w:val="center"/>
          </w:tcPr>
          <w:p w:rsidR="00A4087D" w:rsidRPr="00C05F19" w:rsidRDefault="00A4087D" w:rsidP="0007636D">
            <w:pPr>
              <w:snapToGrid w:val="0"/>
              <w:jc w:val="right"/>
              <w:rPr>
                <w:rFonts w:ascii="Times New Roman" w:eastAsia="標楷體" w:hAnsi="Times New Roman" w:cs="Times New Roman"/>
                <w:szCs w:val="20"/>
              </w:rPr>
            </w:pPr>
            <w:r w:rsidRPr="00C05F19">
              <w:rPr>
                <w:rFonts w:ascii="Times New Roman" w:eastAsia="標楷體" w:hAnsi="Times New Roman" w:cs="Times New Roman"/>
                <w:szCs w:val="20"/>
              </w:rPr>
              <w:t>150.00</w:t>
            </w:r>
          </w:p>
        </w:tc>
        <w:tc>
          <w:tcPr>
            <w:tcW w:w="6553" w:type="dxa"/>
            <w:vAlign w:val="center"/>
          </w:tcPr>
          <w:p w:rsidR="00A4087D" w:rsidRPr="00C05F19" w:rsidRDefault="00A4087D" w:rsidP="0007636D">
            <w:pPr>
              <w:snapToGrid w:val="0"/>
              <w:jc w:val="both"/>
              <w:rPr>
                <w:rFonts w:ascii="Times New Roman" w:eastAsia="標楷體" w:hAnsi="Times New Roman" w:cs="Times New Roman"/>
                <w:szCs w:val="20"/>
              </w:rPr>
            </w:pPr>
          </w:p>
        </w:tc>
      </w:tr>
      <w:tr w:rsidR="00C05F19" w:rsidRPr="00C05F19" w:rsidTr="0007636D">
        <w:trPr>
          <w:trHeight w:val="340"/>
        </w:trPr>
        <w:tc>
          <w:tcPr>
            <w:tcW w:w="2263" w:type="dxa"/>
            <w:vAlign w:val="center"/>
          </w:tcPr>
          <w:p w:rsidR="00A4087D" w:rsidRPr="00C05F19" w:rsidRDefault="00A4087D" w:rsidP="0007636D">
            <w:pPr>
              <w:snapToGrid w:val="0"/>
              <w:jc w:val="both"/>
              <w:rPr>
                <w:rFonts w:ascii="Times New Roman" w:eastAsia="標楷體" w:hAnsi="Times New Roman" w:cs="Times New Roman"/>
                <w:szCs w:val="20"/>
              </w:rPr>
            </w:pPr>
          </w:p>
        </w:tc>
        <w:tc>
          <w:tcPr>
            <w:tcW w:w="2552" w:type="dxa"/>
            <w:vAlign w:val="center"/>
          </w:tcPr>
          <w:p w:rsidR="00A4087D" w:rsidRPr="00C05F19" w:rsidRDefault="00A4087D" w:rsidP="0007636D">
            <w:pPr>
              <w:snapToGrid w:val="0"/>
              <w:jc w:val="both"/>
              <w:rPr>
                <w:rFonts w:ascii="Times New Roman" w:eastAsia="標楷體" w:hAnsi="Times New Roman" w:cs="Times New Roman"/>
                <w:szCs w:val="20"/>
              </w:rPr>
            </w:pPr>
            <w:r w:rsidRPr="00C05F19">
              <w:rPr>
                <w:rFonts w:ascii="Times New Roman" w:eastAsia="標楷體" w:hAnsi="Times New Roman" w:cs="Times New Roman"/>
                <w:szCs w:val="20"/>
              </w:rPr>
              <w:t>向其他提供者購買</w:t>
            </w:r>
          </w:p>
        </w:tc>
        <w:tc>
          <w:tcPr>
            <w:tcW w:w="2519" w:type="dxa"/>
            <w:vAlign w:val="center"/>
          </w:tcPr>
          <w:p w:rsidR="00A4087D" w:rsidRPr="00C05F19" w:rsidRDefault="00A4087D" w:rsidP="0007636D">
            <w:pPr>
              <w:snapToGrid w:val="0"/>
              <w:jc w:val="right"/>
              <w:rPr>
                <w:rFonts w:ascii="Times New Roman" w:eastAsia="標楷體" w:hAnsi="Times New Roman" w:cs="Times New Roman"/>
                <w:szCs w:val="20"/>
              </w:rPr>
            </w:pPr>
            <w:r w:rsidRPr="00C05F19">
              <w:rPr>
                <w:rFonts w:ascii="Times New Roman" w:eastAsia="標楷體" w:hAnsi="Times New Roman" w:cs="Times New Roman"/>
                <w:szCs w:val="20"/>
              </w:rPr>
              <w:t>0.00</w:t>
            </w:r>
          </w:p>
        </w:tc>
        <w:tc>
          <w:tcPr>
            <w:tcW w:w="6553" w:type="dxa"/>
            <w:vAlign w:val="center"/>
          </w:tcPr>
          <w:p w:rsidR="00A4087D" w:rsidRPr="00C05F19" w:rsidRDefault="00A4087D" w:rsidP="0007636D">
            <w:pPr>
              <w:snapToGrid w:val="0"/>
              <w:jc w:val="both"/>
              <w:rPr>
                <w:rFonts w:ascii="Times New Roman" w:eastAsia="標楷體" w:hAnsi="Times New Roman" w:cs="Times New Roman"/>
                <w:szCs w:val="20"/>
              </w:rPr>
            </w:pPr>
          </w:p>
        </w:tc>
      </w:tr>
      <w:tr w:rsidR="00C05F19" w:rsidRPr="00C05F19" w:rsidTr="0007636D">
        <w:trPr>
          <w:trHeight w:val="340"/>
        </w:trPr>
        <w:tc>
          <w:tcPr>
            <w:tcW w:w="2263" w:type="dxa"/>
            <w:vAlign w:val="center"/>
          </w:tcPr>
          <w:p w:rsidR="00A4087D" w:rsidRPr="00C05F19" w:rsidRDefault="00A4087D" w:rsidP="0007636D">
            <w:pPr>
              <w:snapToGrid w:val="0"/>
              <w:jc w:val="both"/>
              <w:rPr>
                <w:rFonts w:ascii="Times New Roman" w:eastAsia="標楷體" w:hAnsi="Times New Roman" w:cs="Times New Roman"/>
                <w:b/>
                <w:szCs w:val="20"/>
              </w:rPr>
            </w:pPr>
            <w:r w:rsidRPr="00C05F19">
              <w:rPr>
                <w:rFonts w:ascii="Times New Roman" w:eastAsia="標楷體" w:hAnsi="Times New Roman" w:cs="Times New Roman"/>
                <w:b/>
                <w:szCs w:val="20"/>
              </w:rPr>
              <w:t>供電容量總額</w:t>
            </w:r>
          </w:p>
        </w:tc>
        <w:tc>
          <w:tcPr>
            <w:tcW w:w="2552" w:type="dxa"/>
            <w:vAlign w:val="center"/>
          </w:tcPr>
          <w:p w:rsidR="00A4087D" w:rsidRPr="00C05F19" w:rsidRDefault="00A4087D" w:rsidP="0007636D">
            <w:pPr>
              <w:snapToGrid w:val="0"/>
              <w:jc w:val="both"/>
              <w:rPr>
                <w:rFonts w:ascii="Times New Roman" w:eastAsia="標楷體" w:hAnsi="Times New Roman" w:cs="Times New Roman"/>
                <w:b/>
                <w:szCs w:val="20"/>
              </w:rPr>
            </w:pPr>
          </w:p>
        </w:tc>
        <w:tc>
          <w:tcPr>
            <w:tcW w:w="2519" w:type="dxa"/>
            <w:vAlign w:val="center"/>
          </w:tcPr>
          <w:p w:rsidR="00A4087D" w:rsidRPr="00C05F19" w:rsidRDefault="00A4087D" w:rsidP="0007636D">
            <w:pPr>
              <w:snapToGrid w:val="0"/>
              <w:jc w:val="right"/>
              <w:rPr>
                <w:rFonts w:ascii="Times New Roman" w:eastAsia="標楷體" w:hAnsi="Times New Roman" w:cs="Times New Roman"/>
                <w:b/>
                <w:szCs w:val="20"/>
              </w:rPr>
            </w:pPr>
            <w:r w:rsidRPr="00C05F19">
              <w:rPr>
                <w:rFonts w:ascii="Times New Roman" w:eastAsia="標楷體" w:hAnsi="Times New Roman" w:cs="Times New Roman"/>
                <w:b/>
                <w:szCs w:val="20"/>
              </w:rPr>
              <w:t>200.00</w:t>
            </w:r>
          </w:p>
        </w:tc>
        <w:tc>
          <w:tcPr>
            <w:tcW w:w="6553" w:type="dxa"/>
            <w:vAlign w:val="center"/>
          </w:tcPr>
          <w:p w:rsidR="00A4087D" w:rsidRPr="00C05F19" w:rsidRDefault="00A4087D" w:rsidP="0007636D">
            <w:pPr>
              <w:snapToGrid w:val="0"/>
              <w:jc w:val="both"/>
              <w:rPr>
                <w:rFonts w:ascii="Times New Roman" w:eastAsia="標楷體" w:hAnsi="Times New Roman" w:cs="Times New Roman"/>
                <w:b/>
                <w:szCs w:val="20"/>
              </w:rPr>
            </w:pPr>
          </w:p>
        </w:tc>
      </w:tr>
    </w:tbl>
    <w:p w:rsidR="00A4087D" w:rsidRPr="00C05F19" w:rsidRDefault="009669D7" w:rsidP="00A4087D">
      <w:pPr>
        <w:snapToGrid w:val="0"/>
        <w:spacing w:line="300" w:lineRule="auto"/>
        <w:jc w:val="both"/>
        <w:rPr>
          <w:rFonts w:ascii="標楷體" w:eastAsia="標楷體"/>
          <w:sz w:val="28"/>
          <w:szCs w:val="28"/>
        </w:rPr>
      </w:pPr>
      <w:proofErr w:type="gramStart"/>
      <w:r w:rsidRPr="00C05F19">
        <w:rPr>
          <w:rFonts w:ascii="標楷體" w:eastAsia="標楷體" w:hint="eastAsia"/>
          <w:sz w:val="20"/>
          <w:szCs w:val="20"/>
        </w:rPr>
        <w:t>註</w:t>
      </w:r>
      <w:proofErr w:type="gramEnd"/>
      <w:r w:rsidRPr="00C05F19">
        <w:rPr>
          <w:rFonts w:ascii="標楷體" w:eastAsia="標楷體" w:hint="eastAsia"/>
          <w:sz w:val="20"/>
          <w:szCs w:val="20"/>
        </w:rPr>
        <w:t>1：須於達成年可配合輸配電業</w:t>
      </w:r>
      <w:proofErr w:type="gramStart"/>
      <w:r w:rsidRPr="00C05F19">
        <w:rPr>
          <w:rFonts w:ascii="標楷體" w:eastAsia="標楷體" w:hint="eastAsia"/>
          <w:sz w:val="20"/>
          <w:szCs w:val="20"/>
        </w:rPr>
        <w:t>通知後抑低</w:t>
      </w:r>
      <w:proofErr w:type="gramEnd"/>
      <w:r w:rsidRPr="00C05F19">
        <w:rPr>
          <w:rFonts w:ascii="標楷體" w:eastAsia="標楷體" w:hint="eastAsia"/>
          <w:sz w:val="20"/>
          <w:szCs w:val="20"/>
        </w:rPr>
        <w:t>負載始可納入。</w:t>
      </w:r>
    </w:p>
    <w:p w:rsidR="00A4087D" w:rsidRPr="00C05F19" w:rsidRDefault="00A4087D" w:rsidP="00A4087D">
      <w:pPr>
        <w:snapToGrid w:val="0"/>
        <w:spacing w:line="300" w:lineRule="auto"/>
        <w:jc w:val="both"/>
        <w:rPr>
          <w:rFonts w:ascii="標楷體" w:eastAsia="標楷體"/>
          <w:sz w:val="28"/>
          <w:szCs w:val="28"/>
        </w:rPr>
      </w:pPr>
    </w:p>
    <w:p w:rsidR="00A4087D" w:rsidRPr="00C05F19" w:rsidRDefault="00A4087D" w:rsidP="00A4087D">
      <w:pPr>
        <w:snapToGrid w:val="0"/>
        <w:spacing w:line="300" w:lineRule="auto"/>
        <w:jc w:val="both"/>
        <w:rPr>
          <w:rFonts w:ascii="標楷體" w:eastAsia="標楷體"/>
          <w:sz w:val="28"/>
          <w:szCs w:val="28"/>
        </w:rPr>
      </w:pPr>
    </w:p>
    <w:p w:rsidR="00A4087D" w:rsidRPr="00C05F19" w:rsidRDefault="00A4087D" w:rsidP="00A4087D">
      <w:pPr>
        <w:snapToGrid w:val="0"/>
        <w:spacing w:line="300" w:lineRule="auto"/>
        <w:jc w:val="both"/>
        <w:rPr>
          <w:rFonts w:ascii="標楷體" w:eastAsia="標楷體"/>
          <w:sz w:val="28"/>
          <w:szCs w:val="28"/>
        </w:rPr>
      </w:pPr>
    </w:p>
    <w:p w:rsidR="00A4087D" w:rsidRPr="00C05F19" w:rsidRDefault="00A4087D" w:rsidP="00A4087D">
      <w:pPr>
        <w:widowControl/>
        <w:rPr>
          <w:rFonts w:ascii="標楷體" w:eastAsia="標楷體"/>
          <w:sz w:val="28"/>
          <w:szCs w:val="28"/>
        </w:rPr>
      </w:pPr>
      <w:r w:rsidRPr="00C05F19">
        <w:rPr>
          <w:rFonts w:ascii="標楷體" w:eastAsia="標楷體"/>
          <w:sz w:val="28"/>
          <w:szCs w:val="28"/>
        </w:rPr>
        <w:br w:type="page"/>
      </w:r>
    </w:p>
    <w:p w:rsidR="00A4087D" w:rsidRPr="00C05F19" w:rsidRDefault="00A4087D" w:rsidP="00A4087D">
      <w:pPr>
        <w:snapToGrid w:val="0"/>
        <w:spacing w:line="300" w:lineRule="auto"/>
        <w:jc w:val="both"/>
        <w:rPr>
          <w:rFonts w:ascii="標楷體" w:eastAsia="標楷體"/>
          <w:sz w:val="28"/>
          <w:szCs w:val="28"/>
        </w:rPr>
      </w:pPr>
      <w:r w:rsidRPr="00C05F19">
        <w:rPr>
          <w:rFonts w:ascii="標楷體" w:eastAsia="標楷體" w:hint="eastAsia"/>
          <w:sz w:val="28"/>
          <w:szCs w:val="28"/>
        </w:rPr>
        <w:lastRenderedPageBreak/>
        <w:t>範例二：</w:t>
      </w:r>
      <w:r w:rsidR="00961863" w:rsidRPr="00C05F19">
        <w:rPr>
          <w:rFonts w:ascii="標楷體" w:eastAsia="標楷體" w:hint="eastAsia"/>
          <w:sz w:val="28"/>
          <w:szCs w:val="28"/>
        </w:rPr>
        <w:t>(五)</w:t>
      </w:r>
      <w:r w:rsidR="00EA63D1" w:rsidRPr="00EA63D1">
        <w:rPr>
          <w:rFonts w:ascii="標楷體" w:eastAsia="標楷體" w:hint="eastAsia"/>
          <w:sz w:val="28"/>
          <w:szCs w:val="28"/>
        </w:rPr>
        <w:t>民國107年至110年</w:t>
      </w:r>
      <w:r w:rsidR="00961863" w:rsidRPr="00C05F19">
        <w:rPr>
          <w:rFonts w:ascii="標楷體" w:eastAsia="標楷體" w:hint="eastAsia"/>
          <w:sz w:val="28"/>
          <w:szCs w:val="28"/>
        </w:rPr>
        <w:t>之供電容量來源基本資料</w:t>
      </w:r>
    </w:p>
    <w:p w:rsidR="00A4087D" w:rsidRPr="00C05F19" w:rsidRDefault="00A4087D" w:rsidP="00A4087D">
      <w:pPr>
        <w:snapToGrid w:val="0"/>
        <w:spacing w:line="300" w:lineRule="auto"/>
        <w:jc w:val="both"/>
        <w:rPr>
          <w:rFonts w:ascii="標楷體" w:eastAsia="標楷體"/>
          <w:b/>
          <w:sz w:val="28"/>
          <w:szCs w:val="28"/>
        </w:rPr>
      </w:pPr>
      <w:r w:rsidRPr="00C05F19">
        <w:rPr>
          <w:rFonts w:ascii="標楷體" w:eastAsia="標楷體" w:hint="eastAsia"/>
          <w:b/>
          <w:sz w:val="28"/>
          <w:szCs w:val="28"/>
        </w:rPr>
        <w:t>發電機組與</w:t>
      </w:r>
      <w:r w:rsidR="00E766E6" w:rsidRPr="00C05F19">
        <w:rPr>
          <w:rFonts w:ascii="標楷體" w:eastAsia="標楷體" w:hint="eastAsia"/>
          <w:b/>
          <w:sz w:val="28"/>
          <w:szCs w:val="28"/>
        </w:rPr>
        <w:t>儲能系統</w:t>
      </w:r>
    </w:p>
    <w:tbl>
      <w:tblPr>
        <w:tblStyle w:val="ad"/>
        <w:tblW w:w="13887" w:type="dxa"/>
        <w:tblLayout w:type="fixed"/>
        <w:tblLook w:val="04A0" w:firstRow="1" w:lastRow="0" w:firstColumn="1" w:lastColumn="0" w:noHBand="0" w:noVBand="1"/>
      </w:tblPr>
      <w:tblGrid>
        <w:gridCol w:w="1696"/>
        <w:gridCol w:w="2835"/>
        <w:gridCol w:w="771"/>
        <w:gridCol w:w="770"/>
        <w:gridCol w:w="1153"/>
        <w:gridCol w:w="851"/>
        <w:gridCol w:w="850"/>
        <w:gridCol w:w="850"/>
        <w:gridCol w:w="849"/>
        <w:gridCol w:w="3262"/>
      </w:tblGrid>
      <w:tr w:rsidR="00C05F19" w:rsidRPr="00C05F19" w:rsidTr="0007636D">
        <w:trPr>
          <w:trHeight w:val="20"/>
          <w:tblHeader/>
        </w:trPr>
        <w:tc>
          <w:tcPr>
            <w:tcW w:w="1696" w:type="dxa"/>
            <w:vAlign w:val="center"/>
          </w:tcPr>
          <w:p w:rsidR="00A4087D" w:rsidRPr="00C05F19" w:rsidRDefault="00A4087D" w:rsidP="0007636D">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機組編號與名稱</w:t>
            </w:r>
          </w:p>
        </w:tc>
        <w:tc>
          <w:tcPr>
            <w:tcW w:w="2835" w:type="dxa"/>
            <w:vAlign w:val="center"/>
          </w:tcPr>
          <w:p w:rsidR="00A4087D" w:rsidRPr="00C05F19" w:rsidRDefault="00A4087D" w:rsidP="0007636D">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所在地</w:t>
            </w:r>
          </w:p>
        </w:tc>
        <w:tc>
          <w:tcPr>
            <w:tcW w:w="771" w:type="dxa"/>
            <w:vAlign w:val="center"/>
          </w:tcPr>
          <w:p w:rsidR="00A4087D" w:rsidRPr="00C05F19" w:rsidRDefault="00A4087D" w:rsidP="0007636D">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發電種類</w:t>
            </w:r>
            <w:r w:rsidRPr="00C05F19">
              <w:rPr>
                <w:rFonts w:ascii="Times New Roman" w:eastAsia="標楷體" w:hAnsi="Times New Roman" w:cs="Times New Roman"/>
                <w:b/>
                <w:sz w:val="20"/>
                <w:szCs w:val="20"/>
                <w:vertAlign w:val="superscript"/>
              </w:rPr>
              <w:t>1</w:t>
            </w:r>
          </w:p>
        </w:tc>
        <w:tc>
          <w:tcPr>
            <w:tcW w:w="770" w:type="dxa"/>
            <w:vAlign w:val="center"/>
          </w:tcPr>
          <w:p w:rsidR="00A4087D" w:rsidRPr="00C05F19" w:rsidRDefault="00A4087D" w:rsidP="0007636D">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準備方式</w:t>
            </w:r>
            <w:r w:rsidRPr="00C05F19">
              <w:rPr>
                <w:rFonts w:ascii="Times New Roman" w:eastAsia="標楷體" w:hAnsi="Times New Roman" w:cs="Times New Roman"/>
                <w:b/>
                <w:sz w:val="20"/>
                <w:szCs w:val="20"/>
                <w:vertAlign w:val="superscript"/>
              </w:rPr>
              <w:t>2</w:t>
            </w:r>
          </w:p>
        </w:tc>
        <w:tc>
          <w:tcPr>
            <w:tcW w:w="1153" w:type="dxa"/>
            <w:vAlign w:val="center"/>
          </w:tcPr>
          <w:p w:rsidR="00A4087D" w:rsidRPr="00C05F19" w:rsidRDefault="00A4087D" w:rsidP="0007636D">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達成狀態</w:t>
            </w:r>
          </w:p>
        </w:tc>
        <w:tc>
          <w:tcPr>
            <w:tcW w:w="851" w:type="dxa"/>
            <w:vAlign w:val="center"/>
          </w:tcPr>
          <w:p w:rsidR="00A4087D" w:rsidRPr="00C05F19" w:rsidRDefault="00A4087D" w:rsidP="0007636D">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額定裝置容量</w:t>
            </w:r>
            <w:r w:rsidRPr="00C05F19">
              <w:rPr>
                <w:rFonts w:ascii="Times New Roman" w:eastAsia="標楷體" w:hAnsi="Times New Roman" w:cs="Times New Roman"/>
                <w:b/>
                <w:sz w:val="20"/>
                <w:szCs w:val="20"/>
              </w:rPr>
              <w:t>(MW)</w:t>
            </w:r>
          </w:p>
        </w:tc>
        <w:tc>
          <w:tcPr>
            <w:tcW w:w="850" w:type="dxa"/>
            <w:vAlign w:val="center"/>
          </w:tcPr>
          <w:p w:rsidR="00A4087D" w:rsidRPr="00C05F19" w:rsidRDefault="00397214" w:rsidP="0007636D">
            <w:pPr>
              <w:snapToGrid w:val="0"/>
              <w:jc w:val="center"/>
              <w:rPr>
                <w:rFonts w:ascii="Times New Roman" w:eastAsia="標楷體" w:hAnsi="Times New Roman" w:cs="Times New Roman"/>
                <w:b/>
                <w:sz w:val="20"/>
                <w:szCs w:val="20"/>
              </w:rPr>
            </w:pPr>
            <w:proofErr w:type="gramStart"/>
            <w:r w:rsidRPr="00C05F19">
              <w:rPr>
                <w:rFonts w:ascii="Times New Roman" w:eastAsia="標楷體" w:hAnsi="Times New Roman" w:cs="Times New Roman"/>
                <w:b/>
                <w:sz w:val="20"/>
                <w:szCs w:val="20"/>
              </w:rPr>
              <w:t>一</w:t>
            </w:r>
            <w:proofErr w:type="gramEnd"/>
            <w:r w:rsidR="00A4087D" w:rsidRPr="00C05F19">
              <w:rPr>
                <w:rFonts w:ascii="Times New Roman" w:eastAsia="標楷體" w:hAnsi="Times New Roman" w:cs="Times New Roman"/>
                <w:b/>
                <w:sz w:val="20"/>
                <w:szCs w:val="20"/>
              </w:rPr>
              <w:t>年內歷史出力量測</w:t>
            </w:r>
            <w:r w:rsidR="00A4087D" w:rsidRPr="00C05F19">
              <w:rPr>
                <w:rFonts w:ascii="Times New Roman" w:eastAsia="標楷體" w:hAnsi="Times New Roman" w:cs="Times New Roman"/>
                <w:b/>
                <w:sz w:val="20"/>
                <w:szCs w:val="20"/>
              </w:rPr>
              <w:t>(MW)</w:t>
            </w:r>
            <w:r w:rsidR="0050583C" w:rsidRPr="00C05F19">
              <w:rPr>
                <w:rFonts w:ascii="Times New Roman" w:eastAsia="標楷體" w:hAnsi="Times New Roman" w:cs="Times New Roman" w:hint="eastAsia"/>
                <w:b/>
                <w:sz w:val="20"/>
                <w:szCs w:val="20"/>
                <w:vertAlign w:val="superscript"/>
              </w:rPr>
              <w:t>3</w:t>
            </w:r>
          </w:p>
        </w:tc>
        <w:tc>
          <w:tcPr>
            <w:tcW w:w="850" w:type="dxa"/>
            <w:vAlign w:val="center"/>
          </w:tcPr>
          <w:p w:rsidR="00A4087D" w:rsidRPr="00C05F19" w:rsidRDefault="00A4087D" w:rsidP="0007636D">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淨尖峰能力因子</w:t>
            </w:r>
          </w:p>
        </w:tc>
        <w:tc>
          <w:tcPr>
            <w:tcW w:w="849" w:type="dxa"/>
            <w:vAlign w:val="center"/>
          </w:tcPr>
          <w:p w:rsidR="00A4087D" w:rsidRPr="00C05F19" w:rsidRDefault="00A4087D" w:rsidP="0007636D">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淨尖峰能力</w:t>
            </w:r>
            <w:r w:rsidRPr="00C05F19">
              <w:rPr>
                <w:rFonts w:ascii="Times New Roman" w:eastAsia="標楷體" w:hAnsi="Times New Roman" w:cs="Times New Roman"/>
                <w:b/>
                <w:sz w:val="20"/>
                <w:szCs w:val="20"/>
              </w:rPr>
              <w:t>(MW)</w:t>
            </w:r>
          </w:p>
        </w:tc>
        <w:tc>
          <w:tcPr>
            <w:tcW w:w="3262" w:type="dxa"/>
            <w:vAlign w:val="center"/>
          </w:tcPr>
          <w:p w:rsidR="00A4087D" w:rsidRPr="00C05F19" w:rsidRDefault="00A4087D" w:rsidP="0007636D">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說明</w:t>
            </w:r>
          </w:p>
        </w:tc>
      </w:tr>
      <w:tr w:rsidR="00C05F19" w:rsidRPr="00C05F19" w:rsidTr="0007636D">
        <w:trPr>
          <w:trHeight w:val="325"/>
        </w:trPr>
        <w:tc>
          <w:tcPr>
            <w:tcW w:w="1696" w:type="dxa"/>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通霄新</w:t>
            </w:r>
            <w:r w:rsidRPr="00C05F19">
              <w:rPr>
                <w:rFonts w:ascii="Times New Roman" w:eastAsia="標楷體" w:hAnsi="Times New Roman" w:cs="Times New Roman"/>
                <w:sz w:val="20"/>
                <w:szCs w:val="20"/>
              </w:rPr>
              <w:t>#CC1</w:t>
            </w:r>
          </w:p>
        </w:tc>
        <w:tc>
          <w:tcPr>
            <w:tcW w:w="2835" w:type="dxa"/>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新北市林口區下福里</w:t>
            </w:r>
            <w:r w:rsidRPr="00C05F19">
              <w:rPr>
                <w:rFonts w:ascii="Times New Roman" w:eastAsia="標楷體" w:hAnsi="Times New Roman" w:cs="Times New Roman"/>
                <w:sz w:val="20"/>
                <w:szCs w:val="20"/>
              </w:rPr>
              <w:t>139-1</w:t>
            </w:r>
            <w:r w:rsidRPr="00C05F19">
              <w:rPr>
                <w:rFonts w:ascii="Times New Roman" w:eastAsia="標楷體" w:hAnsi="Times New Roman" w:cs="Times New Roman"/>
                <w:sz w:val="20"/>
                <w:szCs w:val="20"/>
              </w:rPr>
              <w:t>號</w:t>
            </w: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煤</w:t>
            </w:r>
          </w:p>
        </w:tc>
        <w:tc>
          <w:tcPr>
            <w:tcW w:w="770"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自</w:t>
            </w:r>
          </w:p>
        </w:tc>
        <w:tc>
          <w:tcPr>
            <w:tcW w:w="1153"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已達成</w:t>
            </w:r>
          </w:p>
        </w:tc>
        <w:tc>
          <w:tcPr>
            <w:tcW w:w="851"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892.50</w:t>
            </w:r>
          </w:p>
        </w:tc>
        <w:tc>
          <w:tcPr>
            <w:tcW w:w="850"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890.00</w:t>
            </w:r>
          </w:p>
        </w:tc>
        <w:tc>
          <w:tcPr>
            <w:tcW w:w="850" w:type="dxa"/>
          </w:tcPr>
          <w:p w:rsidR="00A4087D" w:rsidRPr="00C05F19" w:rsidRDefault="00A4087D" w:rsidP="0007636D">
            <w:pPr>
              <w:snapToGrid w:val="0"/>
              <w:jc w:val="right"/>
              <w:rPr>
                <w:rFonts w:ascii="Times New Roman" w:eastAsia="標楷體" w:hAnsi="Times New Roman" w:cs="Times New Roman"/>
                <w:sz w:val="20"/>
                <w:szCs w:val="20"/>
              </w:rPr>
            </w:pPr>
          </w:p>
        </w:tc>
        <w:tc>
          <w:tcPr>
            <w:tcW w:w="849"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890.00</w:t>
            </w:r>
          </w:p>
        </w:tc>
        <w:tc>
          <w:tcPr>
            <w:tcW w:w="3262" w:type="dxa"/>
          </w:tcPr>
          <w:p w:rsidR="00A4087D" w:rsidRPr="00C05F19" w:rsidRDefault="00A4087D" w:rsidP="0007636D">
            <w:pPr>
              <w:snapToGrid w:val="0"/>
              <w:jc w:val="both"/>
              <w:rPr>
                <w:rFonts w:ascii="Times New Roman" w:eastAsia="標楷體" w:hAnsi="Times New Roman" w:cs="Times New Roman"/>
                <w:sz w:val="20"/>
                <w:szCs w:val="20"/>
              </w:rPr>
            </w:pPr>
          </w:p>
        </w:tc>
      </w:tr>
      <w:tr w:rsidR="00C05F19" w:rsidRPr="00C05F19" w:rsidTr="0007636D">
        <w:trPr>
          <w:trHeight w:val="20"/>
        </w:trPr>
        <w:tc>
          <w:tcPr>
            <w:tcW w:w="1696" w:type="dxa"/>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大林新</w:t>
            </w:r>
            <w:r w:rsidRPr="00C05F19">
              <w:rPr>
                <w:rFonts w:ascii="Times New Roman" w:eastAsia="標楷體" w:hAnsi="Times New Roman" w:cs="Times New Roman"/>
                <w:sz w:val="20"/>
                <w:szCs w:val="20"/>
              </w:rPr>
              <w:t>#1</w:t>
            </w:r>
          </w:p>
        </w:tc>
        <w:tc>
          <w:tcPr>
            <w:tcW w:w="2835" w:type="dxa"/>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高雄市小港區大林路</w:t>
            </w:r>
            <w:r w:rsidRPr="00C05F19">
              <w:rPr>
                <w:rFonts w:ascii="Times New Roman" w:eastAsia="標楷體" w:hAnsi="Times New Roman" w:cs="Times New Roman"/>
                <w:sz w:val="20"/>
                <w:szCs w:val="20"/>
              </w:rPr>
              <w:t>3</w:t>
            </w:r>
            <w:r w:rsidRPr="00C05F19">
              <w:rPr>
                <w:rFonts w:ascii="Times New Roman" w:eastAsia="標楷體" w:hAnsi="Times New Roman" w:cs="Times New Roman"/>
                <w:sz w:val="20"/>
                <w:szCs w:val="20"/>
              </w:rPr>
              <w:t>號</w:t>
            </w: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煤</w:t>
            </w:r>
          </w:p>
        </w:tc>
        <w:tc>
          <w:tcPr>
            <w:tcW w:w="770"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自</w:t>
            </w:r>
          </w:p>
        </w:tc>
        <w:tc>
          <w:tcPr>
            <w:tcW w:w="1153"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已達成</w:t>
            </w:r>
          </w:p>
        </w:tc>
        <w:tc>
          <w:tcPr>
            <w:tcW w:w="851"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800.00</w:t>
            </w:r>
          </w:p>
        </w:tc>
        <w:tc>
          <w:tcPr>
            <w:tcW w:w="850"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780.00</w:t>
            </w:r>
          </w:p>
        </w:tc>
        <w:tc>
          <w:tcPr>
            <w:tcW w:w="850" w:type="dxa"/>
          </w:tcPr>
          <w:p w:rsidR="00A4087D" w:rsidRPr="00C05F19" w:rsidRDefault="00A4087D" w:rsidP="0007636D">
            <w:pPr>
              <w:snapToGrid w:val="0"/>
              <w:jc w:val="right"/>
              <w:rPr>
                <w:rFonts w:ascii="Times New Roman" w:eastAsia="標楷體" w:hAnsi="Times New Roman" w:cs="Times New Roman"/>
                <w:sz w:val="20"/>
                <w:szCs w:val="20"/>
              </w:rPr>
            </w:pPr>
          </w:p>
        </w:tc>
        <w:tc>
          <w:tcPr>
            <w:tcW w:w="849"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780.00</w:t>
            </w:r>
          </w:p>
        </w:tc>
        <w:tc>
          <w:tcPr>
            <w:tcW w:w="3262" w:type="dxa"/>
          </w:tcPr>
          <w:p w:rsidR="00A4087D" w:rsidRPr="00C05F19" w:rsidRDefault="00A4087D" w:rsidP="0007636D">
            <w:pPr>
              <w:snapToGrid w:val="0"/>
              <w:jc w:val="both"/>
              <w:rPr>
                <w:rFonts w:ascii="Times New Roman" w:eastAsia="標楷體" w:hAnsi="Times New Roman" w:cs="Times New Roman"/>
                <w:sz w:val="20"/>
                <w:szCs w:val="20"/>
              </w:rPr>
            </w:pPr>
          </w:p>
        </w:tc>
      </w:tr>
      <w:tr w:rsidR="00C05F19" w:rsidRPr="00C05F19" w:rsidTr="0007636D">
        <w:trPr>
          <w:trHeight w:val="20"/>
        </w:trPr>
        <w:tc>
          <w:tcPr>
            <w:tcW w:w="1696" w:type="dxa"/>
          </w:tcPr>
          <w:p w:rsidR="005017F1" w:rsidRPr="00C05F19" w:rsidRDefault="005017F1"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通霄新</w:t>
            </w:r>
            <w:r w:rsidRPr="00C05F19">
              <w:rPr>
                <w:rFonts w:ascii="Times New Roman" w:eastAsia="標楷體" w:hAnsi="Times New Roman" w:cs="Times New Roman"/>
                <w:sz w:val="20"/>
                <w:szCs w:val="20"/>
              </w:rPr>
              <w:t>CC#2</w:t>
            </w:r>
          </w:p>
        </w:tc>
        <w:tc>
          <w:tcPr>
            <w:tcW w:w="2835" w:type="dxa"/>
          </w:tcPr>
          <w:p w:rsidR="005017F1" w:rsidRPr="00C05F19" w:rsidRDefault="005017F1"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苗栗縣通霄鎮海濱路</w:t>
            </w:r>
            <w:r w:rsidRPr="00C05F19">
              <w:rPr>
                <w:rFonts w:ascii="Times New Roman" w:eastAsia="標楷體" w:hAnsi="Times New Roman" w:cs="Times New Roman"/>
                <w:sz w:val="20"/>
                <w:szCs w:val="20"/>
              </w:rPr>
              <w:t>1-31</w:t>
            </w:r>
            <w:r w:rsidRPr="00C05F19">
              <w:rPr>
                <w:rFonts w:ascii="Times New Roman" w:eastAsia="標楷體" w:hAnsi="Times New Roman" w:cs="Times New Roman"/>
                <w:sz w:val="20"/>
                <w:szCs w:val="20"/>
              </w:rPr>
              <w:t>號</w:t>
            </w:r>
          </w:p>
        </w:tc>
        <w:tc>
          <w:tcPr>
            <w:tcW w:w="771"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氣</w:t>
            </w:r>
          </w:p>
        </w:tc>
        <w:tc>
          <w:tcPr>
            <w:tcW w:w="770"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自</w:t>
            </w:r>
          </w:p>
        </w:tc>
        <w:tc>
          <w:tcPr>
            <w:tcW w:w="1153"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預計達成</w:t>
            </w:r>
          </w:p>
        </w:tc>
        <w:tc>
          <w:tcPr>
            <w:tcW w:w="851"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892.50</w:t>
            </w:r>
          </w:p>
        </w:tc>
        <w:tc>
          <w:tcPr>
            <w:tcW w:w="850" w:type="dxa"/>
          </w:tcPr>
          <w:p w:rsidR="005017F1" w:rsidRPr="00C05F19" w:rsidRDefault="005017F1" w:rsidP="0007636D">
            <w:pPr>
              <w:snapToGrid w:val="0"/>
              <w:jc w:val="right"/>
              <w:rPr>
                <w:rFonts w:ascii="Times New Roman" w:eastAsia="標楷體" w:hAnsi="Times New Roman" w:cs="Times New Roman"/>
                <w:sz w:val="20"/>
                <w:szCs w:val="20"/>
              </w:rPr>
            </w:pPr>
          </w:p>
        </w:tc>
        <w:tc>
          <w:tcPr>
            <w:tcW w:w="850" w:type="dxa"/>
          </w:tcPr>
          <w:p w:rsidR="005017F1" w:rsidRPr="00C05F19" w:rsidRDefault="0099213F"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97.25%</w:t>
            </w:r>
          </w:p>
        </w:tc>
        <w:tc>
          <w:tcPr>
            <w:tcW w:w="849" w:type="dxa"/>
          </w:tcPr>
          <w:p w:rsidR="005017F1" w:rsidRPr="00C05F19" w:rsidRDefault="0099213F"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867.96</w:t>
            </w:r>
          </w:p>
        </w:tc>
        <w:tc>
          <w:tcPr>
            <w:tcW w:w="3262" w:type="dxa"/>
          </w:tcPr>
          <w:p w:rsidR="005017F1" w:rsidRPr="00C05F19" w:rsidRDefault="005017F1"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預計於</w:t>
            </w:r>
            <w:r w:rsidRPr="00C05F19">
              <w:rPr>
                <w:rFonts w:ascii="Times New Roman" w:eastAsia="標楷體" w:hAnsi="Times New Roman" w:cs="Times New Roman"/>
                <w:sz w:val="20"/>
                <w:szCs w:val="20"/>
              </w:rPr>
              <w:t>108</w:t>
            </w:r>
            <w:r w:rsidRPr="00C05F19">
              <w:rPr>
                <w:rFonts w:ascii="Times New Roman" w:eastAsia="標楷體" w:hAnsi="Times New Roman" w:cs="Times New Roman"/>
                <w:sz w:val="20"/>
                <w:szCs w:val="20"/>
              </w:rPr>
              <w:t>年</w:t>
            </w:r>
            <w:r w:rsidRPr="00C05F19">
              <w:rPr>
                <w:rFonts w:ascii="Times New Roman" w:eastAsia="標楷體" w:hAnsi="Times New Roman" w:cs="Times New Roman"/>
                <w:sz w:val="20"/>
                <w:szCs w:val="20"/>
              </w:rPr>
              <w:t>3</w:t>
            </w:r>
            <w:r w:rsidRPr="00C05F19">
              <w:rPr>
                <w:rFonts w:ascii="Times New Roman" w:eastAsia="標楷體" w:hAnsi="Times New Roman" w:cs="Times New Roman"/>
                <w:sz w:val="20"/>
                <w:szCs w:val="20"/>
              </w:rPr>
              <w:t>月達成。</w:t>
            </w:r>
          </w:p>
        </w:tc>
      </w:tr>
      <w:tr w:rsidR="00C05F19" w:rsidRPr="00C05F19" w:rsidTr="0007636D">
        <w:trPr>
          <w:trHeight w:val="20"/>
        </w:trPr>
        <w:tc>
          <w:tcPr>
            <w:tcW w:w="1696" w:type="dxa"/>
          </w:tcPr>
          <w:p w:rsidR="005017F1" w:rsidRPr="00C05F19" w:rsidRDefault="005017F1"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林口新</w:t>
            </w:r>
            <w:r w:rsidRPr="00C05F19">
              <w:rPr>
                <w:rFonts w:ascii="Times New Roman" w:eastAsia="標楷體" w:hAnsi="Times New Roman" w:cs="Times New Roman"/>
                <w:sz w:val="20"/>
                <w:szCs w:val="20"/>
              </w:rPr>
              <w:t>#3</w:t>
            </w:r>
          </w:p>
        </w:tc>
        <w:tc>
          <w:tcPr>
            <w:tcW w:w="2835" w:type="dxa"/>
          </w:tcPr>
          <w:p w:rsidR="005017F1" w:rsidRPr="00C05F19" w:rsidRDefault="005017F1"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新北市林口區下福里</w:t>
            </w:r>
            <w:r w:rsidRPr="00C05F19">
              <w:rPr>
                <w:rFonts w:ascii="Times New Roman" w:eastAsia="標楷體" w:hAnsi="Times New Roman" w:cs="Times New Roman"/>
                <w:sz w:val="20"/>
                <w:szCs w:val="20"/>
              </w:rPr>
              <w:t>139-1</w:t>
            </w:r>
            <w:r w:rsidRPr="00C05F19">
              <w:rPr>
                <w:rFonts w:ascii="Times New Roman" w:eastAsia="標楷體" w:hAnsi="Times New Roman" w:cs="Times New Roman"/>
                <w:sz w:val="20"/>
                <w:szCs w:val="20"/>
              </w:rPr>
              <w:t>號</w:t>
            </w:r>
          </w:p>
        </w:tc>
        <w:tc>
          <w:tcPr>
            <w:tcW w:w="771"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煤</w:t>
            </w:r>
          </w:p>
        </w:tc>
        <w:tc>
          <w:tcPr>
            <w:tcW w:w="770"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自</w:t>
            </w:r>
          </w:p>
        </w:tc>
        <w:tc>
          <w:tcPr>
            <w:tcW w:w="1153"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預計達成</w:t>
            </w:r>
          </w:p>
        </w:tc>
        <w:tc>
          <w:tcPr>
            <w:tcW w:w="851"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800.00</w:t>
            </w:r>
          </w:p>
        </w:tc>
        <w:tc>
          <w:tcPr>
            <w:tcW w:w="850" w:type="dxa"/>
          </w:tcPr>
          <w:p w:rsidR="005017F1" w:rsidRPr="00C05F19" w:rsidRDefault="005017F1" w:rsidP="0007636D">
            <w:pPr>
              <w:snapToGrid w:val="0"/>
              <w:jc w:val="right"/>
              <w:rPr>
                <w:rFonts w:ascii="Times New Roman" w:eastAsia="標楷體" w:hAnsi="Times New Roman" w:cs="Times New Roman"/>
                <w:sz w:val="20"/>
                <w:szCs w:val="20"/>
              </w:rPr>
            </w:pPr>
          </w:p>
        </w:tc>
        <w:tc>
          <w:tcPr>
            <w:tcW w:w="850"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91.00%</w:t>
            </w:r>
          </w:p>
        </w:tc>
        <w:tc>
          <w:tcPr>
            <w:tcW w:w="849"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728.00</w:t>
            </w:r>
          </w:p>
        </w:tc>
        <w:tc>
          <w:tcPr>
            <w:tcW w:w="3262" w:type="dxa"/>
          </w:tcPr>
          <w:p w:rsidR="005017F1" w:rsidRPr="00C05F19" w:rsidRDefault="005017F1"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預計於</w:t>
            </w:r>
            <w:r w:rsidRPr="00C05F19">
              <w:rPr>
                <w:rFonts w:ascii="Times New Roman" w:eastAsia="標楷體" w:hAnsi="Times New Roman" w:cs="Times New Roman"/>
                <w:sz w:val="20"/>
                <w:szCs w:val="20"/>
              </w:rPr>
              <w:t>108</w:t>
            </w:r>
            <w:r w:rsidRPr="00C05F19">
              <w:rPr>
                <w:rFonts w:ascii="Times New Roman" w:eastAsia="標楷體" w:hAnsi="Times New Roman" w:cs="Times New Roman"/>
                <w:sz w:val="20"/>
                <w:szCs w:val="20"/>
              </w:rPr>
              <w:t>年</w:t>
            </w:r>
            <w:r w:rsidRPr="00C05F19">
              <w:rPr>
                <w:rFonts w:ascii="Times New Roman" w:eastAsia="標楷體" w:hAnsi="Times New Roman" w:cs="Times New Roman"/>
                <w:sz w:val="20"/>
                <w:szCs w:val="20"/>
              </w:rPr>
              <w:t>7</w:t>
            </w:r>
            <w:r w:rsidRPr="00C05F19">
              <w:rPr>
                <w:rFonts w:ascii="Times New Roman" w:eastAsia="標楷體" w:hAnsi="Times New Roman" w:cs="Times New Roman"/>
                <w:sz w:val="20"/>
                <w:szCs w:val="20"/>
              </w:rPr>
              <w:t>月</w:t>
            </w:r>
            <w:r w:rsidRPr="00C05F19">
              <w:rPr>
                <w:rFonts w:ascii="Times New Roman" w:eastAsia="標楷體" w:hAnsi="Times New Roman" w:cs="Times New Roman"/>
                <w:sz w:val="20"/>
                <w:szCs w:val="20"/>
              </w:rPr>
              <w:t>8</w:t>
            </w:r>
            <w:r w:rsidRPr="00C05F19">
              <w:rPr>
                <w:rFonts w:ascii="Times New Roman" w:eastAsia="標楷體" w:hAnsi="Times New Roman" w:cs="Times New Roman"/>
                <w:sz w:val="20"/>
                <w:szCs w:val="20"/>
              </w:rPr>
              <w:t>日達成。</w:t>
            </w:r>
          </w:p>
        </w:tc>
      </w:tr>
      <w:tr w:rsidR="00C05F19" w:rsidRPr="00C05F19" w:rsidTr="0007636D">
        <w:trPr>
          <w:trHeight w:val="20"/>
        </w:trPr>
        <w:tc>
          <w:tcPr>
            <w:tcW w:w="1696" w:type="dxa"/>
          </w:tcPr>
          <w:p w:rsidR="005017F1" w:rsidRPr="00C05F19" w:rsidRDefault="005017F1"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協和</w:t>
            </w:r>
            <w:r w:rsidRPr="00C05F19">
              <w:rPr>
                <w:rFonts w:ascii="Times New Roman" w:eastAsia="標楷體" w:hAnsi="Times New Roman" w:cs="Times New Roman"/>
                <w:sz w:val="20"/>
                <w:szCs w:val="20"/>
              </w:rPr>
              <w:t>#1</w:t>
            </w:r>
          </w:p>
        </w:tc>
        <w:tc>
          <w:tcPr>
            <w:tcW w:w="2835" w:type="dxa"/>
          </w:tcPr>
          <w:p w:rsidR="005017F1" w:rsidRPr="00C05F19" w:rsidRDefault="005017F1"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高雄市永安區興達路</w:t>
            </w:r>
            <w:r w:rsidRPr="00C05F19">
              <w:rPr>
                <w:rFonts w:ascii="Times New Roman" w:eastAsia="標楷體" w:hAnsi="Times New Roman" w:cs="Times New Roman"/>
                <w:sz w:val="20"/>
                <w:szCs w:val="20"/>
              </w:rPr>
              <w:t>6</w:t>
            </w:r>
            <w:r w:rsidRPr="00C05F19">
              <w:rPr>
                <w:rFonts w:ascii="Times New Roman" w:eastAsia="標楷體" w:hAnsi="Times New Roman" w:cs="Times New Roman"/>
                <w:sz w:val="20"/>
                <w:szCs w:val="20"/>
              </w:rPr>
              <w:t>號</w:t>
            </w:r>
          </w:p>
        </w:tc>
        <w:tc>
          <w:tcPr>
            <w:tcW w:w="771"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油</w:t>
            </w:r>
          </w:p>
        </w:tc>
        <w:tc>
          <w:tcPr>
            <w:tcW w:w="770"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自</w:t>
            </w:r>
          </w:p>
        </w:tc>
        <w:tc>
          <w:tcPr>
            <w:tcW w:w="1153" w:type="dxa"/>
          </w:tcPr>
          <w:p w:rsidR="005017F1" w:rsidRPr="00C05F19" w:rsidRDefault="005017F1" w:rsidP="0007636D">
            <w:pPr>
              <w:snapToGrid w:val="0"/>
              <w:jc w:val="right"/>
              <w:rPr>
                <w:rFonts w:ascii="Times New Roman" w:eastAsia="標楷體" w:hAnsi="Times New Roman" w:cs="Times New Roman"/>
                <w:sz w:val="20"/>
                <w:szCs w:val="20"/>
              </w:rPr>
            </w:pPr>
          </w:p>
        </w:tc>
        <w:tc>
          <w:tcPr>
            <w:tcW w:w="851"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500.00</w:t>
            </w:r>
          </w:p>
        </w:tc>
        <w:tc>
          <w:tcPr>
            <w:tcW w:w="850"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420.00</w:t>
            </w:r>
          </w:p>
        </w:tc>
        <w:tc>
          <w:tcPr>
            <w:tcW w:w="850" w:type="dxa"/>
          </w:tcPr>
          <w:p w:rsidR="005017F1" w:rsidRPr="00C05F19" w:rsidRDefault="005017F1" w:rsidP="0007636D">
            <w:pPr>
              <w:snapToGrid w:val="0"/>
              <w:jc w:val="right"/>
              <w:rPr>
                <w:rFonts w:ascii="Times New Roman" w:eastAsia="標楷體" w:hAnsi="Times New Roman" w:cs="Times New Roman"/>
                <w:sz w:val="20"/>
                <w:szCs w:val="20"/>
              </w:rPr>
            </w:pPr>
          </w:p>
        </w:tc>
        <w:tc>
          <w:tcPr>
            <w:tcW w:w="849"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420.00</w:t>
            </w:r>
          </w:p>
        </w:tc>
        <w:tc>
          <w:tcPr>
            <w:tcW w:w="3262" w:type="dxa"/>
          </w:tcPr>
          <w:p w:rsidR="005017F1" w:rsidRPr="00C05F19" w:rsidRDefault="005017F1"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預計於</w:t>
            </w:r>
            <w:r w:rsidRPr="00C05F19">
              <w:rPr>
                <w:rFonts w:ascii="Times New Roman" w:eastAsia="標楷體" w:hAnsi="Times New Roman" w:cs="Times New Roman"/>
                <w:sz w:val="20"/>
                <w:szCs w:val="20"/>
              </w:rPr>
              <w:t>108</w:t>
            </w:r>
            <w:r w:rsidRPr="00C05F19">
              <w:rPr>
                <w:rFonts w:ascii="Times New Roman" w:eastAsia="標楷體" w:hAnsi="Times New Roman" w:cs="Times New Roman"/>
                <w:sz w:val="20"/>
                <w:szCs w:val="20"/>
              </w:rPr>
              <w:t>年</w:t>
            </w:r>
            <w:r w:rsidRPr="00C05F19">
              <w:rPr>
                <w:rFonts w:ascii="Times New Roman" w:eastAsia="標楷體" w:hAnsi="Times New Roman" w:cs="Times New Roman"/>
                <w:sz w:val="20"/>
                <w:szCs w:val="20"/>
              </w:rPr>
              <w:t>12</w:t>
            </w:r>
            <w:r w:rsidRPr="00C05F19">
              <w:rPr>
                <w:rFonts w:ascii="Times New Roman" w:eastAsia="標楷體" w:hAnsi="Times New Roman" w:cs="Times New Roman"/>
                <w:sz w:val="20"/>
                <w:szCs w:val="20"/>
              </w:rPr>
              <w:t>月</w:t>
            </w:r>
            <w:r w:rsidRPr="00C05F19">
              <w:rPr>
                <w:rFonts w:ascii="Times New Roman" w:eastAsia="標楷體" w:hAnsi="Times New Roman" w:cs="Times New Roman"/>
                <w:sz w:val="20"/>
                <w:szCs w:val="20"/>
              </w:rPr>
              <w:t>5</w:t>
            </w:r>
            <w:r w:rsidRPr="00C05F19">
              <w:rPr>
                <w:rFonts w:ascii="Times New Roman" w:eastAsia="標楷體" w:hAnsi="Times New Roman" w:cs="Times New Roman"/>
                <w:sz w:val="20"/>
                <w:szCs w:val="20"/>
              </w:rPr>
              <w:t>日退休。</w:t>
            </w:r>
          </w:p>
        </w:tc>
      </w:tr>
      <w:tr w:rsidR="00C05F19" w:rsidRPr="00C05F19" w:rsidTr="0007636D">
        <w:trPr>
          <w:trHeight w:val="20"/>
        </w:trPr>
        <w:tc>
          <w:tcPr>
            <w:tcW w:w="1696" w:type="dxa"/>
          </w:tcPr>
          <w:p w:rsidR="005017F1" w:rsidRPr="00C05F19" w:rsidRDefault="005017F1"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協和</w:t>
            </w:r>
            <w:r w:rsidRPr="00C05F19">
              <w:rPr>
                <w:rFonts w:ascii="Times New Roman" w:eastAsia="標楷體" w:hAnsi="Times New Roman" w:cs="Times New Roman"/>
                <w:sz w:val="20"/>
                <w:szCs w:val="20"/>
              </w:rPr>
              <w:t>#2</w:t>
            </w:r>
          </w:p>
        </w:tc>
        <w:tc>
          <w:tcPr>
            <w:tcW w:w="2835" w:type="dxa"/>
          </w:tcPr>
          <w:p w:rsidR="005017F1" w:rsidRPr="00C05F19" w:rsidRDefault="005017F1"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高雄市永安區興達路</w:t>
            </w:r>
            <w:r w:rsidRPr="00C05F19">
              <w:rPr>
                <w:rFonts w:ascii="Times New Roman" w:eastAsia="標楷體" w:hAnsi="Times New Roman" w:cs="Times New Roman"/>
                <w:sz w:val="20"/>
                <w:szCs w:val="20"/>
              </w:rPr>
              <w:t>6</w:t>
            </w:r>
            <w:r w:rsidRPr="00C05F19">
              <w:rPr>
                <w:rFonts w:ascii="Times New Roman" w:eastAsia="標楷體" w:hAnsi="Times New Roman" w:cs="Times New Roman"/>
                <w:sz w:val="20"/>
                <w:szCs w:val="20"/>
              </w:rPr>
              <w:t>號</w:t>
            </w:r>
          </w:p>
        </w:tc>
        <w:tc>
          <w:tcPr>
            <w:tcW w:w="771"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油</w:t>
            </w:r>
          </w:p>
        </w:tc>
        <w:tc>
          <w:tcPr>
            <w:tcW w:w="770"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自</w:t>
            </w:r>
          </w:p>
        </w:tc>
        <w:tc>
          <w:tcPr>
            <w:tcW w:w="1153" w:type="dxa"/>
          </w:tcPr>
          <w:p w:rsidR="005017F1" w:rsidRPr="00C05F19" w:rsidRDefault="005017F1" w:rsidP="0007636D">
            <w:pPr>
              <w:snapToGrid w:val="0"/>
              <w:jc w:val="right"/>
              <w:rPr>
                <w:rFonts w:ascii="Times New Roman" w:eastAsia="標楷體" w:hAnsi="Times New Roman" w:cs="Times New Roman"/>
                <w:sz w:val="20"/>
                <w:szCs w:val="20"/>
              </w:rPr>
            </w:pPr>
          </w:p>
        </w:tc>
        <w:tc>
          <w:tcPr>
            <w:tcW w:w="851"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500.00</w:t>
            </w:r>
          </w:p>
        </w:tc>
        <w:tc>
          <w:tcPr>
            <w:tcW w:w="850"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420.00</w:t>
            </w:r>
          </w:p>
        </w:tc>
        <w:tc>
          <w:tcPr>
            <w:tcW w:w="850" w:type="dxa"/>
          </w:tcPr>
          <w:p w:rsidR="005017F1" w:rsidRPr="00C05F19" w:rsidRDefault="005017F1" w:rsidP="0007636D">
            <w:pPr>
              <w:snapToGrid w:val="0"/>
              <w:jc w:val="right"/>
              <w:rPr>
                <w:rFonts w:ascii="Times New Roman" w:eastAsia="標楷體" w:hAnsi="Times New Roman" w:cs="Times New Roman"/>
                <w:sz w:val="20"/>
                <w:szCs w:val="20"/>
              </w:rPr>
            </w:pPr>
          </w:p>
        </w:tc>
        <w:tc>
          <w:tcPr>
            <w:tcW w:w="849" w:type="dxa"/>
          </w:tcPr>
          <w:p w:rsidR="005017F1" w:rsidRPr="00C05F19" w:rsidRDefault="005017F1"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420.00</w:t>
            </w:r>
          </w:p>
        </w:tc>
        <w:tc>
          <w:tcPr>
            <w:tcW w:w="3262" w:type="dxa"/>
          </w:tcPr>
          <w:p w:rsidR="005017F1" w:rsidRPr="00C05F19" w:rsidRDefault="005017F1"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預計於</w:t>
            </w:r>
            <w:r w:rsidRPr="00C05F19">
              <w:rPr>
                <w:rFonts w:ascii="Times New Roman" w:eastAsia="標楷體" w:hAnsi="Times New Roman" w:cs="Times New Roman"/>
                <w:sz w:val="20"/>
                <w:szCs w:val="20"/>
              </w:rPr>
              <w:t>108</w:t>
            </w:r>
            <w:r w:rsidRPr="00C05F19">
              <w:rPr>
                <w:rFonts w:ascii="Times New Roman" w:eastAsia="標楷體" w:hAnsi="Times New Roman" w:cs="Times New Roman"/>
                <w:sz w:val="20"/>
                <w:szCs w:val="20"/>
              </w:rPr>
              <w:t>年</w:t>
            </w:r>
            <w:r w:rsidRPr="00C05F19">
              <w:rPr>
                <w:rFonts w:ascii="Times New Roman" w:eastAsia="標楷體" w:hAnsi="Times New Roman" w:cs="Times New Roman"/>
                <w:sz w:val="20"/>
                <w:szCs w:val="20"/>
              </w:rPr>
              <w:t>12</w:t>
            </w:r>
            <w:r w:rsidRPr="00C05F19">
              <w:rPr>
                <w:rFonts w:ascii="Times New Roman" w:eastAsia="標楷體" w:hAnsi="Times New Roman" w:cs="Times New Roman"/>
                <w:sz w:val="20"/>
                <w:szCs w:val="20"/>
              </w:rPr>
              <w:t>月</w:t>
            </w:r>
            <w:r w:rsidRPr="00C05F19">
              <w:rPr>
                <w:rFonts w:ascii="Times New Roman" w:eastAsia="標楷體" w:hAnsi="Times New Roman" w:cs="Times New Roman"/>
                <w:sz w:val="20"/>
                <w:szCs w:val="20"/>
              </w:rPr>
              <w:t>5</w:t>
            </w:r>
            <w:r w:rsidRPr="00C05F19">
              <w:rPr>
                <w:rFonts w:ascii="Times New Roman" w:eastAsia="標楷體" w:hAnsi="Times New Roman" w:cs="Times New Roman"/>
                <w:sz w:val="20"/>
                <w:szCs w:val="20"/>
              </w:rPr>
              <w:t>日退休。</w:t>
            </w:r>
          </w:p>
        </w:tc>
      </w:tr>
      <w:tr w:rsidR="00C05F19" w:rsidRPr="00C05F19" w:rsidTr="0007636D">
        <w:trPr>
          <w:trHeight w:val="20"/>
        </w:trPr>
        <w:tc>
          <w:tcPr>
            <w:tcW w:w="1696" w:type="dxa"/>
          </w:tcPr>
          <w:p w:rsidR="00BE037F" w:rsidRPr="00C05F19" w:rsidRDefault="00BE037F"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通霄新</w:t>
            </w:r>
            <w:r w:rsidRPr="00C05F19">
              <w:rPr>
                <w:rFonts w:ascii="Times New Roman" w:eastAsia="標楷體" w:hAnsi="Times New Roman" w:cs="Times New Roman"/>
                <w:sz w:val="20"/>
                <w:szCs w:val="20"/>
              </w:rPr>
              <w:t>CC#3</w:t>
            </w:r>
          </w:p>
        </w:tc>
        <w:tc>
          <w:tcPr>
            <w:tcW w:w="2835" w:type="dxa"/>
          </w:tcPr>
          <w:p w:rsidR="00BE037F" w:rsidRPr="00C05F19" w:rsidRDefault="00BE037F"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苗栗縣通霄鎮海濱路</w:t>
            </w:r>
            <w:r w:rsidRPr="00C05F19">
              <w:rPr>
                <w:rFonts w:ascii="Times New Roman" w:eastAsia="標楷體" w:hAnsi="Times New Roman" w:cs="Times New Roman"/>
                <w:sz w:val="20"/>
                <w:szCs w:val="20"/>
              </w:rPr>
              <w:t>1-31</w:t>
            </w:r>
            <w:r w:rsidRPr="00C05F19">
              <w:rPr>
                <w:rFonts w:ascii="Times New Roman" w:eastAsia="標楷體" w:hAnsi="Times New Roman" w:cs="Times New Roman"/>
                <w:sz w:val="20"/>
                <w:szCs w:val="20"/>
              </w:rPr>
              <w:t>號</w:t>
            </w:r>
          </w:p>
        </w:tc>
        <w:tc>
          <w:tcPr>
            <w:tcW w:w="771" w:type="dxa"/>
          </w:tcPr>
          <w:p w:rsidR="00BE037F" w:rsidRPr="00C05F19" w:rsidRDefault="00BE037F"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氣</w:t>
            </w:r>
          </w:p>
        </w:tc>
        <w:tc>
          <w:tcPr>
            <w:tcW w:w="770" w:type="dxa"/>
          </w:tcPr>
          <w:p w:rsidR="00BE037F" w:rsidRPr="00C05F19" w:rsidRDefault="00BE037F"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自</w:t>
            </w:r>
          </w:p>
        </w:tc>
        <w:tc>
          <w:tcPr>
            <w:tcW w:w="1153" w:type="dxa"/>
          </w:tcPr>
          <w:p w:rsidR="00BE037F" w:rsidRPr="00C05F19" w:rsidRDefault="00BE037F"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預計達成</w:t>
            </w:r>
          </w:p>
        </w:tc>
        <w:tc>
          <w:tcPr>
            <w:tcW w:w="851" w:type="dxa"/>
          </w:tcPr>
          <w:p w:rsidR="00BE037F" w:rsidRPr="00C05F19" w:rsidRDefault="00AE7485"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892.50</w:t>
            </w:r>
          </w:p>
        </w:tc>
        <w:tc>
          <w:tcPr>
            <w:tcW w:w="850" w:type="dxa"/>
          </w:tcPr>
          <w:p w:rsidR="00BE037F" w:rsidRPr="00C05F19" w:rsidRDefault="00BE037F" w:rsidP="0007636D">
            <w:pPr>
              <w:snapToGrid w:val="0"/>
              <w:jc w:val="right"/>
              <w:rPr>
                <w:rFonts w:ascii="Times New Roman" w:eastAsia="標楷體" w:hAnsi="Times New Roman" w:cs="Times New Roman"/>
                <w:sz w:val="20"/>
                <w:szCs w:val="20"/>
              </w:rPr>
            </w:pPr>
          </w:p>
        </w:tc>
        <w:tc>
          <w:tcPr>
            <w:tcW w:w="850" w:type="dxa"/>
          </w:tcPr>
          <w:p w:rsidR="00BE037F" w:rsidRPr="00C05F19" w:rsidRDefault="00AE7485"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97.25%</w:t>
            </w:r>
          </w:p>
        </w:tc>
        <w:tc>
          <w:tcPr>
            <w:tcW w:w="849" w:type="dxa"/>
          </w:tcPr>
          <w:p w:rsidR="00BE037F" w:rsidRPr="00C05F19" w:rsidRDefault="00AE7485"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867.96</w:t>
            </w:r>
          </w:p>
        </w:tc>
        <w:tc>
          <w:tcPr>
            <w:tcW w:w="3262" w:type="dxa"/>
          </w:tcPr>
          <w:p w:rsidR="00BE037F" w:rsidRPr="00C05F19" w:rsidRDefault="00984576"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預計於</w:t>
            </w:r>
            <w:r w:rsidRPr="00C05F19">
              <w:rPr>
                <w:rFonts w:ascii="Times New Roman" w:eastAsia="標楷體" w:hAnsi="Times New Roman" w:cs="Times New Roman"/>
                <w:sz w:val="20"/>
                <w:szCs w:val="20"/>
              </w:rPr>
              <w:t>109</w:t>
            </w:r>
            <w:r w:rsidRPr="00C05F19">
              <w:rPr>
                <w:rFonts w:ascii="Times New Roman" w:eastAsia="標楷體" w:hAnsi="Times New Roman" w:cs="Times New Roman"/>
                <w:sz w:val="20"/>
                <w:szCs w:val="20"/>
              </w:rPr>
              <w:t>年</w:t>
            </w:r>
            <w:r w:rsidRPr="00C05F19">
              <w:rPr>
                <w:rFonts w:ascii="Times New Roman" w:eastAsia="標楷體" w:hAnsi="Times New Roman" w:cs="Times New Roman"/>
                <w:sz w:val="20"/>
                <w:szCs w:val="20"/>
              </w:rPr>
              <w:t>1</w:t>
            </w:r>
            <w:r w:rsidRPr="00C05F19">
              <w:rPr>
                <w:rFonts w:ascii="Times New Roman" w:eastAsia="標楷體" w:hAnsi="Times New Roman" w:cs="Times New Roman"/>
                <w:sz w:val="20"/>
                <w:szCs w:val="20"/>
              </w:rPr>
              <w:t>月</w:t>
            </w:r>
            <w:r w:rsidRPr="00C05F19">
              <w:rPr>
                <w:rFonts w:ascii="Times New Roman" w:eastAsia="標楷體" w:hAnsi="Times New Roman" w:cs="Times New Roman"/>
                <w:sz w:val="20"/>
                <w:szCs w:val="20"/>
              </w:rPr>
              <w:t>10</w:t>
            </w:r>
            <w:r w:rsidRPr="00C05F19">
              <w:rPr>
                <w:rFonts w:ascii="Times New Roman" w:eastAsia="標楷體" w:hAnsi="Times New Roman" w:cs="Times New Roman"/>
                <w:sz w:val="20"/>
                <w:szCs w:val="20"/>
              </w:rPr>
              <w:t>日達成。</w:t>
            </w:r>
          </w:p>
        </w:tc>
      </w:tr>
      <w:tr w:rsidR="00C05F19" w:rsidRPr="00C05F19" w:rsidTr="0007636D">
        <w:trPr>
          <w:trHeight w:val="20"/>
        </w:trPr>
        <w:tc>
          <w:tcPr>
            <w:tcW w:w="1696" w:type="dxa"/>
          </w:tcPr>
          <w:p w:rsidR="00BE037F" w:rsidRPr="00C05F19" w:rsidRDefault="00984576"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大潭</w:t>
            </w:r>
            <w:r w:rsidRPr="00C05F19">
              <w:rPr>
                <w:rFonts w:ascii="Times New Roman" w:eastAsia="標楷體" w:hAnsi="Times New Roman" w:cs="Times New Roman"/>
                <w:sz w:val="20"/>
                <w:szCs w:val="20"/>
              </w:rPr>
              <w:t>#7</w:t>
            </w:r>
            <w:r w:rsidR="00AE7485" w:rsidRPr="00C05F19">
              <w:rPr>
                <w:rFonts w:ascii="Times New Roman" w:eastAsia="標楷體" w:hAnsi="Times New Roman" w:cs="Times New Roman"/>
                <w:sz w:val="20"/>
                <w:szCs w:val="20"/>
              </w:rPr>
              <w:t>汽輪</w:t>
            </w:r>
          </w:p>
        </w:tc>
        <w:tc>
          <w:tcPr>
            <w:tcW w:w="2835" w:type="dxa"/>
          </w:tcPr>
          <w:p w:rsidR="00BE037F" w:rsidRPr="00C05F19" w:rsidRDefault="00984576"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桃園市觀音區電廠路</w:t>
            </w:r>
            <w:r w:rsidRPr="00C05F19">
              <w:rPr>
                <w:rFonts w:ascii="Times New Roman" w:eastAsia="標楷體" w:hAnsi="Times New Roman" w:cs="Times New Roman"/>
                <w:sz w:val="20"/>
                <w:szCs w:val="20"/>
              </w:rPr>
              <w:t>1</w:t>
            </w:r>
            <w:r w:rsidRPr="00C05F19">
              <w:rPr>
                <w:rFonts w:ascii="Times New Roman" w:eastAsia="標楷體" w:hAnsi="Times New Roman" w:cs="Times New Roman"/>
                <w:sz w:val="20"/>
                <w:szCs w:val="20"/>
              </w:rPr>
              <w:t>號</w:t>
            </w:r>
          </w:p>
        </w:tc>
        <w:tc>
          <w:tcPr>
            <w:tcW w:w="771" w:type="dxa"/>
          </w:tcPr>
          <w:p w:rsidR="00BE037F" w:rsidRPr="00C05F19" w:rsidRDefault="00984576"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氣</w:t>
            </w:r>
          </w:p>
        </w:tc>
        <w:tc>
          <w:tcPr>
            <w:tcW w:w="770" w:type="dxa"/>
          </w:tcPr>
          <w:p w:rsidR="00BE037F" w:rsidRPr="00C05F19" w:rsidRDefault="00984576"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自</w:t>
            </w:r>
          </w:p>
        </w:tc>
        <w:tc>
          <w:tcPr>
            <w:tcW w:w="1153" w:type="dxa"/>
          </w:tcPr>
          <w:p w:rsidR="00BE037F" w:rsidRPr="00C05F19" w:rsidRDefault="00984576"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預計達成</w:t>
            </w:r>
          </w:p>
        </w:tc>
        <w:tc>
          <w:tcPr>
            <w:tcW w:w="851" w:type="dxa"/>
          </w:tcPr>
          <w:p w:rsidR="00BE037F" w:rsidRPr="00C05F19" w:rsidRDefault="00AE7485"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300.00</w:t>
            </w:r>
          </w:p>
        </w:tc>
        <w:tc>
          <w:tcPr>
            <w:tcW w:w="850" w:type="dxa"/>
          </w:tcPr>
          <w:p w:rsidR="00BE037F" w:rsidRPr="00C05F19" w:rsidRDefault="00BE037F" w:rsidP="0007636D">
            <w:pPr>
              <w:snapToGrid w:val="0"/>
              <w:jc w:val="right"/>
              <w:rPr>
                <w:rFonts w:ascii="Times New Roman" w:eastAsia="標楷體" w:hAnsi="Times New Roman" w:cs="Times New Roman"/>
                <w:sz w:val="20"/>
                <w:szCs w:val="20"/>
              </w:rPr>
            </w:pPr>
          </w:p>
        </w:tc>
        <w:tc>
          <w:tcPr>
            <w:tcW w:w="850" w:type="dxa"/>
          </w:tcPr>
          <w:p w:rsidR="00BE037F" w:rsidRPr="00C05F19" w:rsidRDefault="00AE7485"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97.25%</w:t>
            </w:r>
          </w:p>
        </w:tc>
        <w:tc>
          <w:tcPr>
            <w:tcW w:w="849" w:type="dxa"/>
          </w:tcPr>
          <w:p w:rsidR="00BE037F" w:rsidRPr="00C05F19" w:rsidRDefault="00AE7485"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291.75</w:t>
            </w:r>
          </w:p>
        </w:tc>
        <w:tc>
          <w:tcPr>
            <w:tcW w:w="3262" w:type="dxa"/>
          </w:tcPr>
          <w:p w:rsidR="00BE037F" w:rsidRPr="00C05F19" w:rsidRDefault="00D369A0"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第二階段加裝汽輪機組，</w:t>
            </w:r>
            <w:r w:rsidR="00984576" w:rsidRPr="00C05F19">
              <w:rPr>
                <w:rFonts w:ascii="Times New Roman" w:eastAsia="標楷體" w:hAnsi="Times New Roman" w:cs="Times New Roman"/>
                <w:sz w:val="20"/>
                <w:szCs w:val="20"/>
              </w:rPr>
              <w:t>預計於</w:t>
            </w:r>
            <w:r w:rsidR="00984576" w:rsidRPr="00C05F19">
              <w:rPr>
                <w:rFonts w:ascii="Times New Roman" w:eastAsia="標楷體" w:hAnsi="Times New Roman" w:cs="Times New Roman"/>
                <w:sz w:val="20"/>
                <w:szCs w:val="20"/>
              </w:rPr>
              <w:t>110</w:t>
            </w:r>
            <w:r w:rsidR="00984576" w:rsidRPr="00C05F19">
              <w:rPr>
                <w:rFonts w:ascii="Times New Roman" w:eastAsia="標楷體" w:hAnsi="Times New Roman" w:cs="Times New Roman"/>
                <w:sz w:val="20"/>
                <w:szCs w:val="20"/>
              </w:rPr>
              <w:t>年</w:t>
            </w:r>
            <w:r w:rsidR="00984576" w:rsidRPr="00C05F19">
              <w:rPr>
                <w:rFonts w:ascii="Times New Roman" w:eastAsia="標楷體" w:hAnsi="Times New Roman" w:cs="Times New Roman"/>
                <w:sz w:val="20"/>
                <w:szCs w:val="20"/>
              </w:rPr>
              <w:t>6</w:t>
            </w:r>
            <w:r w:rsidR="00984576" w:rsidRPr="00C05F19">
              <w:rPr>
                <w:rFonts w:ascii="Times New Roman" w:eastAsia="標楷體" w:hAnsi="Times New Roman" w:cs="Times New Roman"/>
                <w:sz w:val="20"/>
                <w:szCs w:val="20"/>
              </w:rPr>
              <w:t>月達成。</w:t>
            </w:r>
          </w:p>
        </w:tc>
      </w:tr>
      <w:tr w:rsidR="00C05F19" w:rsidRPr="00C05F19" w:rsidTr="0007636D">
        <w:trPr>
          <w:trHeight w:val="20"/>
        </w:trPr>
        <w:tc>
          <w:tcPr>
            <w:tcW w:w="1696" w:type="dxa"/>
          </w:tcPr>
          <w:p w:rsidR="00BE037F" w:rsidRPr="00C05F19" w:rsidRDefault="00BE037F" w:rsidP="0007636D">
            <w:pPr>
              <w:snapToGrid w:val="0"/>
              <w:jc w:val="both"/>
              <w:rPr>
                <w:rFonts w:ascii="Times New Roman" w:eastAsia="標楷體" w:hAnsi="Times New Roman" w:cs="Times New Roman"/>
                <w:sz w:val="20"/>
                <w:szCs w:val="20"/>
              </w:rPr>
            </w:pPr>
          </w:p>
        </w:tc>
        <w:tc>
          <w:tcPr>
            <w:tcW w:w="2835" w:type="dxa"/>
          </w:tcPr>
          <w:p w:rsidR="00BE037F" w:rsidRPr="00C05F19" w:rsidRDefault="00BE037F" w:rsidP="0007636D">
            <w:pPr>
              <w:snapToGrid w:val="0"/>
              <w:jc w:val="both"/>
              <w:rPr>
                <w:rFonts w:ascii="Times New Roman" w:eastAsia="標楷體" w:hAnsi="Times New Roman" w:cs="Times New Roman"/>
                <w:sz w:val="20"/>
                <w:szCs w:val="20"/>
              </w:rPr>
            </w:pPr>
          </w:p>
        </w:tc>
        <w:tc>
          <w:tcPr>
            <w:tcW w:w="771" w:type="dxa"/>
          </w:tcPr>
          <w:p w:rsidR="00BE037F" w:rsidRPr="00C05F19" w:rsidRDefault="00BE037F" w:rsidP="0007636D">
            <w:pPr>
              <w:snapToGrid w:val="0"/>
              <w:jc w:val="right"/>
              <w:rPr>
                <w:rFonts w:ascii="Times New Roman" w:eastAsia="標楷體" w:hAnsi="Times New Roman" w:cs="Times New Roman"/>
                <w:sz w:val="20"/>
                <w:szCs w:val="20"/>
              </w:rPr>
            </w:pPr>
          </w:p>
        </w:tc>
        <w:tc>
          <w:tcPr>
            <w:tcW w:w="770" w:type="dxa"/>
          </w:tcPr>
          <w:p w:rsidR="00BE037F" w:rsidRPr="00C05F19" w:rsidRDefault="00BE037F" w:rsidP="0007636D">
            <w:pPr>
              <w:snapToGrid w:val="0"/>
              <w:jc w:val="right"/>
              <w:rPr>
                <w:rFonts w:ascii="Times New Roman" w:eastAsia="標楷體" w:hAnsi="Times New Roman" w:cs="Times New Roman"/>
                <w:sz w:val="20"/>
                <w:szCs w:val="20"/>
              </w:rPr>
            </w:pPr>
          </w:p>
        </w:tc>
        <w:tc>
          <w:tcPr>
            <w:tcW w:w="1153" w:type="dxa"/>
          </w:tcPr>
          <w:p w:rsidR="00BE037F" w:rsidRPr="00C05F19" w:rsidRDefault="00BE037F" w:rsidP="0007636D">
            <w:pPr>
              <w:snapToGrid w:val="0"/>
              <w:jc w:val="right"/>
              <w:rPr>
                <w:rFonts w:ascii="Times New Roman" w:eastAsia="標楷體" w:hAnsi="Times New Roman" w:cs="Times New Roman"/>
                <w:sz w:val="20"/>
                <w:szCs w:val="20"/>
              </w:rPr>
            </w:pPr>
          </w:p>
        </w:tc>
        <w:tc>
          <w:tcPr>
            <w:tcW w:w="851" w:type="dxa"/>
          </w:tcPr>
          <w:p w:rsidR="00BE037F" w:rsidRPr="00C05F19" w:rsidRDefault="00BE037F" w:rsidP="0007636D">
            <w:pPr>
              <w:snapToGrid w:val="0"/>
              <w:jc w:val="right"/>
              <w:rPr>
                <w:rFonts w:ascii="Times New Roman" w:eastAsia="標楷體" w:hAnsi="Times New Roman" w:cs="Times New Roman"/>
                <w:sz w:val="20"/>
                <w:szCs w:val="20"/>
              </w:rPr>
            </w:pPr>
          </w:p>
        </w:tc>
        <w:tc>
          <w:tcPr>
            <w:tcW w:w="850" w:type="dxa"/>
          </w:tcPr>
          <w:p w:rsidR="00BE037F" w:rsidRPr="00C05F19" w:rsidRDefault="00BE037F" w:rsidP="0007636D">
            <w:pPr>
              <w:snapToGrid w:val="0"/>
              <w:jc w:val="right"/>
              <w:rPr>
                <w:rFonts w:ascii="Times New Roman" w:eastAsia="標楷體" w:hAnsi="Times New Roman" w:cs="Times New Roman"/>
                <w:sz w:val="20"/>
                <w:szCs w:val="20"/>
              </w:rPr>
            </w:pPr>
          </w:p>
        </w:tc>
        <w:tc>
          <w:tcPr>
            <w:tcW w:w="850" w:type="dxa"/>
          </w:tcPr>
          <w:p w:rsidR="00BE037F" w:rsidRPr="00C05F19" w:rsidRDefault="00BE037F" w:rsidP="0007636D">
            <w:pPr>
              <w:snapToGrid w:val="0"/>
              <w:jc w:val="right"/>
              <w:rPr>
                <w:rFonts w:ascii="Times New Roman" w:eastAsia="標楷體" w:hAnsi="Times New Roman" w:cs="Times New Roman"/>
                <w:sz w:val="20"/>
                <w:szCs w:val="20"/>
              </w:rPr>
            </w:pPr>
          </w:p>
        </w:tc>
        <w:tc>
          <w:tcPr>
            <w:tcW w:w="849" w:type="dxa"/>
          </w:tcPr>
          <w:p w:rsidR="00BE037F" w:rsidRPr="00C05F19" w:rsidRDefault="00BE037F" w:rsidP="0007636D">
            <w:pPr>
              <w:snapToGrid w:val="0"/>
              <w:jc w:val="right"/>
              <w:rPr>
                <w:rFonts w:ascii="Times New Roman" w:eastAsia="標楷體" w:hAnsi="Times New Roman" w:cs="Times New Roman"/>
                <w:sz w:val="20"/>
                <w:szCs w:val="20"/>
              </w:rPr>
            </w:pPr>
          </w:p>
        </w:tc>
        <w:tc>
          <w:tcPr>
            <w:tcW w:w="3262" w:type="dxa"/>
          </w:tcPr>
          <w:p w:rsidR="00BE037F" w:rsidRPr="00C05F19" w:rsidRDefault="00BE037F" w:rsidP="0007636D">
            <w:pPr>
              <w:snapToGrid w:val="0"/>
              <w:jc w:val="both"/>
              <w:rPr>
                <w:rFonts w:ascii="Times New Roman" w:eastAsia="標楷體" w:hAnsi="Times New Roman" w:cs="Times New Roman"/>
                <w:sz w:val="20"/>
                <w:szCs w:val="20"/>
              </w:rPr>
            </w:pPr>
          </w:p>
        </w:tc>
      </w:tr>
      <w:tr w:rsidR="00C05F19" w:rsidRPr="00C05F19" w:rsidTr="0007636D">
        <w:trPr>
          <w:trHeight w:val="20"/>
        </w:trPr>
        <w:tc>
          <w:tcPr>
            <w:tcW w:w="1696" w:type="dxa"/>
          </w:tcPr>
          <w:p w:rsidR="00BE037F" w:rsidRPr="00C05F19" w:rsidRDefault="00BE037F" w:rsidP="0007636D">
            <w:pPr>
              <w:snapToGrid w:val="0"/>
              <w:jc w:val="both"/>
              <w:rPr>
                <w:rFonts w:ascii="Times New Roman" w:eastAsia="標楷體" w:hAnsi="Times New Roman" w:cs="Times New Roman"/>
                <w:sz w:val="20"/>
                <w:szCs w:val="20"/>
              </w:rPr>
            </w:pPr>
          </w:p>
        </w:tc>
        <w:tc>
          <w:tcPr>
            <w:tcW w:w="2835" w:type="dxa"/>
          </w:tcPr>
          <w:p w:rsidR="00BE037F" w:rsidRPr="00C05F19" w:rsidRDefault="00BE037F" w:rsidP="0007636D">
            <w:pPr>
              <w:snapToGrid w:val="0"/>
              <w:jc w:val="both"/>
              <w:rPr>
                <w:rFonts w:ascii="Times New Roman" w:eastAsia="標楷體" w:hAnsi="Times New Roman" w:cs="Times New Roman"/>
                <w:sz w:val="20"/>
                <w:szCs w:val="20"/>
              </w:rPr>
            </w:pPr>
          </w:p>
        </w:tc>
        <w:tc>
          <w:tcPr>
            <w:tcW w:w="771" w:type="dxa"/>
          </w:tcPr>
          <w:p w:rsidR="00BE037F" w:rsidRPr="00C05F19" w:rsidRDefault="00BE037F" w:rsidP="0007636D">
            <w:pPr>
              <w:snapToGrid w:val="0"/>
              <w:jc w:val="right"/>
              <w:rPr>
                <w:rFonts w:ascii="Times New Roman" w:eastAsia="標楷體" w:hAnsi="Times New Roman" w:cs="Times New Roman"/>
                <w:sz w:val="20"/>
                <w:szCs w:val="20"/>
              </w:rPr>
            </w:pPr>
          </w:p>
        </w:tc>
        <w:tc>
          <w:tcPr>
            <w:tcW w:w="770" w:type="dxa"/>
          </w:tcPr>
          <w:p w:rsidR="00BE037F" w:rsidRPr="00C05F19" w:rsidRDefault="00BE037F" w:rsidP="0007636D">
            <w:pPr>
              <w:snapToGrid w:val="0"/>
              <w:jc w:val="right"/>
              <w:rPr>
                <w:rFonts w:ascii="Times New Roman" w:eastAsia="標楷體" w:hAnsi="Times New Roman" w:cs="Times New Roman"/>
                <w:sz w:val="20"/>
                <w:szCs w:val="20"/>
              </w:rPr>
            </w:pPr>
          </w:p>
        </w:tc>
        <w:tc>
          <w:tcPr>
            <w:tcW w:w="1153" w:type="dxa"/>
          </w:tcPr>
          <w:p w:rsidR="00BE037F" w:rsidRPr="00C05F19" w:rsidRDefault="00BE037F" w:rsidP="0007636D">
            <w:pPr>
              <w:snapToGrid w:val="0"/>
              <w:jc w:val="right"/>
              <w:rPr>
                <w:rFonts w:ascii="Times New Roman" w:eastAsia="標楷體" w:hAnsi="Times New Roman" w:cs="Times New Roman"/>
                <w:sz w:val="20"/>
                <w:szCs w:val="20"/>
              </w:rPr>
            </w:pPr>
          </w:p>
        </w:tc>
        <w:tc>
          <w:tcPr>
            <w:tcW w:w="851" w:type="dxa"/>
          </w:tcPr>
          <w:p w:rsidR="00BE037F" w:rsidRPr="00C05F19" w:rsidRDefault="00BE037F" w:rsidP="0007636D">
            <w:pPr>
              <w:snapToGrid w:val="0"/>
              <w:jc w:val="right"/>
              <w:rPr>
                <w:rFonts w:ascii="Times New Roman" w:eastAsia="標楷體" w:hAnsi="Times New Roman" w:cs="Times New Roman"/>
                <w:sz w:val="20"/>
                <w:szCs w:val="20"/>
              </w:rPr>
            </w:pPr>
          </w:p>
        </w:tc>
        <w:tc>
          <w:tcPr>
            <w:tcW w:w="850" w:type="dxa"/>
          </w:tcPr>
          <w:p w:rsidR="00BE037F" w:rsidRPr="00C05F19" w:rsidRDefault="00BE037F" w:rsidP="0007636D">
            <w:pPr>
              <w:snapToGrid w:val="0"/>
              <w:jc w:val="right"/>
              <w:rPr>
                <w:rFonts w:ascii="Times New Roman" w:eastAsia="標楷體" w:hAnsi="Times New Roman" w:cs="Times New Roman"/>
                <w:sz w:val="20"/>
                <w:szCs w:val="20"/>
              </w:rPr>
            </w:pPr>
          </w:p>
        </w:tc>
        <w:tc>
          <w:tcPr>
            <w:tcW w:w="850" w:type="dxa"/>
          </w:tcPr>
          <w:p w:rsidR="00BE037F" w:rsidRPr="00C05F19" w:rsidRDefault="00BE037F" w:rsidP="0007636D">
            <w:pPr>
              <w:snapToGrid w:val="0"/>
              <w:jc w:val="right"/>
              <w:rPr>
                <w:rFonts w:ascii="Times New Roman" w:eastAsia="標楷體" w:hAnsi="Times New Roman" w:cs="Times New Roman"/>
                <w:sz w:val="20"/>
                <w:szCs w:val="20"/>
              </w:rPr>
            </w:pPr>
          </w:p>
        </w:tc>
        <w:tc>
          <w:tcPr>
            <w:tcW w:w="849" w:type="dxa"/>
          </w:tcPr>
          <w:p w:rsidR="00BE037F" w:rsidRPr="00C05F19" w:rsidRDefault="00BE037F" w:rsidP="0007636D">
            <w:pPr>
              <w:snapToGrid w:val="0"/>
              <w:jc w:val="right"/>
              <w:rPr>
                <w:rFonts w:ascii="Times New Roman" w:eastAsia="標楷體" w:hAnsi="Times New Roman" w:cs="Times New Roman"/>
                <w:sz w:val="20"/>
                <w:szCs w:val="20"/>
              </w:rPr>
            </w:pPr>
          </w:p>
        </w:tc>
        <w:tc>
          <w:tcPr>
            <w:tcW w:w="3262" w:type="dxa"/>
          </w:tcPr>
          <w:p w:rsidR="00BE037F" w:rsidRPr="00C05F19" w:rsidRDefault="00BE037F" w:rsidP="0007636D">
            <w:pPr>
              <w:snapToGrid w:val="0"/>
              <w:jc w:val="both"/>
              <w:rPr>
                <w:rFonts w:ascii="Times New Roman" w:eastAsia="標楷體" w:hAnsi="Times New Roman" w:cs="Times New Roman"/>
                <w:sz w:val="20"/>
                <w:szCs w:val="20"/>
              </w:rPr>
            </w:pPr>
          </w:p>
        </w:tc>
      </w:tr>
      <w:tr w:rsidR="00C05F19" w:rsidRPr="00C05F19" w:rsidTr="0007636D">
        <w:trPr>
          <w:trHeight w:val="20"/>
        </w:trPr>
        <w:tc>
          <w:tcPr>
            <w:tcW w:w="1696" w:type="dxa"/>
          </w:tcPr>
          <w:p w:rsidR="00BE037F" w:rsidRPr="00C05F19" w:rsidRDefault="00BE037F" w:rsidP="0007636D">
            <w:pPr>
              <w:snapToGrid w:val="0"/>
              <w:jc w:val="both"/>
              <w:rPr>
                <w:rFonts w:ascii="Times New Roman" w:eastAsia="標楷體" w:hAnsi="Times New Roman" w:cs="Times New Roman"/>
                <w:sz w:val="20"/>
                <w:szCs w:val="20"/>
              </w:rPr>
            </w:pPr>
          </w:p>
        </w:tc>
        <w:tc>
          <w:tcPr>
            <w:tcW w:w="2835" w:type="dxa"/>
          </w:tcPr>
          <w:p w:rsidR="00BE037F" w:rsidRPr="00C05F19" w:rsidRDefault="00BE037F" w:rsidP="0007636D">
            <w:pPr>
              <w:snapToGrid w:val="0"/>
              <w:jc w:val="both"/>
              <w:rPr>
                <w:rFonts w:ascii="Times New Roman" w:eastAsia="標楷體" w:hAnsi="Times New Roman" w:cs="Times New Roman"/>
                <w:sz w:val="20"/>
                <w:szCs w:val="20"/>
              </w:rPr>
            </w:pPr>
          </w:p>
        </w:tc>
        <w:tc>
          <w:tcPr>
            <w:tcW w:w="771" w:type="dxa"/>
          </w:tcPr>
          <w:p w:rsidR="00BE037F" w:rsidRPr="00C05F19" w:rsidRDefault="00BE037F" w:rsidP="0007636D">
            <w:pPr>
              <w:snapToGrid w:val="0"/>
              <w:jc w:val="right"/>
              <w:rPr>
                <w:rFonts w:ascii="Times New Roman" w:eastAsia="標楷體" w:hAnsi="Times New Roman" w:cs="Times New Roman"/>
                <w:sz w:val="20"/>
                <w:szCs w:val="20"/>
              </w:rPr>
            </w:pPr>
          </w:p>
        </w:tc>
        <w:tc>
          <w:tcPr>
            <w:tcW w:w="770" w:type="dxa"/>
          </w:tcPr>
          <w:p w:rsidR="00BE037F" w:rsidRPr="00C05F19" w:rsidRDefault="00BE037F" w:rsidP="0007636D">
            <w:pPr>
              <w:snapToGrid w:val="0"/>
              <w:jc w:val="right"/>
              <w:rPr>
                <w:rFonts w:ascii="Times New Roman" w:eastAsia="標楷體" w:hAnsi="Times New Roman" w:cs="Times New Roman"/>
                <w:sz w:val="20"/>
                <w:szCs w:val="20"/>
              </w:rPr>
            </w:pPr>
          </w:p>
        </w:tc>
        <w:tc>
          <w:tcPr>
            <w:tcW w:w="1153" w:type="dxa"/>
          </w:tcPr>
          <w:p w:rsidR="00BE037F" w:rsidRPr="00C05F19" w:rsidRDefault="00BE037F" w:rsidP="0007636D">
            <w:pPr>
              <w:snapToGrid w:val="0"/>
              <w:jc w:val="right"/>
              <w:rPr>
                <w:rFonts w:ascii="Times New Roman" w:eastAsia="標楷體" w:hAnsi="Times New Roman" w:cs="Times New Roman"/>
                <w:sz w:val="20"/>
                <w:szCs w:val="20"/>
              </w:rPr>
            </w:pPr>
          </w:p>
        </w:tc>
        <w:tc>
          <w:tcPr>
            <w:tcW w:w="851" w:type="dxa"/>
          </w:tcPr>
          <w:p w:rsidR="00BE037F" w:rsidRPr="00C05F19" w:rsidRDefault="00BE037F" w:rsidP="0007636D">
            <w:pPr>
              <w:snapToGrid w:val="0"/>
              <w:jc w:val="right"/>
              <w:rPr>
                <w:rFonts w:ascii="Times New Roman" w:eastAsia="標楷體" w:hAnsi="Times New Roman" w:cs="Times New Roman"/>
                <w:sz w:val="20"/>
                <w:szCs w:val="20"/>
              </w:rPr>
            </w:pPr>
          </w:p>
        </w:tc>
        <w:tc>
          <w:tcPr>
            <w:tcW w:w="850" w:type="dxa"/>
          </w:tcPr>
          <w:p w:rsidR="00BE037F" w:rsidRPr="00C05F19" w:rsidRDefault="00BE037F" w:rsidP="0007636D">
            <w:pPr>
              <w:snapToGrid w:val="0"/>
              <w:jc w:val="right"/>
              <w:rPr>
                <w:rFonts w:ascii="Times New Roman" w:eastAsia="標楷體" w:hAnsi="Times New Roman" w:cs="Times New Roman"/>
                <w:sz w:val="20"/>
                <w:szCs w:val="20"/>
              </w:rPr>
            </w:pPr>
          </w:p>
        </w:tc>
        <w:tc>
          <w:tcPr>
            <w:tcW w:w="850" w:type="dxa"/>
          </w:tcPr>
          <w:p w:rsidR="00BE037F" w:rsidRPr="00C05F19" w:rsidRDefault="00BE037F" w:rsidP="0007636D">
            <w:pPr>
              <w:snapToGrid w:val="0"/>
              <w:jc w:val="right"/>
              <w:rPr>
                <w:rFonts w:ascii="Times New Roman" w:eastAsia="標楷體" w:hAnsi="Times New Roman" w:cs="Times New Roman"/>
                <w:sz w:val="20"/>
                <w:szCs w:val="20"/>
              </w:rPr>
            </w:pPr>
          </w:p>
        </w:tc>
        <w:tc>
          <w:tcPr>
            <w:tcW w:w="849" w:type="dxa"/>
          </w:tcPr>
          <w:p w:rsidR="00BE037F" w:rsidRPr="00C05F19" w:rsidRDefault="00BE037F" w:rsidP="0007636D">
            <w:pPr>
              <w:snapToGrid w:val="0"/>
              <w:jc w:val="right"/>
              <w:rPr>
                <w:rFonts w:ascii="Times New Roman" w:eastAsia="標楷體" w:hAnsi="Times New Roman" w:cs="Times New Roman"/>
                <w:sz w:val="20"/>
                <w:szCs w:val="20"/>
              </w:rPr>
            </w:pPr>
          </w:p>
        </w:tc>
        <w:tc>
          <w:tcPr>
            <w:tcW w:w="3262" w:type="dxa"/>
          </w:tcPr>
          <w:p w:rsidR="00BE037F" w:rsidRPr="00C05F19" w:rsidRDefault="00BE037F" w:rsidP="0007636D">
            <w:pPr>
              <w:snapToGrid w:val="0"/>
              <w:jc w:val="both"/>
              <w:rPr>
                <w:rFonts w:ascii="Times New Roman" w:eastAsia="標楷體" w:hAnsi="Times New Roman" w:cs="Times New Roman"/>
                <w:sz w:val="20"/>
                <w:szCs w:val="20"/>
              </w:rPr>
            </w:pPr>
          </w:p>
        </w:tc>
      </w:tr>
    </w:tbl>
    <w:p w:rsidR="0007636D" w:rsidRPr="00C05F19" w:rsidRDefault="00A4087D" w:rsidP="0007636D">
      <w:pPr>
        <w:widowControl/>
        <w:snapToGrid w:val="0"/>
        <w:ind w:left="600" w:hangingChars="300" w:hanging="600"/>
        <w:jc w:val="both"/>
        <w:rPr>
          <w:rFonts w:ascii="標楷體" w:eastAsia="標楷體"/>
          <w:sz w:val="20"/>
          <w:szCs w:val="20"/>
        </w:rPr>
      </w:pPr>
      <w:r w:rsidRPr="00C05F19">
        <w:rPr>
          <w:rFonts w:ascii="標楷體" w:eastAsia="標楷體" w:hint="eastAsia"/>
          <w:sz w:val="20"/>
          <w:szCs w:val="20"/>
        </w:rPr>
        <w:t>註1：本表所列發電種類之簡稱如下：核能(核)、燃煤(煤)、燃氣(氣)、燃油(油)、輕油(輕)、水力(水)、風力(風)、太陽能(陽)</w:t>
      </w:r>
      <w:r w:rsidR="00EA63D1">
        <w:rPr>
          <w:rFonts w:hint="eastAsia"/>
        </w:rPr>
        <w:t>、</w:t>
      </w:r>
      <w:r w:rsidR="00EA63D1" w:rsidRPr="00EA63D1">
        <w:rPr>
          <w:rFonts w:ascii="標楷體" w:eastAsia="標楷體" w:hint="eastAsia"/>
          <w:sz w:val="20"/>
          <w:szCs w:val="20"/>
        </w:rPr>
        <w:t>地熱</w:t>
      </w:r>
      <w:r w:rsidR="00EA63D1">
        <w:rPr>
          <w:rFonts w:ascii="標楷體" w:eastAsia="標楷體" w:hint="eastAsia"/>
          <w:sz w:val="20"/>
          <w:szCs w:val="20"/>
        </w:rPr>
        <w:t>(地)</w:t>
      </w:r>
      <w:r w:rsidR="00EA63D1" w:rsidRPr="00EA63D1">
        <w:rPr>
          <w:rFonts w:ascii="標楷體" w:eastAsia="標楷體" w:hint="eastAsia"/>
          <w:sz w:val="20"/>
          <w:szCs w:val="20"/>
        </w:rPr>
        <w:t>、生質能</w:t>
      </w:r>
      <w:r w:rsidR="00EA63D1">
        <w:rPr>
          <w:rFonts w:ascii="標楷體" w:eastAsia="標楷體" w:hint="eastAsia"/>
          <w:sz w:val="20"/>
          <w:szCs w:val="20"/>
        </w:rPr>
        <w:t>(生)、燃料電池(燃</w:t>
      </w:r>
      <w:bookmarkStart w:id="0" w:name="_GoBack"/>
      <w:bookmarkEnd w:id="0"/>
      <w:r w:rsidR="00EA63D1">
        <w:rPr>
          <w:rFonts w:ascii="標楷體" w:eastAsia="標楷體" w:hint="eastAsia"/>
          <w:sz w:val="20"/>
          <w:szCs w:val="20"/>
        </w:rPr>
        <w:t>)</w:t>
      </w:r>
      <w:r w:rsidRPr="00C05F19">
        <w:rPr>
          <w:rFonts w:ascii="標楷體" w:eastAsia="標楷體" w:hint="eastAsia"/>
          <w:sz w:val="20"/>
          <w:szCs w:val="20"/>
        </w:rPr>
        <w:t>、儲能(儲)</w:t>
      </w:r>
      <w:r w:rsidR="00F30A33" w:rsidRPr="00C05F19">
        <w:rPr>
          <w:rFonts w:ascii="標楷體" w:eastAsia="標楷體" w:hint="eastAsia"/>
          <w:sz w:val="20"/>
          <w:szCs w:val="20"/>
        </w:rPr>
        <w:t>、抽蓄水力(抽)</w:t>
      </w:r>
      <w:r w:rsidRPr="00C05F19">
        <w:rPr>
          <w:rFonts w:ascii="標楷體" w:eastAsia="標楷體" w:hint="eastAsia"/>
          <w:sz w:val="20"/>
          <w:szCs w:val="20"/>
        </w:rPr>
        <w:t>、汽電共生(汽)。</w:t>
      </w:r>
    </w:p>
    <w:p w:rsidR="0050583C" w:rsidRPr="00C05F19" w:rsidRDefault="00A4087D" w:rsidP="0007636D">
      <w:pPr>
        <w:widowControl/>
        <w:snapToGrid w:val="0"/>
        <w:ind w:left="600" w:hangingChars="300" w:hanging="600"/>
        <w:jc w:val="both"/>
        <w:rPr>
          <w:rFonts w:ascii="標楷體" w:eastAsia="標楷體"/>
          <w:sz w:val="20"/>
          <w:szCs w:val="20"/>
        </w:rPr>
      </w:pPr>
      <w:proofErr w:type="gramStart"/>
      <w:r w:rsidRPr="00C05F19">
        <w:rPr>
          <w:rFonts w:ascii="標楷體" w:eastAsia="標楷體" w:hint="eastAsia"/>
          <w:sz w:val="20"/>
          <w:szCs w:val="20"/>
        </w:rPr>
        <w:t>註</w:t>
      </w:r>
      <w:proofErr w:type="gramEnd"/>
      <w:r w:rsidRPr="00C05F19">
        <w:rPr>
          <w:rFonts w:ascii="標楷體" w:eastAsia="標楷體" w:hint="eastAsia"/>
          <w:sz w:val="20"/>
          <w:szCs w:val="20"/>
        </w:rPr>
        <w:t>2：本表所列準備方式之簡稱如下：自有(自)、向其他發電業購買(他發)、向其他自用發電設備設置者購買(他自)。</w:t>
      </w:r>
    </w:p>
    <w:p w:rsidR="009669D7" w:rsidRPr="00C05F19" w:rsidRDefault="0050583C" w:rsidP="0007636D">
      <w:pPr>
        <w:widowControl/>
        <w:snapToGrid w:val="0"/>
        <w:ind w:left="600" w:hangingChars="300" w:hanging="600"/>
        <w:jc w:val="both"/>
        <w:rPr>
          <w:rFonts w:ascii="標楷體" w:eastAsia="標楷體"/>
          <w:sz w:val="20"/>
          <w:szCs w:val="20"/>
        </w:rPr>
      </w:pPr>
      <w:proofErr w:type="gramStart"/>
      <w:r w:rsidRPr="00C05F19">
        <w:rPr>
          <w:rFonts w:ascii="標楷體" w:eastAsia="標楷體" w:hint="eastAsia"/>
          <w:sz w:val="20"/>
          <w:szCs w:val="20"/>
        </w:rPr>
        <w:t>註</w:t>
      </w:r>
      <w:proofErr w:type="gramEnd"/>
      <w:r w:rsidRPr="00C05F19">
        <w:rPr>
          <w:rFonts w:ascii="標楷體" w:eastAsia="標楷體" w:hint="eastAsia"/>
          <w:sz w:val="20"/>
          <w:szCs w:val="20"/>
        </w:rPr>
        <w:t>3：請填寫以小時為計算單位之可靠出力。</w:t>
      </w:r>
    </w:p>
    <w:p w:rsidR="00A4087D" w:rsidRPr="00C05F19" w:rsidRDefault="009669D7" w:rsidP="00C665BC">
      <w:pPr>
        <w:widowControl/>
        <w:snapToGrid w:val="0"/>
        <w:ind w:left="600" w:hangingChars="300" w:hanging="600"/>
        <w:jc w:val="both"/>
        <w:rPr>
          <w:rFonts w:ascii="標楷體" w:eastAsia="標楷體"/>
          <w:sz w:val="20"/>
          <w:szCs w:val="20"/>
        </w:rPr>
      </w:pPr>
      <w:proofErr w:type="gramStart"/>
      <w:r w:rsidRPr="00C05F19">
        <w:rPr>
          <w:rFonts w:ascii="標楷體" w:eastAsia="標楷體" w:hint="eastAsia"/>
          <w:sz w:val="20"/>
          <w:szCs w:val="20"/>
        </w:rPr>
        <w:t>註</w:t>
      </w:r>
      <w:proofErr w:type="gramEnd"/>
      <w:r w:rsidRPr="00C05F19">
        <w:rPr>
          <w:rFonts w:ascii="標楷體" w:eastAsia="標楷體" w:hint="eastAsia"/>
          <w:sz w:val="20"/>
          <w:szCs w:val="20"/>
        </w:rPr>
        <w:t>4：發電機組與儲能系統於達成</w:t>
      </w:r>
      <w:proofErr w:type="gramStart"/>
      <w:r w:rsidRPr="00C05F19">
        <w:rPr>
          <w:rFonts w:ascii="標楷體" w:eastAsia="標楷體" w:hint="eastAsia"/>
          <w:sz w:val="20"/>
          <w:szCs w:val="20"/>
        </w:rPr>
        <w:t>年均須為</w:t>
      </w:r>
      <w:proofErr w:type="gramEnd"/>
      <w:r w:rsidRPr="00C05F19">
        <w:rPr>
          <w:rFonts w:ascii="標楷體" w:eastAsia="標楷體" w:hint="eastAsia"/>
          <w:sz w:val="20"/>
          <w:szCs w:val="20"/>
        </w:rPr>
        <w:t>已</w:t>
      </w:r>
      <w:proofErr w:type="gramStart"/>
      <w:r w:rsidRPr="00C05F19">
        <w:rPr>
          <w:rFonts w:ascii="標楷體" w:eastAsia="標楷體" w:hint="eastAsia"/>
          <w:sz w:val="20"/>
          <w:szCs w:val="20"/>
        </w:rPr>
        <w:t>併</w:t>
      </w:r>
      <w:proofErr w:type="gramEnd"/>
      <w:r w:rsidRPr="00C05F19">
        <w:rPr>
          <w:rFonts w:ascii="標楷體" w:eastAsia="標楷體" w:hint="eastAsia"/>
          <w:sz w:val="20"/>
          <w:szCs w:val="20"/>
        </w:rPr>
        <w:t>接至電力系統，且除間歇性再生能源及</w:t>
      </w:r>
      <w:r w:rsidR="00B551F7">
        <w:rPr>
          <w:rFonts w:ascii="標楷體" w:eastAsia="標楷體" w:hint="eastAsia"/>
          <w:sz w:val="20"/>
          <w:szCs w:val="20"/>
        </w:rPr>
        <w:t>汽電共生尖峰保證容量</w:t>
      </w:r>
      <w:r w:rsidRPr="00C05F19">
        <w:rPr>
          <w:rFonts w:ascii="標楷體" w:eastAsia="標楷體" w:hint="eastAsia"/>
          <w:sz w:val="20"/>
          <w:szCs w:val="20"/>
        </w:rPr>
        <w:t>外，須為可接受系統調度發電，始為可用狀態；如發電機組與儲能系統已</w:t>
      </w:r>
      <w:proofErr w:type="gramStart"/>
      <w:r w:rsidRPr="00C05F19">
        <w:rPr>
          <w:rFonts w:ascii="標楷體" w:eastAsia="標楷體" w:hint="eastAsia"/>
          <w:sz w:val="20"/>
          <w:szCs w:val="20"/>
        </w:rPr>
        <w:t>併</w:t>
      </w:r>
      <w:proofErr w:type="gramEnd"/>
      <w:r w:rsidRPr="00C05F19">
        <w:rPr>
          <w:rFonts w:ascii="標楷體" w:eastAsia="標楷體" w:hint="eastAsia"/>
          <w:sz w:val="20"/>
          <w:szCs w:val="20"/>
        </w:rPr>
        <w:t>接至電力系統，惟因法令限制或其他因素致無法接受系統調度，此情形仍無法列入總供電容量計算。</w:t>
      </w:r>
      <w:r w:rsidR="00A4087D" w:rsidRPr="00C05F19">
        <w:rPr>
          <w:rFonts w:ascii="標楷體" w:eastAsia="標楷體"/>
          <w:sz w:val="20"/>
          <w:szCs w:val="20"/>
        </w:rPr>
        <w:br w:type="page"/>
      </w:r>
    </w:p>
    <w:p w:rsidR="00A4087D" w:rsidRPr="00C05F19" w:rsidRDefault="00A4087D" w:rsidP="00A4087D">
      <w:pPr>
        <w:snapToGrid w:val="0"/>
        <w:spacing w:line="300" w:lineRule="auto"/>
        <w:jc w:val="both"/>
        <w:rPr>
          <w:rFonts w:ascii="標楷體" w:eastAsia="標楷體"/>
          <w:sz w:val="28"/>
          <w:szCs w:val="28"/>
        </w:rPr>
      </w:pPr>
      <w:r w:rsidRPr="00C05F19">
        <w:rPr>
          <w:rFonts w:ascii="標楷體" w:eastAsia="標楷體" w:hint="eastAsia"/>
          <w:sz w:val="28"/>
          <w:szCs w:val="28"/>
        </w:rPr>
        <w:lastRenderedPageBreak/>
        <w:t>範例二(續)：</w:t>
      </w:r>
    </w:p>
    <w:p w:rsidR="00A4087D" w:rsidRPr="00C05F19" w:rsidRDefault="00A4087D" w:rsidP="00A4087D">
      <w:pPr>
        <w:snapToGrid w:val="0"/>
        <w:spacing w:line="300" w:lineRule="auto"/>
        <w:jc w:val="both"/>
        <w:rPr>
          <w:rFonts w:ascii="標楷體" w:eastAsia="標楷體"/>
          <w:sz w:val="28"/>
          <w:szCs w:val="28"/>
        </w:rPr>
      </w:pPr>
      <w:r w:rsidRPr="00C05F19">
        <w:rPr>
          <w:rFonts w:ascii="標楷體" w:eastAsia="標楷體" w:hint="eastAsia"/>
          <w:b/>
          <w:sz w:val="28"/>
          <w:szCs w:val="28"/>
        </w:rPr>
        <w:t>需量反應</w:t>
      </w:r>
    </w:p>
    <w:tbl>
      <w:tblPr>
        <w:tblStyle w:val="ad"/>
        <w:tblW w:w="13887" w:type="dxa"/>
        <w:tblLayout w:type="fixed"/>
        <w:tblLook w:val="04A0" w:firstRow="1" w:lastRow="0" w:firstColumn="1" w:lastColumn="0" w:noHBand="0" w:noVBand="1"/>
      </w:tblPr>
      <w:tblGrid>
        <w:gridCol w:w="1696"/>
        <w:gridCol w:w="771"/>
        <w:gridCol w:w="771"/>
        <w:gridCol w:w="1418"/>
        <w:gridCol w:w="9231"/>
      </w:tblGrid>
      <w:tr w:rsidR="00C05F19" w:rsidRPr="00C05F19" w:rsidTr="00B2219B">
        <w:tc>
          <w:tcPr>
            <w:tcW w:w="1696" w:type="dxa"/>
            <w:vAlign w:val="center"/>
          </w:tcPr>
          <w:p w:rsidR="00A4087D" w:rsidRPr="00C05F19" w:rsidRDefault="00A4087D" w:rsidP="00B2219B">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措施編號與名稱</w:t>
            </w:r>
          </w:p>
        </w:tc>
        <w:tc>
          <w:tcPr>
            <w:tcW w:w="771" w:type="dxa"/>
            <w:vAlign w:val="center"/>
          </w:tcPr>
          <w:p w:rsidR="00A4087D" w:rsidRPr="00C05F19" w:rsidRDefault="00A4087D" w:rsidP="00B2219B">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措施類型</w:t>
            </w:r>
            <w:r w:rsidRPr="00C05F19">
              <w:rPr>
                <w:rFonts w:ascii="Times New Roman" w:eastAsia="標楷體" w:hAnsi="Times New Roman" w:cs="Times New Roman"/>
                <w:b/>
                <w:sz w:val="20"/>
                <w:szCs w:val="20"/>
                <w:vertAlign w:val="superscript"/>
              </w:rPr>
              <w:t>1</w:t>
            </w:r>
          </w:p>
        </w:tc>
        <w:tc>
          <w:tcPr>
            <w:tcW w:w="771" w:type="dxa"/>
            <w:vAlign w:val="center"/>
          </w:tcPr>
          <w:p w:rsidR="00A4087D" w:rsidRPr="00C05F19" w:rsidRDefault="00A4087D" w:rsidP="00B2219B">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準備方式</w:t>
            </w:r>
            <w:r w:rsidR="00C1153C" w:rsidRPr="00C05F19">
              <w:rPr>
                <w:rFonts w:ascii="Times New Roman" w:eastAsia="標楷體" w:hAnsi="Times New Roman" w:cs="Times New Roman"/>
                <w:b/>
                <w:sz w:val="20"/>
                <w:szCs w:val="20"/>
                <w:vertAlign w:val="superscript"/>
              </w:rPr>
              <w:t>2</w:t>
            </w:r>
          </w:p>
        </w:tc>
        <w:tc>
          <w:tcPr>
            <w:tcW w:w="1418" w:type="dxa"/>
            <w:vAlign w:val="center"/>
          </w:tcPr>
          <w:p w:rsidR="00A4087D" w:rsidRPr="00C05F19" w:rsidRDefault="004C46EF" w:rsidP="00B2219B">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抑低負載量</w:t>
            </w:r>
            <w:r w:rsidR="00A4087D" w:rsidRPr="00C05F19">
              <w:rPr>
                <w:rFonts w:ascii="Times New Roman" w:eastAsia="標楷體" w:hAnsi="Times New Roman" w:cs="Times New Roman"/>
                <w:b/>
                <w:sz w:val="20"/>
                <w:szCs w:val="20"/>
              </w:rPr>
              <w:t>(MW)</w:t>
            </w:r>
          </w:p>
        </w:tc>
        <w:tc>
          <w:tcPr>
            <w:tcW w:w="9231" w:type="dxa"/>
            <w:vAlign w:val="center"/>
          </w:tcPr>
          <w:p w:rsidR="00A4087D" w:rsidRPr="00C05F19" w:rsidRDefault="00A4087D" w:rsidP="00B2219B">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說明</w:t>
            </w:r>
          </w:p>
        </w:tc>
      </w:tr>
      <w:tr w:rsidR="00C05F19" w:rsidRPr="00C05F19" w:rsidTr="00A4087D">
        <w:tc>
          <w:tcPr>
            <w:tcW w:w="1696" w:type="dxa"/>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臨自</w:t>
            </w:r>
            <w:r w:rsidRPr="00C05F19">
              <w:rPr>
                <w:rFonts w:ascii="Times New Roman" w:eastAsia="標楷體" w:hAnsi="Times New Roman" w:cs="Times New Roman"/>
                <w:sz w:val="20"/>
                <w:szCs w:val="20"/>
              </w:rPr>
              <w:t>A</w:t>
            </w: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臨</w:t>
            </w: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自</w:t>
            </w:r>
          </w:p>
        </w:tc>
        <w:tc>
          <w:tcPr>
            <w:tcW w:w="1418"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8.50</w:t>
            </w:r>
          </w:p>
        </w:tc>
        <w:tc>
          <w:tcPr>
            <w:tcW w:w="9231" w:type="dxa"/>
          </w:tcPr>
          <w:p w:rsidR="00A4087D" w:rsidRPr="00C05F19" w:rsidRDefault="00AA68EF"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已於</w:t>
            </w:r>
            <w:r w:rsidRPr="00C05F19">
              <w:rPr>
                <w:rFonts w:ascii="Times New Roman" w:eastAsia="標楷體" w:hAnsi="Times New Roman" w:cs="Times New Roman"/>
                <w:sz w:val="20"/>
                <w:szCs w:val="20"/>
              </w:rPr>
              <w:t>10</w:t>
            </w:r>
            <w:r w:rsidR="00BE36F9" w:rsidRPr="00C05F19">
              <w:rPr>
                <w:rFonts w:ascii="Times New Roman" w:eastAsia="標楷體" w:hAnsi="Times New Roman" w:cs="Times New Roman"/>
                <w:sz w:val="20"/>
                <w:szCs w:val="20"/>
              </w:rPr>
              <w:t>7</w:t>
            </w:r>
            <w:r w:rsidRPr="00C05F19">
              <w:rPr>
                <w:rFonts w:ascii="Times New Roman" w:eastAsia="標楷體" w:hAnsi="Times New Roman" w:cs="Times New Roman"/>
                <w:sz w:val="20"/>
                <w:szCs w:val="20"/>
              </w:rPr>
              <w:t>年</w:t>
            </w:r>
            <w:r w:rsidR="00BE36F9" w:rsidRPr="00C05F19">
              <w:rPr>
                <w:rFonts w:ascii="Times New Roman" w:eastAsia="標楷體" w:hAnsi="Times New Roman" w:cs="Times New Roman"/>
                <w:sz w:val="20"/>
                <w:szCs w:val="20"/>
              </w:rPr>
              <w:t>2</w:t>
            </w:r>
            <w:r w:rsidRPr="00C05F19">
              <w:rPr>
                <w:rFonts w:ascii="Times New Roman" w:eastAsia="標楷體" w:hAnsi="Times New Roman" w:cs="Times New Roman"/>
                <w:sz w:val="20"/>
                <w:szCs w:val="20"/>
              </w:rPr>
              <w:t>月</w:t>
            </w:r>
            <w:r w:rsidRPr="00C05F19">
              <w:rPr>
                <w:rFonts w:ascii="Times New Roman" w:eastAsia="標楷體" w:hAnsi="Times New Roman" w:cs="Times New Roman"/>
                <w:sz w:val="20"/>
                <w:szCs w:val="20"/>
              </w:rPr>
              <w:t>5</w:t>
            </w:r>
            <w:r w:rsidRPr="00C05F19">
              <w:rPr>
                <w:rFonts w:ascii="Times New Roman" w:eastAsia="標楷體" w:hAnsi="Times New Roman" w:cs="Times New Roman"/>
                <w:sz w:val="20"/>
                <w:szCs w:val="20"/>
              </w:rPr>
              <w:t>日簽約並進行抑低測試。</w:t>
            </w:r>
          </w:p>
        </w:tc>
      </w:tr>
      <w:tr w:rsidR="00C05F19" w:rsidRPr="00C05F19" w:rsidTr="00A4087D">
        <w:tc>
          <w:tcPr>
            <w:tcW w:w="1696" w:type="dxa"/>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臨自</w:t>
            </w:r>
            <w:r w:rsidRPr="00C05F19">
              <w:rPr>
                <w:rFonts w:ascii="Times New Roman" w:eastAsia="標楷體" w:hAnsi="Times New Roman" w:cs="Times New Roman"/>
                <w:sz w:val="20"/>
                <w:szCs w:val="20"/>
              </w:rPr>
              <w:t>B</w:t>
            </w: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臨</w:t>
            </w: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自</w:t>
            </w:r>
          </w:p>
        </w:tc>
        <w:tc>
          <w:tcPr>
            <w:tcW w:w="1418"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6.80</w:t>
            </w:r>
          </w:p>
        </w:tc>
        <w:tc>
          <w:tcPr>
            <w:tcW w:w="9231" w:type="dxa"/>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已於</w:t>
            </w:r>
            <w:r w:rsidRPr="00C05F19">
              <w:rPr>
                <w:rFonts w:ascii="Times New Roman" w:eastAsia="標楷體" w:hAnsi="Times New Roman" w:cs="Times New Roman"/>
                <w:sz w:val="20"/>
                <w:szCs w:val="20"/>
              </w:rPr>
              <w:t>10</w:t>
            </w:r>
            <w:r w:rsidR="00D34C9F" w:rsidRPr="00C05F19">
              <w:rPr>
                <w:rFonts w:ascii="Times New Roman" w:eastAsia="標楷體" w:hAnsi="Times New Roman" w:cs="Times New Roman"/>
                <w:sz w:val="20"/>
                <w:szCs w:val="20"/>
              </w:rPr>
              <w:t>7</w:t>
            </w:r>
            <w:r w:rsidRPr="00C05F19">
              <w:rPr>
                <w:rFonts w:ascii="Times New Roman" w:eastAsia="標楷體" w:hAnsi="Times New Roman" w:cs="Times New Roman"/>
                <w:sz w:val="20"/>
                <w:szCs w:val="20"/>
              </w:rPr>
              <w:t>年</w:t>
            </w:r>
            <w:r w:rsidR="00D34C9F" w:rsidRPr="00C05F19">
              <w:rPr>
                <w:rFonts w:ascii="Times New Roman" w:eastAsia="標楷體" w:hAnsi="Times New Roman" w:cs="Times New Roman"/>
                <w:sz w:val="20"/>
                <w:szCs w:val="20"/>
              </w:rPr>
              <w:t>3</w:t>
            </w:r>
            <w:r w:rsidRPr="00C05F19">
              <w:rPr>
                <w:rFonts w:ascii="Times New Roman" w:eastAsia="標楷體" w:hAnsi="Times New Roman" w:cs="Times New Roman"/>
                <w:sz w:val="20"/>
                <w:szCs w:val="20"/>
              </w:rPr>
              <w:t>月</w:t>
            </w:r>
            <w:r w:rsidRPr="00C05F19">
              <w:rPr>
                <w:rFonts w:ascii="Times New Roman" w:eastAsia="標楷體" w:hAnsi="Times New Roman" w:cs="Times New Roman"/>
                <w:sz w:val="20"/>
                <w:szCs w:val="20"/>
              </w:rPr>
              <w:t>10</w:t>
            </w:r>
            <w:r w:rsidRPr="00C05F19">
              <w:rPr>
                <w:rFonts w:ascii="Times New Roman" w:eastAsia="標楷體" w:hAnsi="Times New Roman" w:cs="Times New Roman"/>
                <w:sz w:val="20"/>
                <w:szCs w:val="20"/>
              </w:rPr>
              <w:t>日簽約並進行抑低測試。</w:t>
            </w:r>
          </w:p>
        </w:tc>
      </w:tr>
      <w:tr w:rsidR="00C05F19" w:rsidRPr="00C05F19" w:rsidTr="00A4087D">
        <w:tc>
          <w:tcPr>
            <w:tcW w:w="1696" w:type="dxa"/>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臨他</w:t>
            </w:r>
            <w:r w:rsidRPr="00C05F19">
              <w:rPr>
                <w:rFonts w:ascii="Times New Roman" w:eastAsia="標楷體" w:hAnsi="Times New Roman" w:cs="Times New Roman"/>
                <w:sz w:val="20"/>
                <w:szCs w:val="20"/>
              </w:rPr>
              <w:t>A</w:t>
            </w: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臨</w:t>
            </w: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他購</w:t>
            </w:r>
          </w:p>
        </w:tc>
        <w:tc>
          <w:tcPr>
            <w:tcW w:w="1418"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7.00</w:t>
            </w:r>
          </w:p>
        </w:tc>
        <w:tc>
          <w:tcPr>
            <w:tcW w:w="9231" w:type="dxa"/>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已於</w:t>
            </w:r>
            <w:r w:rsidRPr="00C05F19">
              <w:rPr>
                <w:rFonts w:ascii="Times New Roman" w:eastAsia="標楷體" w:hAnsi="Times New Roman" w:cs="Times New Roman"/>
                <w:sz w:val="20"/>
                <w:szCs w:val="20"/>
              </w:rPr>
              <w:t>10</w:t>
            </w:r>
            <w:r w:rsidR="00D34C9F" w:rsidRPr="00C05F19">
              <w:rPr>
                <w:rFonts w:ascii="Times New Roman" w:eastAsia="標楷體" w:hAnsi="Times New Roman" w:cs="Times New Roman"/>
                <w:sz w:val="20"/>
                <w:szCs w:val="20"/>
              </w:rPr>
              <w:t>7</w:t>
            </w:r>
            <w:r w:rsidRPr="00C05F19">
              <w:rPr>
                <w:rFonts w:ascii="Times New Roman" w:eastAsia="標楷體" w:hAnsi="Times New Roman" w:cs="Times New Roman"/>
                <w:sz w:val="20"/>
                <w:szCs w:val="20"/>
              </w:rPr>
              <w:t>年</w:t>
            </w:r>
            <w:r w:rsidRPr="00C05F19">
              <w:rPr>
                <w:rFonts w:ascii="Times New Roman" w:eastAsia="標楷體" w:hAnsi="Times New Roman" w:cs="Times New Roman"/>
                <w:sz w:val="20"/>
                <w:szCs w:val="20"/>
              </w:rPr>
              <w:t>4</w:t>
            </w:r>
            <w:r w:rsidRPr="00C05F19">
              <w:rPr>
                <w:rFonts w:ascii="Times New Roman" w:eastAsia="標楷體" w:hAnsi="Times New Roman" w:cs="Times New Roman"/>
                <w:sz w:val="20"/>
                <w:szCs w:val="20"/>
              </w:rPr>
              <w:t>月</w:t>
            </w:r>
            <w:r w:rsidRPr="00C05F19">
              <w:rPr>
                <w:rFonts w:ascii="Times New Roman" w:eastAsia="標楷體" w:hAnsi="Times New Roman" w:cs="Times New Roman"/>
                <w:sz w:val="20"/>
                <w:szCs w:val="20"/>
              </w:rPr>
              <w:t>3</w:t>
            </w:r>
            <w:r w:rsidRPr="00C05F19">
              <w:rPr>
                <w:rFonts w:ascii="Times New Roman" w:eastAsia="標楷體" w:hAnsi="Times New Roman" w:cs="Times New Roman"/>
                <w:sz w:val="20"/>
                <w:szCs w:val="20"/>
              </w:rPr>
              <w:t>日與</w:t>
            </w:r>
            <w:r w:rsidRPr="00C05F19">
              <w:rPr>
                <w:rFonts w:ascii="標楷體" w:eastAsia="標楷體" w:hAnsi="標楷體" w:cs="Times New Roman"/>
                <w:sz w:val="20"/>
                <w:szCs w:val="20"/>
              </w:rPr>
              <w:t>○○○○</w:t>
            </w:r>
            <w:r w:rsidRPr="00C05F19">
              <w:rPr>
                <w:rFonts w:ascii="Times New Roman" w:eastAsia="標楷體" w:hAnsi="Times New Roman" w:cs="Times New Roman"/>
                <w:sz w:val="20"/>
                <w:szCs w:val="20"/>
              </w:rPr>
              <w:t>簽約並取得抑低測試報告。</w:t>
            </w:r>
          </w:p>
        </w:tc>
      </w:tr>
      <w:tr w:rsidR="00C05F19" w:rsidRPr="00C05F19" w:rsidTr="00A4087D">
        <w:tc>
          <w:tcPr>
            <w:tcW w:w="1696" w:type="dxa"/>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競自</w:t>
            </w:r>
            <w:r w:rsidRPr="00C05F19">
              <w:rPr>
                <w:rFonts w:ascii="Times New Roman" w:eastAsia="標楷體" w:hAnsi="Times New Roman" w:cs="Times New Roman"/>
                <w:sz w:val="20"/>
                <w:szCs w:val="20"/>
              </w:rPr>
              <w:t>A</w:t>
            </w: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競</w:t>
            </w: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自</w:t>
            </w:r>
          </w:p>
        </w:tc>
        <w:tc>
          <w:tcPr>
            <w:tcW w:w="1418" w:type="dxa"/>
          </w:tcPr>
          <w:p w:rsidR="00A4087D" w:rsidRPr="00C05F19" w:rsidRDefault="00A4087D" w:rsidP="0007636D">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8.00</w:t>
            </w:r>
          </w:p>
        </w:tc>
        <w:tc>
          <w:tcPr>
            <w:tcW w:w="9231" w:type="dxa"/>
          </w:tcPr>
          <w:p w:rsidR="00A4087D" w:rsidRPr="00C05F19" w:rsidRDefault="00A4087D" w:rsidP="0007636D">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已於</w:t>
            </w:r>
            <w:r w:rsidRPr="00C05F19">
              <w:rPr>
                <w:rFonts w:ascii="Times New Roman" w:eastAsia="標楷體" w:hAnsi="Times New Roman" w:cs="Times New Roman"/>
                <w:sz w:val="20"/>
                <w:szCs w:val="20"/>
              </w:rPr>
              <w:t>10</w:t>
            </w:r>
            <w:r w:rsidR="00D34C9F" w:rsidRPr="00C05F19">
              <w:rPr>
                <w:rFonts w:ascii="Times New Roman" w:eastAsia="標楷體" w:hAnsi="Times New Roman" w:cs="Times New Roman"/>
                <w:sz w:val="20"/>
                <w:szCs w:val="20"/>
              </w:rPr>
              <w:t>7</w:t>
            </w:r>
            <w:r w:rsidRPr="00C05F19">
              <w:rPr>
                <w:rFonts w:ascii="Times New Roman" w:eastAsia="標楷體" w:hAnsi="Times New Roman" w:cs="Times New Roman"/>
                <w:sz w:val="20"/>
                <w:szCs w:val="20"/>
              </w:rPr>
              <w:t>年</w:t>
            </w:r>
            <w:r w:rsidR="002D5EC1" w:rsidRPr="00C05F19">
              <w:rPr>
                <w:rFonts w:ascii="Times New Roman" w:eastAsia="標楷體" w:hAnsi="Times New Roman" w:cs="Times New Roman"/>
                <w:sz w:val="20"/>
                <w:szCs w:val="20"/>
              </w:rPr>
              <w:t>5</w:t>
            </w:r>
            <w:r w:rsidRPr="00C05F19">
              <w:rPr>
                <w:rFonts w:ascii="Times New Roman" w:eastAsia="標楷體" w:hAnsi="Times New Roman" w:cs="Times New Roman"/>
                <w:sz w:val="20"/>
                <w:szCs w:val="20"/>
              </w:rPr>
              <w:t>月</w:t>
            </w:r>
            <w:r w:rsidRPr="00C05F19">
              <w:rPr>
                <w:rFonts w:ascii="Times New Roman" w:eastAsia="標楷體" w:hAnsi="Times New Roman" w:cs="Times New Roman"/>
                <w:sz w:val="20"/>
                <w:szCs w:val="20"/>
              </w:rPr>
              <w:t>2</w:t>
            </w:r>
            <w:r w:rsidRPr="00C05F19">
              <w:rPr>
                <w:rFonts w:ascii="Times New Roman" w:eastAsia="標楷體" w:hAnsi="Times New Roman" w:cs="Times New Roman"/>
                <w:sz w:val="20"/>
                <w:szCs w:val="20"/>
              </w:rPr>
              <w:t>日簽約並進行抑低測試。</w:t>
            </w:r>
          </w:p>
        </w:tc>
      </w:tr>
      <w:tr w:rsidR="00C05F19" w:rsidRPr="00C05F19" w:rsidTr="00A4087D">
        <w:tc>
          <w:tcPr>
            <w:tcW w:w="1696" w:type="dxa"/>
          </w:tcPr>
          <w:p w:rsidR="00A4087D" w:rsidRPr="00C05F19" w:rsidRDefault="00A4087D" w:rsidP="0007636D">
            <w:pPr>
              <w:snapToGrid w:val="0"/>
              <w:jc w:val="both"/>
              <w:rPr>
                <w:rFonts w:ascii="Times New Roman" w:eastAsia="標楷體" w:hAnsi="Times New Roman" w:cs="Times New Roman"/>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p>
        </w:tc>
        <w:tc>
          <w:tcPr>
            <w:tcW w:w="1418" w:type="dxa"/>
          </w:tcPr>
          <w:p w:rsidR="00A4087D" w:rsidRPr="00C05F19" w:rsidRDefault="00A4087D" w:rsidP="0007636D">
            <w:pPr>
              <w:snapToGrid w:val="0"/>
              <w:jc w:val="right"/>
              <w:rPr>
                <w:rFonts w:ascii="Times New Roman" w:eastAsia="標楷體" w:hAnsi="Times New Roman" w:cs="Times New Roman"/>
                <w:sz w:val="20"/>
                <w:szCs w:val="20"/>
              </w:rPr>
            </w:pPr>
          </w:p>
        </w:tc>
        <w:tc>
          <w:tcPr>
            <w:tcW w:w="9231" w:type="dxa"/>
          </w:tcPr>
          <w:p w:rsidR="00A4087D" w:rsidRPr="00C05F19" w:rsidRDefault="00A4087D" w:rsidP="0007636D">
            <w:pPr>
              <w:snapToGrid w:val="0"/>
              <w:jc w:val="both"/>
              <w:rPr>
                <w:rFonts w:ascii="Times New Roman" w:eastAsia="標楷體" w:hAnsi="Times New Roman" w:cs="Times New Roman"/>
                <w:sz w:val="20"/>
                <w:szCs w:val="20"/>
              </w:rPr>
            </w:pPr>
          </w:p>
        </w:tc>
      </w:tr>
      <w:tr w:rsidR="00C05F19" w:rsidRPr="00C05F19" w:rsidTr="00A4087D">
        <w:tc>
          <w:tcPr>
            <w:tcW w:w="1696" w:type="dxa"/>
          </w:tcPr>
          <w:p w:rsidR="00A4087D" w:rsidRPr="00C05F19" w:rsidRDefault="00A4087D" w:rsidP="0007636D">
            <w:pPr>
              <w:snapToGrid w:val="0"/>
              <w:jc w:val="both"/>
              <w:rPr>
                <w:rFonts w:ascii="Times New Roman" w:eastAsia="標楷體" w:hAnsi="Times New Roman" w:cs="Times New Roman"/>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p>
        </w:tc>
        <w:tc>
          <w:tcPr>
            <w:tcW w:w="1418" w:type="dxa"/>
          </w:tcPr>
          <w:p w:rsidR="00A4087D" w:rsidRPr="00C05F19" w:rsidRDefault="00A4087D" w:rsidP="0007636D">
            <w:pPr>
              <w:snapToGrid w:val="0"/>
              <w:jc w:val="right"/>
              <w:rPr>
                <w:rFonts w:ascii="Times New Roman" w:eastAsia="標楷體" w:hAnsi="Times New Roman" w:cs="Times New Roman"/>
                <w:sz w:val="20"/>
                <w:szCs w:val="20"/>
              </w:rPr>
            </w:pPr>
          </w:p>
        </w:tc>
        <w:tc>
          <w:tcPr>
            <w:tcW w:w="9231" w:type="dxa"/>
          </w:tcPr>
          <w:p w:rsidR="00A4087D" w:rsidRPr="00C05F19" w:rsidRDefault="00A4087D" w:rsidP="0007636D">
            <w:pPr>
              <w:snapToGrid w:val="0"/>
              <w:jc w:val="both"/>
              <w:rPr>
                <w:rFonts w:ascii="Times New Roman" w:eastAsia="標楷體" w:hAnsi="Times New Roman" w:cs="Times New Roman"/>
                <w:sz w:val="20"/>
                <w:szCs w:val="20"/>
              </w:rPr>
            </w:pPr>
          </w:p>
        </w:tc>
      </w:tr>
      <w:tr w:rsidR="00C05F19" w:rsidRPr="00C05F19" w:rsidTr="00A4087D">
        <w:tc>
          <w:tcPr>
            <w:tcW w:w="1696" w:type="dxa"/>
          </w:tcPr>
          <w:p w:rsidR="00A4087D" w:rsidRPr="00C05F19" w:rsidRDefault="00A4087D" w:rsidP="0007636D">
            <w:pPr>
              <w:snapToGrid w:val="0"/>
              <w:jc w:val="both"/>
              <w:rPr>
                <w:rFonts w:ascii="Times New Roman" w:eastAsia="標楷體" w:hAnsi="Times New Roman" w:cs="Times New Roman"/>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p>
        </w:tc>
        <w:tc>
          <w:tcPr>
            <w:tcW w:w="1418" w:type="dxa"/>
          </w:tcPr>
          <w:p w:rsidR="00A4087D" w:rsidRPr="00C05F19" w:rsidRDefault="00A4087D" w:rsidP="0007636D">
            <w:pPr>
              <w:snapToGrid w:val="0"/>
              <w:jc w:val="right"/>
              <w:rPr>
                <w:rFonts w:ascii="Times New Roman" w:eastAsia="標楷體" w:hAnsi="Times New Roman" w:cs="Times New Roman"/>
                <w:sz w:val="20"/>
                <w:szCs w:val="20"/>
              </w:rPr>
            </w:pPr>
          </w:p>
        </w:tc>
        <w:tc>
          <w:tcPr>
            <w:tcW w:w="9231" w:type="dxa"/>
          </w:tcPr>
          <w:p w:rsidR="00A4087D" w:rsidRPr="00C05F19" w:rsidRDefault="00A4087D" w:rsidP="0007636D">
            <w:pPr>
              <w:snapToGrid w:val="0"/>
              <w:jc w:val="both"/>
              <w:rPr>
                <w:rFonts w:ascii="Times New Roman" w:eastAsia="標楷體" w:hAnsi="Times New Roman" w:cs="Times New Roman"/>
                <w:sz w:val="20"/>
                <w:szCs w:val="20"/>
              </w:rPr>
            </w:pPr>
          </w:p>
        </w:tc>
      </w:tr>
      <w:tr w:rsidR="00C05F19" w:rsidRPr="00C05F19" w:rsidTr="00A4087D">
        <w:tc>
          <w:tcPr>
            <w:tcW w:w="1696" w:type="dxa"/>
          </w:tcPr>
          <w:p w:rsidR="00A4087D" w:rsidRPr="00C05F19" w:rsidRDefault="00A4087D" w:rsidP="0007636D">
            <w:pPr>
              <w:snapToGrid w:val="0"/>
              <w:jc w:val="both"/>
              <w:rPr>
                <w:rFonts w:ascii="Times New Roman" w:eastAsia="標楷體" w:hAnsi="Times New Roman" w:cs="Times New Roman"/>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p>
        </w:tc>
        <w:tc>
          <w:tcPr>
            <w:tcW w:w="1418" w:type="dxa"/>
          </w:tcPr>
          <w:p w:rsidR="00A4087D" w:rsidRPr="00C05F19" w:rsidRDefault="00A4087D" w:rsidP="0007636D">
            <w:pPr>
              <w:snapToGrid w:val="0"/>
              <w:jc w:val="right"/>
              <w:rPr>
                <w:rFonts w:ascii="Times New Roman" w:eastAsia="標楷體" w:hAnsi="Times New Roman" w:cs="Times New Roman"/>
                <w:sz w:val="20"/>
                <w:szCs w:val="20"/>
              </w:rPr>
            </w:pPr>
          </w:p>
        </w:tc>
        <w:tc>
          <w:tcPr>
            <w:tcW w:w="9231" w:type="dxa"/>
          </w:tcPr>
          <w:p w:rsidR="00A4087D" w:rsidRPr="00C05F19" w:rsidRDefault="00A4087D" w:rsidP="0007636D">
            <w:pPr>
              <w:snapToGrid w:val="0"/>
              <w:jc w:val="both"/>
              <w:rPr>
                <w:rFonts w:ascii="Times New Roman" w:eastAsia="標楷體" w:hAnsi="Times New Roman" w:cs="Times New Roman"/>
                <w:sz w:val="20"/>
                <w:szCs w:val="20"/>
              </w:rPr>
            </w:pPr>
          </w:p>
        </w:tc>
      </w:tr>
      <w:tr w:rsidR="00C05F19" w:rsidRPr="00C05F19" w:rsidTr="00A4087D">
        <w:tc>
          <w:tcPr>
            <w:tcW w:w="1696" w:type="dxa"/>
          </w:tcPr>
          <w:p w:rsidR="00A4087D" w:rsidRPr="00C05F19" w:rsidRDefault="00A4087D" w:rsidP="0007636D">
            <w:pPr>
              <w:snapToGrid w:val="0"/>
              <w:jc w:val="both"/>
              <w:rPr>
                <w:rFonts w:ascii="Times New Roman" w:eastAsia="標楷體" w:hAnsi="Times New Roman" w:cs="Times New Roman"/>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p>
        </w:tc>
        <w:tc>
          <w:tcPr>
            <w:tcW w:w="1418" w:type="dxa"/>
          </w:tcPr>
          <w:p w:rsidR="00A4087D" w:rsidRPr="00C05F19" w:rsidRDefault="00A4087D" w:rsidP="0007636D">
            <w:pPr>
              <w:snapToGrid w:val="0"/>
              <w:jc w:val="right"/>
              <w:rPr>
                <w:rFonts w:ascii="Times New Roman" w:eastAsia="標楷體" w:hAnsi="Times New Roman" w:cs="Times New Roman"/>
                <w:sz w:val="20"/>
                <w:szCs w:val="20"/>
              </w:rPr>
            </w:pPr>
          </w:p>
        </w:tc>
        <w:tc>
          <w:tcPr>
            <w:tcW w:w="9231" w:type="dxa"/>
          </w:tcPr>
          <w:p w:rsidR="00A4087D" w:rsidRPr="00C05F19" w:rsidRDefault="00A4087D" w:rsidP="0007636D">
            <w:pPr>
              <w:snapToGrid w:val="0"/>
              <w:jc w:val="both"/>
              <w:rPr>
                <w:rFonts w:ascii="Times New Roman" w:eastAsia="標楷體" w:hAnsi="Times New Roman" w:cs="Times New Roman"/>
                <w:sz w:val="20"/>
                <w:szCs w:val="20"/>
              </w:rPr>
            </w:pPr>
          </w:p>
        </w:tc>
      </w:tr>
      <w:tr w:rsidR="00C05F19" w:rsidRPr="00C05F19" w:rsidTr="00A4087D">
        <w:tc>
          <w:tcPr>
            <w:tcW w:w="1696" w:type="dxa"/>
          </w:tcPr>
          <w:p w:rsidR="00A4087D" w:rsidRPr="00C05F19" w:rsidRDefault="00A4087D" w:rsidP="0007636D">
            <w:pPr>
              <w:snapToGrid w:val="0"/>
              <w:jc w:val="both"/>
              <w:rPr>
                <w:rFonts w:ascii="Times New Roman" w:eastAsia="標楷體" w:hAnsi="Times New Roman" w:cs="Times New Roman"/>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p>
        </w:tc>
        <w:tc>
          <w:tcPr>
            <w:tcW w:w="1418" w:type="dxa"/>
          </w:tcPr>
          <w:p w:rsidR="00A4087D" w:rsidRPr="00C05F19" w:rsidRDefault="00A4087D" w:rsidP="0007636D">
            <w:pPr>
              <w:snapToGrid w:val="0"/>
              <w:jc w:val="right"/>
              <w:rPr>
                <w:rFonts w:ascii="Times New Roman" w:eastAsia="標楷體" w:hAnsi="Times New Roman" w:cs="Times New Roman"/>
                <w:sz w:val="20"/>
                <w:szCs w:val="20"/>
              </w:rPr>
            </w:pPr>
          </w:p>
        </w:tc>
        <w:tc>
          <w:tcPr>
            <w:tcW w:w="9231" w:type="dxa"/>
          </w:tcPr>
          <w:p w:rsidR="00A4087D" w:rsidRPr="00C05F19" w:rsidRDefault="00A4087D" w:rsidP="0007636D">
            <w:pPr>
              <w:snapToGrid w:val="0"/>
              <w:jc w:val="both"/>
              <w:rPr>
                <w:rFonts w:ascii="Times New Roman" w:eastAsia="標楷體" w:hAnsi="Times New Roman" w:cs="Times New Roman"/>
                <w:sz w:val="20"/>
                <w:szCs w:val="20"/>
              </w:rPr>
            </w:pPr>
          </w:p>
        </w:tc>
      </w:tr>
      <w:tr w:rsidR="00C05F19" w:rsidRPr="00C05F19" w:rsidTr="00A4087D">
        <w:tc>
          <w:tcPr>
            <w:tcW w:w="1696" w:type="dxa"/>
          </w:tcPr>
          <w:p w:rsidR="00A4087D" w:rsidRPr="00C05F19" w:rsidRDefault="00A4087D" w:rsidP="0007636D">
            <w:pPr>
              <w:snapToGrid w:val="0"/>
              <w:jc w:val="both"/>
              <w:rPr>
                <w:rFonts w:ascii="Times New Roman" w:eastAsia="標楷體" w:hAnsi="Times New Roman" w:cs="Times New Roman"/>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p>
        </w:tc>
        <w:tc>
          <w:tcPr>
            <w:tcW w:w="1418" w:type="dxa"/>
          </w:tcPr>
          <w:p w:rsidR="00A4087D" w:rsidRPr="00C05F19" w:rsidRDefault="00A4087D" w:rsidP="0007636D">
            <w:pPr>
              <w:snapToGrid w:val="0"/>
              <w:jc w:val="right"/>
              <w:rPr>
                <w:rFonts w:ascii="Times New Roman" w:eastAsia="標楷體" w:hAnsi="Times New Roman" w:cs="Times New Roman"/>
                <w:sz w:val="20"/>
                <w:szCs w:val="20"/>
              </w:rPr>
            </w:pPr>
          </w:p>
        </w:tc>
        <w:tc>
          <w:tcPr>
            <w:tcW w:w="9231" w:type="dxa"/>
          </w:tcPr>
          <w:p w:rsidR="00A4087D" w:rsidRPr="00C05F19" w:rsidRDefault="00A4087D" w:rsidP="0007636D">
            <w:pPr>
              <w:snapToGrid w:val="0"/>
              <w:jc w:val="both"/>
              <w:rPr>
                <w:rFonts w:ascii="Times New Roman" w:eastAsia="標楷體" w:hAnsi="Times New Roman" w:cs="Times New Roman"/>
                <w:sz w:val="20"/>
                <w:szCs w:val="20"/>
              </w:rPr>
            </w:pPr>
          </w:p>
        </w:tc>
      </w:tr>
      <w:tr w:rsidR="00C05F19" w:rsidRPr="00C05F19" w:rsidTr="00A4087D">
        <w:tc>
          <w:tcPr>
            <w:tcW w:w="1696" w:type="dxa"/>
          </w:tcPr>
          <w:p w:rsidR="00A4087D" w:rsidRPr="00C05F19" w:rsidRDefault="00A4087D" w:rsidP="0007636D">
            <w:pPr>
              <w:snapToGrid w:val="0"/>
              <w:jc w:val="both"/>
              <w:rPr>
                <w:rFonts w:ascii="Times New Roman" w:eastAsia="標楷體" w:hAnsi="Times New Roman" w:cs="Times New Roman"/>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p>
        </w:tc>
        <w:tc>
          <w:tcPr>
            <w:tcW w:w="1418" w:type="dxa"/>
          </w:tcPr>
          <w:p w:rsidR="00A4087D" w:rsidRPr="00C05F19" w:rsidRDefault="00A4087D" w:rsidP="0007636D">
            <w:pPr>
              <w:snapToGrid w:val="0"/>
              <w:jc w:val="right"/>
              <w:rPr>
                <w:rFonts w:ascii="Times New Roman" w:eastAsia="標楷體" w:hAnsi="Times New Roman" w:cs="Times New Roman"/>
                <w:sz w:val="20"/>
                <w:szCs w:val="20"/>
              </w:rPr>
            </w:pPr>
          </w:p>
        </w:tc>
        <w:tc>
          <w:tcPr>
            <w:tcW w:w="9231" w:type="dxa"/>
          </w:tcPr>
          <w:p w:rsidR="00A4087D" w:rsidRPr="00C05F19" w:rsidRDefault="00A4087D" w:rsidP="0007636D">
            <w:pPr>
              <w:snapToGrid w:val="0"/>
              <w:jc w:val="both"/>
              <w:rPr>
                <w:rFonts w:ascii="Times New Roman" w:eastAsia="標楷體" w:hAnsi="Times New Roman" w:cs="Times New Roman"/>
                <w:sz w:val="20"/>
                <w:szCs w:val="20"/>
              </w:rPr>
            </w:pPr>
          </w:p>
        </w:tc>
      </w:tr>
      <w:tr w:rsidR="00C05F19" w:rsidRPr="00C05F19" w:rsidTr="00A4087D">
        <w:tc>
          <w:tcPr>
            <w:tcW w:w="1696" w:type="dxa"/>
          </w:tcPr>
          <w:p w:rsidR="00A4087D" w:rsidRPr="00C05F19" w:rsidRDefault="00A4087D" w:rsidP="0007636D">
            <w:pPr>
              <w:snapToGrid w:val="0"/>
              <w:jc w:val="both"/>
              <w:rPr>
                <w:rFonts w:ascii="Times New Roman" w:eastAsia="標楷體" w:hAnsi="Times New Roman" w:cs="Times New Roman"/>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sz w:val="20"/>
                <w:szCs w:val="20"/>
              </w:rPr>
            </w:pPr>
          </w:p>
        </w:tc>
        <w:tc>
          <w:tcPr>
            <w:tcW w:w="1418" w:type="dxa"/>
          </w:tcPr>
          <w:p w:rsidR="00A4087D" w:rsidRPr="00C05F19" w:rsidRDefault="00A4087D" w:rsidP="0007636D">
            <w:pPr>
              <w:snapToGrid w:val="0"/>
              <w:jc w:val="right"/>
              <w:rPr>
                <w:rFonts w:ascii="Times New Roman" w:eastAsia="標楷體" w:hAnsi="Times New Roman" w:cs="Times New Roman"/>
                <w:sz w:val="20"/>
                <w:szCs w:val="20"/>
              </w:rPr>
            </w:pPr>
          </w:p>
        </w:tc>
        <w:tc>
          <w:tcPr>
            <w:tcW w:w="9231" w:type="dxa"/>
          </w:tcPr>
          <w:p w:rsidR="00A4087D" w:rsidRPr="00C05F19" w:rsidRDefault="00A4087D" w:rsidP="0007636D">
            <w:pPr>
              <w:snapToGrid w:val="0"/>
              <w:jc w:val="both"/>
              <w:rPr>
                <w:rFonts w:ascii="Times New Roman" w:eastAsia="標楷體" w:hAnsi="Times New Roman" w:cs="Times New Roman"/>
                <w:sz w:val="20"/>
                <w:szCs w:val="20"/>
              </w:rPr>
            </w:pPr>
          </w:p>
        </w:tc>
      </w:tr>
      <w:tr w:rsidR="00C05F19" w:rsidRPr="00C05F19" w:rsidTr="00A4087D">
        <w:tc>
          <w:tcPr>
            <w:tcW w:w="1696" w:type="dxa"/>
          </w:tcPr>
          <w:p w:rsidR="00A4087D" w:rsidRPr="00C05F19" w:rsidRDefault="00A4087D" w:rsidP="0007636D">
            <w:pPr>
              <w:snapToGrid w:val="0"/>
              <w:jc w:val="both"/>
              <w:rPr>
                <w:rFonts w:ascii="Times New Roman" w:eastAsia="標楷體" w:hAnsi="Times New Roman" w:cs="Times New Roman"/>
                <w:b/>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b/>
                <w:sz w:val="20"/>
                <w:szCs w:val="20"/>
              </w:rPr>
            </w:pPr>
          </w:p>
        </w:tc>
        <w:tc>
          <w:tcPr>
            <w:tcW w:w="771" w:type="dxa"/>
          </w:tcPr>
          <w:p w:rsidR="00A4087D" w:rsidRPr="00C05F19" w:rsidRDefault="00A4087D" w:rsidP="0007636D">
            <w:pPr>
              <w:snapToGrid w:val="0"/>
              <w:jc w:val="right"/>
              <w:rPr>
                <w:rFonts w:ascii="Times New Roman" w:eastAsia="標楷體" w:hAnsi="Times New Roman" w:cs="Times New Roman"/>
                <w:b/>
                <w:sz w:val="20"/>
                <w:szCs w:val="20"/>
              </w:rPr>
            </w:pPr>
          </w:p>
        </w:tc>
        <w:tc>
          <w:tcPr>
            <w:tcW w:w="1418" w:type="dxa"/>
          </w:tcPr>
          <w:p w:rsidR="00A4087D" w:rsidRPr="00C05F19" w:rsidRDefault="00A4087D" w:rsidP="0007636D">
            <w:pPr>
              <w:snapToGrid w:val="0"/>
              <w:jc w:val="right"/>
              <w:rPr>
                <w:rFonts w:ascii="Times New Roman" w:eastAsia="標楷體" w:hAnsi="Times New Roman" w:cs="Times New Roman"/>
                <w:b/>
                <w:sz w:val="20"/>
                <w:szCs w:val="20"/>
              </w:rPr>
            </w:pPr>
          </w:p>
        </w:tc>
        <w:tc>
          <w:tcPr>
            <w:tcW w:w="9231" w:type="dxa"/>
          </w:tcPr>
          <w:p w:rsidR="00A4087D" w:rsidRPr="00C05F19" w:rsidRDefault="00A4087D" w:rsidP="0007636D">
            <w:pPr>
              <w:snapToGrid w:val="0"/>
              <w:jc w:val="both"/>
              <w:rPr>
                <w:rFonts w:ascii="Times New Roman" w:eastAsia="標楷體" w:hAnsi="Times New Roman" w:cs="Times New Roman"/>
                <w:b/>
                <w:sz w:val="20"/>
                <w:szCs w:val="20"/>
              </w:rPr>
            </w:pPr>
          </w:p>
        </w:tc>
      </w:tr>
    </w:tbl>
    <w:p w:rsidR="00A4087D" w:rsidRPr="00C05F19" w:rsidRDefault="00A4087D" w:rsidP="0007636D">
      <w:pPr>
        <w:widowControl/>
        <w:snapToGrid w:val="0"/>
        <w:ind w:left="600" w:hangingChars="300" w:hanging="600"/>
        <w:jc w:val="both"/>
        <w:rPr>
          <w:rFonts w:ascii="標楷體" w:eastAsia="標楷體"/>
          <w:sz w:val="20"/>
          <w:szCs w:val="20"/>
        </w:rPr>
      </w:pPr>
      <w:proofErr w:type="gramStart"/>
      <w:r w:rsidRPr="00C05F19">
        <w:rPr>
          <w:rFonts w:ascii="標楷體" w:eastAsia="標楷體" w:hint="eastAsia"/>
          <w:sz w:val="20"/>
          <w:szCs w:val="20"/>
        </w:rPr>
        <w:t>註</w:t>
      </w:r>
      <w:proofErr w:type="gramEnd"/>
      <w:r w:rsidRPr="00C05F19">
        <w:rPr>
          <w:rFonts w:ascii="標楷體" w:eastAsia="標楷體" w:hint="eastAsia"/>
          <w:sz w:val="20"/>
          <w:szCs w:val="20"/>
        </w:rPr>
        <w:t>1：本表所列措施類型之簡稱如下：臨時性減少用電(臨)、</w:t>
      </w:r>
      <w:proofErr w:type="gramStart"/>
      <w:r w:rsidRPr="00C05F19">
        <w:rPr>
          <w:rFonts w:ascii="標楷體" w:eastAsia="標楷體" w:hint="eastAsia"/>
          <w:sz w:val="20"/>
          <w:szCs w:val="20"/>
        </w:rPr>
        <w:t>需量競價</w:t>
      </w:r>
      <w:proofErr w:type="gramEnd"/>
      <w:r w:rsidRPr="00C05F19">
        <w:rPr>
          <w:rFonts w:ascii="標楷體" w:eastAsia="標楷體" w:hint="eastAsia"/>
          <w:sz w:val="20"/>
          <w:szCs w:val="20"/>
        </w:rPr>
        <w:t>(競)</w:t>
      </w:r>
      <w:r w:rsidR="007D4BBB" w:rsidRPr="00C05F19">
        <w:rPr>
          <w:rFonts w:ascii="標楷體" w:eastAsia="標楷體" w:hint="eastAsia"/>
          <w:sz w:val="20"/>
          <w:szCs w:val="20"/>
        </w:rPr>
        <w:t>。</w:t>
      </w:r>
    </w:p>
    <w:p w:rsidR="00A4087D" w:rsidRPr="00C05F19" w:rsidRDefault="00A4087D" w:rsidP="0007636D">
      <w:pPr>
        <w:widowControl/>
        <w:snapToGrid w:val="0"/>
        <w:ind w:left="600" w:hangingChars="300" w:hanging="600"/>
        <w:jc w:val="both"/>
        <w:rPr>
          <w:rFonts w:ascii="標楷體" w:eastAsia="標楷體"/>
          <w:sz w:val="20"/>
          <w:szCs w:val="20"/>
        </w:rPr>
      </w:pPr>
      <w:proofErr w:type="gramStart"/>
      <w:r w:rsidRPr="00C05F19">
        <w:rPr>
          <w:rFonts w:ascii="標楷體" w:eastAsia="標楷體" w:hint="eastAsia"/>
          <w:sz w:val="20"/>
          <w:szCs w:val="20"/>
        </w:rPr>
        <w:t>註</w:t>
      </w:r>
      <w:proofErr w:type="gramEnd"/>
      <w:r w:rsidRPr="00C05F19">
        <w:rPr>
          <w:rFonts w:ascii="標楷體" w:eastAsia="標楷體" w:hint="eastAsia"/>
          <w:sz w:val="20"/>
          <w:szCs w:val="20"/>
        </w:rPr>
        <w:t>2：本表所列準備方式之簡稱如下：自籌(自)、向其他提供者購買(他購)。</w:t>
      </w:r>
    </w:p>
    <w:p w:rsidR="00A4087D" w:rsidRPr="00C05F19" w:rsidRDefault="009669D7" w:rsidP="0007636D">
      <w:pPr>
        <w:widowControl/>
        <w:snapToGrid w:val="0"/>
        <w:ind w:left="600" w:hangingChars="300" w:hanging="600"/>
        <w:jc w:val="both"/>
        <w:rPr>
          <w:rFonts w:ascii="標楷體" w:eastAsia="標楷體"/>
          <w:sz w:val="20"/>
          <w:szCs w:val="20"/>
        </w:rPr>
      </w:pPr>
      <w:r w:rsidRPr="00C05F19">
        <w:rPr>
          <w:rFonts w:ascii="標楷體" w:eastAsia="標楷體" w:hint="eastAsia"/>
          <w:sz w:val="20"/>
          <w:szCs w:val="20"/>
        </w:rPr>
        <w:t>註3：須於達成年可配合輸配電業通知後抑低負載始可納入。</w:t>
      </w:r>
    </w:p>
    <w:p w:rsidR="00A4087D" w:rsidRPr="00C05F19" w:rsidRDefault="00A4087D" w:rsidP="0007636D">
      <w:pPr>
        <w:widowControl/>
        <w:snapToGrid w:val="0"/>
        <w:ind w:left="600" w:hangingChars="300" w:hanging="600"/>
        <w:jc w:val="both"/>
        <w:rPr>
          <w:rFonts w:ascii="標楷體" w:eastAsia="標楷體"/>
          <w:sz w:val="20"/>
          <w:szCs w:val="20"/>
        </w:rPr>
        <w:sectPr w:rsidR="00A4087D" w:rsidRPr="00C05F19" w:rsidSect="00A4087D">
          <w:pgSz w:w="16838" w:h="11906" w:orient="landscape"/>
          <w:pgMar w:top="1276" w:right="1440" w:bottom="1276" w:left="1440" w:header="851" w:footer="992" w:gutter="0"/>
          <w:cols w:space="425"/>
          <w:docGrid w:type="lines" w:linePitch="360"/>
        </w:sectPr>
      </w:pPr>
    </w:p>
    <w:p w:rsidR="00A4087D" w:rsidRPr="00C05F19" w:rsidRDefault="00A4087D" w:rsidP="00A4087D">
      <w:pPr>
        <w:snapToGrid w:val="0"/>
        <w:spacing w:line="300" w:lineRule="auto"/>
        <w:jc w:val="both"/>
        <w:rPr>
          <w:rFonts w:ascii="標楷體" w:eastAsia="標楷體"/>
          <w:sz w:val="28"/>
          <w:szCs w:val="28"/>
        </w:rPr>
      </w:pPr>
      <w:r w:rsidRPr="00C05F19">
        <w:rPr>
          <w:rFonts w:ascii="標楷體" w:eastAsia="標楷體" w:hint="eastAsia"/>
          <w:sz w:val="28"/>
          <w:szCs w:val="28"/>
        </w:rPr>
        <w:lastRenderedPageBreak/>
        <w:t>範例</w:t>
      </w:r>
      <w:proofErr w:type="gramStart"/>
      <w:r w:rsidRPr="00C05F19">
        <w:rPr>
          <w:rFonts w:ascii="標楷體" w:eastAsia="標楷體" w:hint="eastAsia"/>
          <w:sz w:val="28"/>
          <w:szCs w:val="28"/>
        </w:rPr>
        <w:t>三</w:t>
      </w:r>
      <w:proofErr w:type="gramEnd"/>
      <w:r w:rsidRPr="00C05F19">
        <w:rPr>
          <w:rFonts w:ascii="標楷體" w:eastAsia="標楷體" w:hint="eastAsia"/>
          <w:sz w:val="28"/>
          <w:szCs w:val="28"/>
        </w:rPr>
        <w:t>：(</w:t>
      </w:r>
      <w:r w:rsidR="005707E0" w:rsidRPr="00C05F19">
        <w:rPr>
          <w:rFonts w:ascii="標楷體" w:eastAsia="標楷體" w:hint="eastAsia"/>
          <w:sz w:val="28"/>
          <w:szCs w:val="28"/>
        </w:rPr>
        <w:t>六</w:t>
      </w:r>
      <w:r w:rsidRPr="00C05F19">
        <w:rPr>
          <w:rFonts w:ascii="標楷體" w:eastAsia="標楷體" w:hint="eastAsia"/>
          <w:sz w:val="28"/>
          <w:szCs w:val="28"/>
        </w:rPr>
        <w:t>)總供電容量</w:t>
      </w:r>
      <w:r w:rsidR="00D34C9F" w:rsidRPr="00C05F19">
        <w:rPr>
          <w:rFonts w:ascii="標楷體" w:eastAsia="標楷體" w:hint="eastAsia"/>
          <w:sz w:val="28"/>
          <w:szCs w:val="28"/>
        </w:rPr>
        <w:t>執行</w:t>
      </w:r>
      <w:r w:rsidR="005707E0" w:rsidRPr="00C05F19">
        <w:rPr>
          <w:rFonts w:ascii="標楷體" w:eastAsia="標楷體" w:hint="eastAsia"/>
          <w:sz w:val="28"/>
          <w:szCs w:val="28"/>
        </w:rPr>
        <w:t>進度</w:t>
      </w:r>
    </w:p>
    <w:tbl>
      <w:tblPr>
        <w:tblStyle w:val="ad"/>
        <w:tblW w:w="13537" w:type="dxa"/>
        <w:tblInd w:w="-5" w:type="dxa"/>
        <w:tblLayout w:type="fixed"/>
        <w:tblLook w:val="04A0" w:firstRow="1" w:lastRow="0" w:firstColumn="1" w:lastColumn="0" w:noHBand="0" w:noVBand="1"/>
      </w:tblPr>
      <w:tblGrid>
        <w:gridCol w:w="1269"/>
        <w:gridCol w:w="574"/>
        <w:gridCol w:w="1090"/>
        <w:gridCol w:w="856"/>
        <w:gridCol w:w="2958"/>
        <w:gridCol w:w="1084"/>
        <w:gridCol w:w="856"/>
        <w:gridCol w:w="2442"/>
        <w:gridCol w:w="1204"/>
        <w:gridCol w:w="1204"/>
      </w:tblGrid>
      <w:tr w:rsidR="00C05F19" w:rsidRPr="00C05F19" w:rsidTr="00B2219B">
        <w:trPr>
          <w:tblHeader/>
        </w:trPr>
        <w:tc>
          <w:tcPr>
            <w:tcW w:w="1269" w:type="dxa"/>
            <w:vAlign w:val="center"/>
          </w:tcPr>
          <w:p w:rsidR="00BE36F9" w:rsidRPr="00C05F19" w:rsidRDefault="00BE36F9" w:rsidP="00B2219B">
            <w:pPr>
              <w:snapToGrid w:val="0"/>
              <w:jc w:val="center"/>
              <w:rPr>
                <w:rFonts w:ascii="Times New Roman" w:eastAsia="標楷體" w:hAnsi="Times New Roman" w:cs="Times New Roman"/>
                <w:b/>
                <w:sz w:val="18"/>
                <w:szCs w:val="16"/>
              </w:rPr>
            </w:pPr>
            <w:r w:rsidRPr="00C05F19">
              <w:rPr>
                <w:rFonts w:ascii="Times New Roman" w:eastAsia="標楷體" w:hAnsi="Times New Roman" w:cs="Times New Roman"/>
                <w:b/>
                <w:sz w:val="18"/>
                <w:szCs w:val="16"/>
              </w:rPr>
              <w:t>年度</w:t>
            </w:r>
          </w:p>
        </w:tc>
        <w:tc>
          <w:tcPr>
            <w:tcW w:w="574" w:type="dxa"/>
            <w:vAlign w:val="center"/>
          </w:tcPr>
          <w:p w:rsidR="00BE36F9" w:rsidRPr="00C05F19" w:rsidRDefault="00BE36F9" w:rsidP="00B2219B">
            <w:pPr>
              <w:snapToGrid w:val="0"/>
              <w:jc w:val="center"/>
              <w:rPr>
                <w:rFonts w:ascii="Times New Roman" w:eastAsia="標楷體" w:hAnsi="Times New Roman" w:cs="Times New Roman"/>
                <w:b/>
                <w:sz w:val="18"/>
                <w:szCs w:val="16"/>
              </w:rPr>
            </w:pPr>
            <w:r w:rsidRPr="00C05F19">
              <w:rPr>
                <w:rFonts w:ascii="Times New Roman" w:eastAsia="標楷體" w:hAnsi="Times New Roman" w:cs="Times New Roman"/>
                <w:b/>
                <w:sz w:val="18"/>
                <w:szCs w:val="16"/>
              </w:rPr>
              <w:t>月份</w:t>
            </w:r>
          </w:p>
        </w:tc>
        <w:tc>
          <w:tcPr>
            <w:tcW w:w="4904" w:type="dxa"/>
            <w:gridSpan w:val="3"/>
            <w:vAlign w:val="center"/>
          </w:tcPr>
          <w:p w:rsidR="00BE36F9" w:rsidRPr="00C05F19" w:rsidRDefault="00BE36F9" w:rsidP="00B2219B">
            <w:pPr>
              <w:snapToGrid w:val="0"/>
              <w:jc w:val="center"/>
              <w:rPr>
                <w:rFonts w:ascii="Times New Roman" w:eastAsia="標楷體" w:hAnsi="Times New Roman" w:cs="Times New Roman"/>
                <w:b/>
                <w:sz w:val="18"/>
                <w:szCs w:val="16"/>
              </w:rPr>
            </w:pPr>
            <w:r w:rsidRPr="00C05F19">
              <w:rPr>
                <w:rFonts w:ascii="Times New Roman" w:eastAsia="標楷體" w:hAnsi="Times New Roman" w:cs="Times New Roman"/>
                <w:b/>
                <w:sz w:val="18"/>
                <w:szCs w:val="16"/>
              </w:rPr>
              <w:t>發電機組或</w:t>
            </w:r>
            <w:r w:rsidR="00E766E6" w:rsidRPr="00C05F19">
              <w:rPr>
                <w:rFonts w:ascii="Times New Roman" w:eastAsia="標楷體" w:hAnsi="Times New Roman" w:cs="Times New Roman"/>
                <w:b/>
                <w:sz w:val="18"/>
                <w:szCs w:val="16"/>
              </w:rPr>
              <w:t>儲能系統</w:t>
            </w:r>
          </w:p>
        </w:tc>
        <w:tc>
          <w:tcPr>
            <w:tcW w:w="4382" w:type="dxa"/>
            <w:gridSpan w:val="3"/>
            <w:vAlign w:val="center"/>
          </w:tcPr>
          <w:p w:rsidR="00BE36F9" w:rsidRPr="00C05F19" w:rsidRDefault="00BE36F9" w:rsidP="00B2219B">
            <w:pPr>
              <w:snapToGrid w:val="0"/>
              <w:jc w:val="center"/>
              <w:rPr>
                <w:rFonts w:ascii="Times New Roman" w:eastAsia="標楷體" w:hAnsi="Times New Roman" w:cs="Times New Roman"/>
                <w:b/>
                <w:sz w:val="18"/>
                <w:szCs w:val="16"/>
              </w:rPr>
            </w:pPr>
            <w:r w:rsidRPr="00C05F19">
              <w:rPr>
                <w:rFonts w:ascii="Times New Roman" w:eastAsia="標楷體" w:hAnsi="Times New Roman" w:cs="Times New Roman"/>
                <w:b/>
                <w:sz w:val="18"/>
                <w:szCs w:val="16"/>
              </w:rPr>
              <w:t>需量反應</w:t>
            </w:r>
          </w:p>
        </w:tc>
        <w:tc>
          <w:tcPr>
            <w:tcW w:w="1204" w:type="dxa"/>
            <w:vAlign w:val="center"/>
          </w:tcPr>
          <w:p w:rsidR="00BE36F9" w:rsidRPr="00C05F19" w:rsidRDefault="00BE36F9" w:rsidP="00B2219B">
            <w:pPr>
              <w:snapToGrid w:val="0"/>
              <w:jc w:val="center"/>
              <w:rPr>
                <w:rFonts w:ascii="Times New Roman" w:eastAsia="標楷體" w:hAnsi="Times New Roman" w:cs="Times New Roman"/>
                <w:b/>
                <w:sz w:val="18"/>
                <w:szCs w:val="16"/>
              </w:rPr>
            </w:pPr>
            <w:r w:rsidRPr="00C05F19">
              <w:rPr>
                <w:rFonts w:ascii="Times New Roman" w:eastAsia="標楷體" w:hAnsi="Times New Roman" w:cs="Times New Roman"/>
                <w:b/>
                <w:sz w:val="18"/>
                <w:szCs w:val="16"/>
              </w:rPr>
              <w:t>總供電容量</w:t>
            </w:r>
          </w:p>
        </w:tc>
        <w:tc>
          <w:tcPr>
            <w:tcW w:w="1204" w:type="dxa"/>
            <w:vAlign w:val="center"/>
          </w:tcPr>
          <w:p w:rsidR="00BE36F9" w:rsidRPr="00C05F19" w:rsidRDefault="00BE36F9" w:rsidP="00B2219B">
            <w:pPr>
              <w:snapToGrid w:val="0"/>
              <w:jc w:val="center"/>
              <w:rPr>
                <w:rFonts w:ascii="Times New Roman" w:eastAsia="標楷體" w:hAnsi="Times New Roman" w:cs="Times New Roman"/>
                <w:b/>
                <w:sz w:val="18"/>
                <w:szCs w:val="16"/>
              </w:rPr>
            </w:pPr>
            <w:r w:rsidRPr="00C05F19">
              <w:rPr>
                <w:rFonts w:ascii="Times New Roman" w:eastAsia="標楷體" w:hAnsi="Times New Roman" w:cs="Times New Roman"/>
                <w:b/>
                <w:sz w:val="18"/>
                <w:szCs w:val="16"/>
              </w:rPr>
              <w:t>公告數額</w:t>
            </w:r>
          </w:p>
        </w:tc>
      </w:tr>
      <w:tr w:rsidR="00C05F19" w:rsidRPr="00C05F19" w:rsidTr="00B2219B">
        <w:tc>
          <w:tcPr>
            <w:tcW w:w="1269" w:type="dxa"/>
            <w:vAlign w:val="center"/>
          </w:tcPr>
          <w:p w:rsidR="00BE36F9" w:rsidRPr="00C05F19" w:rsidRDefault="00BE36F9" w:rsidP="00B2219B">
            <w:pPr>
              <w:snapToGrid w:val="0"/>
              <w:jc w:val="center"/>
              <w:rPr>
                <w:rFonts w:ascii="Times New Roman" w:eastAsia="標楷體" w:hAnsi="Times New Roman" w:cs="Times New Roman"/>
                <w:b/>
                <w:sz w:val="18"/>
                <w:szCs w:val="16"/>
              </w:rPr>
            </w:pPr>
          </w:p>
        </w:tc>
        <w:tc>
          <w:tcPr>
            <w:tcW w:w="574" w:type="dxa"/>
            <w:vAlign w:val="center"/>
          </w:tcPr>
          <w:p w:rsidR="00BE36F9" w:rsidRPr="00C05F19" w:rsidRDefault="00BE36F9" w:rsidP="00B2219B">
            <w:pPr>
              <w:snapToGrid w:val="0"/>
              <w:jc w:val="center"/>
              <w:rPr>
                <w:rFonts w:ascii="Times New Roman" w:eastAsia="標楷體" w:hAnsi="Times New Roman" w:cs="Times New Roman"/>
                <w:b/>
                <w:sz w:val="18"/>
                <w:szCs w:val="16"/>
              </w:rPr>
            </w:pPr>
          </w:p>
        </w:tc>
        <w:tc>
          <w:tcPr>
            <w:tcW w:w="1090" w:type="dxa"/>
            <w:vAlign w:val="center"/>
          </w:tcPr>
          <w:p w:rsidR="00BE36F9" w:rsidRPr="00C05F19" w:rsidRDefault="00BE36F9"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機組編號與名稱</w:t>
            </w:r>
          </w:p>
        </w:tc>
        <w:tc>
          <w:tcPr>
            <w:tcW w:w="856" w:type="dxa"/>
            <w:vAlign w:val="center"/>
          </w:tcPr>
          <w:p w:rsidR="00BE36F9" w:rsidRPr="00C05F19" w:rsidRDefault="007D4BBB"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本計畫淨尖峰能力增</w:t>
            </w:r>
            <w:r w:rsidRPr="00C05F19">
              <w:rPr>
                <w:rFonts w:ascii="Times New Roman" w:eastAsia="標楷體" w:hAnsi="Times New Roman" w:cs="Times New Roman"/>
                <w:sz w:val="18"/>
                <w:szCs w:val="16"/>
              </w:rPr>
              <w:t>/</w:t>
            </w:r>
            <w:r w:rsidRPr="00C05F19">
              <w:rPr>
                <w:rFonts w:ascii="Times New Roman" w:eastAsia="標楷體" w:hAnsi="Times New Roman" w:cs="Times New Roman"/>
                <w:sz w:val="18"/>
                <w:szCs w:val="16"/>
              </w:rPr>
              <w:t>減量</w:t>
            </w:r>
            <w:r w:rsidRPr="00C05F19">
              <w:rPr>
                <w:rFonts w:ascii="Times New Roman" w:eastAsia="標楷體" w:hAnsi="Times New Roman" w:cs="Times New Roman"/>
                <w:sz w:val="18"/>
                <w:szCs w:val="16"/>
              </w:rPr>
              <w:t>(MW)</w:t>
            </w:r>
          </w:p>
        </w:tc>
        <w:tc>
          <w:tcPr>
            <w:tcW w:w="2958" w:type="dxa"/>
            <w:vAlign w:val="center"/>
          </w:tcPr>
          <w:p w:rsidR="00BE36F9" w:rsidRPr="00C05F19" w:rsidRDefault="00BE36F9"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說明</w:t>
            </w:r>
          </w:p>
        </w:tc>
        <w:tc>
          <w:tcPr>
            <w:tcW w:w="1084" w:type="dxa"/>
            <w:vAlign w:val="center"/>
          </w:tcPr>
          <w:p w:rsidR="00BE36F9" w:rsidRPr="00C05F19" w:rsidRDefault="00BE36F9"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措施編號與名稱</w:t>
            </w:r>
          </w:p>
        </w:tc>
        <w:tc>
          <w:tcPr>
            <w:tcW w:w="856" w:type="dxa"/>
            <w:vAlign w:val="center"/>
          </w:tcPr>
          <w:p w:rsidR="00BE36F9" w:rsidRPr="00C05F19" w:rsidRDefault="007D4BBB"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本計畫抑低負載增</w:t>
            </w:r>
            <w:r w:rsidRPr="00C05F19">
              <w:rPr>
                <w:rFonts w:ascii="Times New Roman" w:eastAsia="標楷體" w:hAnsi="Times New Roman" w:cs="Times New Roman"/>
                <w:sz w:val="18"/>
                <w:szCs w:val="16"/>
              </w:rPr>
              <w:t>/</w:t>
            </w:r>
            <w:r w:rsidRPr="00C05F19">
              <w:rPr>
                <w:rFonts w:ascii="Times New Roman" w:eastAsia="標楷體" w:hAnsi="Times New Roman" w:cs="Times New Roman"/>
                <w:sz w:val="18"/>
                <w:szCs w:val="16"/>
              </w:rPr>
              <w:t>減量</w:t>
            </w:r>
            <w:r w:rsidRPr="00C05F19">
              <w:rPr>
                <w:rFonts w:ascii="Times New Roman" w:eastAsia="標楷體" w:hAnsi="Times New Roman" w:cs="Times New Roman"/>
                <w:sz w:val="18"/>
                <w:szCs w:val="16"/>
              </w:rPr>
              <w:t>(MW)</w:t>
            </w:r>
          </w:p>
        </w:tc>
        <w:tc>
          <w:tcPr>
            <w:tcW w:w="2442" w:type="dxa"/>
            <w:vAlign w:val="center"/>
          </w:tcPr>
          <w:p w:rsidR="00BE36F9" w:rsidRPr="00C05F19" w:rsidRDefault="00BE36F9"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說明</w:t>
            </w:r>
          </w:p>
        </w:tc>
        <w:tc>
          <w:tcPr>
            <w:tcW w:w="1204" w:type="dxa"/>
            <w:vAlign w:val="center"/>
          </w:tcPr>
          <w:p w:rsidR="00BE36F9" w:rsidRPr="00C05F19" w:rsidRDefault="00190BD8"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累計</w:t>
            </w:r>
            <w:r w:rsidRPr="00C05F19">
              <w:rPr>
                <w:rFonts w:ascii="Times New Roman" w:eastAsia="標楷體" w:hAnsi="Times New Roman" w:cs="Times New Roman"/>
                <w:sz w:val="18"/>
                <w:szCs w:val="16"/>
              </w:rPr>
              <w:t>(MW)</w:t>
            </w:r>
          </w:p>
        </w:tc>
        <w:tc>
          <w:tcPr>
            <w:tcW w:w="1204" w:type="dxa"/>
            <w:vAlign w:val="center"/>
          </w:tcPr>
          <w:p w:rsidR="00BE36F9" w:rsidRPr="00C05F19" w:rsidRDefault="00BE36F9" w:rsidP="00B2219B">
            <w:pPr>
              <w:snapToGrid w:val="0"/>
              <w:jc w:val="center"/>
              <w:rPr>
                <w:rFonts w:ascii="Times New Roman" w:eastAsia="標楷體" w:hAnsi="Times New Roman" w:cs="Times New Roman"/>
                <w:b/>
                <w:sz w:val="18"/>
                <w:szCs w:val="16"/>
              </w:rPr>
            </w:pPr>
          </w:p>
        </w:tc>
      </w:tr>
      <w:tr w:rsidR="00C05F19" w:rsidRPr="00C05F19" w:rsidTr="00B2219B">
        <w:tc>
          <w:tcPr>
            <w:tcW w:w="2933" w:type="dxa"/>
            <w:gridSpan w:val="3"/>
            <w:vAlign w:val="center"/>
          </w:tcPr>
          <w:p w:rsidR="00BE36F9" w:rsidRPr="00C05F19" w:rsidRDefault="007D4BBB"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民國</w:t>
            </w:r>
            <w:r w:rsidRPr="00C05F19">
              <w:rPr>
                <w:rFonts w:ascii="Times New Roman" w:eastAsia="標楷體" w:hAnsi="Times New Roman" w:cs="Times New Roman"/>
                <w:sz w:val="18"/>
                <w:szCs w:val="16"/>
              </w:rPr>
              <w:t>106</w:t>
            </w:r>
            <w:r w:rsidRPr="00C05F19">
              <w:rPr>
                <w:rFonts w:ascii="Times New Roman" w:eastAsia="標楷體" w:hAnsi="Times New Roman" w:cs="Times New Roman"/>
                <w:sz w:val="18"/>
                <w:szCs w:val="16"/>
              </w:rPr>
              <w:t>年既有供電容量</w:t>
            </w:r>
          </w:p>
        </w:tc>
        <w:tc>
          <w:tcPr>
            <w:tcW w:w="856" w:type="dxa"/>
            <w:vAlign w:val="center"/>
          </w:tcPr>
          <w:p w:rsidR="00BE36F9" w:rsidRPr="00C05F19" w:rsidRDefault="00BE037F"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40</w:t>
            </w:r>
            <w:r w:rsidR="00BE36F9" w:rsidRPr="00C05F19">
              <w:rPr>
                <w:rFonts w:ascii="Times New Roman" w:eastAsia="標楷體" w:hAnsi="Times New Roman" w:cs="Times New Roman"/>
                <w:sz w:val="18"/>
                <w:szCs w:val="16"/>
              </w:rPr>
              <w:t>000.00</w:t>
            </w:r>
          </w:p>
        </w:tc>
        <w:tc>
          <w:tcPr>
            <w:tcW w:w="2958" w:type="dxa"/>
            <w:vAlign w:val="center"/>
          </w:tcPr>
          <w:p w:rsidR="00BE36F9" w:rsidRPr="00C05F19" w:rsidRDefault="00BE36F9" w:rsidP="00B2219B">
            <w:pPr>
              <w:snapToGrid w:val="0"/>
              <w:jc w:val="center"/>
              <w:rPr>
                <w:rFonts w:ascii="Times New Roman" w:eastAsia="標楷體" w:hAnsi="Times New Roman" w:cs="Times New Roman"/>
                <w:sz w:val="18"/>
                <w:szCs w:val="16"/>
              </w:rPr>
            </w:pPr>
          </w:p>
        </w:tc>
        <w:tc>
          <w:tcPr>
            <w:tcW w:w="1084" w:type="dxa"/>
            <w:vAlign w:val="center"/>
          </w:tcPr>
          <w:p w:rsidR="00BE36F9" w:rsidRPr="00C05F19" w:rsidRDefault="00BE36F9" w:rsidP="00B2219B">
            <w:pPr>
              <w:snapToGrid w:val="0"/>
              <w:jc w:val="center"/>
              <w:rPr>
                <w:rFonts w:ascii="Times New Roman" w:eastAsia="標楷體" w:hAnsi="Times New Roman" w:cs="Times New Roman"/>
                <w:sz w:val="18"/>
                <w:szCs w:val="16"/>
              </w:rPr>
            </w:pPr>
          </w:p>
        </w:tc>
        <w:tc>
          <w:tcPr>
            <w:tcW w:w="856" w:type="dxa"/>
            <w:vAlign w:val="center"/>
          </w:tcPr>
          <w:p w:rsidR="00BE36F9" w:rsidRPr="00C05F19" w:rsidRDefault="00BE36F9"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200.00</w:t>
            </w:r>
          </w:p>
        </w:tc>
        <w:tc>
          <w:tcPr>
            <w:tcW w:w="2442" w:type="dxa"/>
            <w:vAlign w:val="center"/>
          </w:tcPr>
          <w:p w:rsidR="00BE36F9" w:rsidRPr="00C05F19" w:rsidRDefault="00BE36F9" w:rsidP="00B2219B">
            <w:pPr>
              <w:snapToGrid w:val="0"/>
              <w:jc w:val="center"/>
              <w:rPr>
                <w:rFonts w:ascii="Times New Roman" w:eastAsia="標楷體" w:hAnsi="Times New Roman" w:cs="Times New Roman"/>
                <w:sz w:val="18"/>
                <w:szCs w:val="16"/>
              </w:rPr>
            </w:pPr>
          </w:p>
        </w:tc>
        <w:tc>
          <w:tcPr>
            <w:tcW w:w="1204" w:type="dxa"/>
            <w:vAlign w:val="center"/>
          </w:tcPr>
          <w:p w:rsidR="00BE36F9" w:rsidRPr="00C05F19" w:rsidRDefault="00BE037F"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40</w:t>
            </w:r>
            <w:r w:rsidR="00BE36F9" w:rsidRPr="00C05F19">
              <w:rPr>
                <w:rFonts w:ascii="Times New Roman" w:eastAsia="標楷體" w:hAnsi="Times New Roman" w:cs="Times New Roman"/>
                <w:sz w:val="18"/>
                <w:szCs w:val="16"/>
              </w:rPr>
              <w:t>200.00</w:t>
            </w:r>
          </w:p>
        </w:tc>
        <w:tc>
          <w:tcPr>
            <w:tcW w:w="1204" w:type="dxa"/>
            <w:vAlign w:val="center"/>
          </w:tcPr>
          <w:p w:rsidR="00BE36F9" w:rsidRPr="00C05F19" w:rsidRDefault="00BE36F9"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restart"/>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107</w:t>
            </w: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1</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Merge w:val="restart"/>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2</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通霄新</w:t>
            </w:r>
            <w:r w:rsidRPr="00C05F19">
              <w:rPr>
                <w:rFonts w:ascii="Times New Roman" w:eastAsia="標楷體" w:hAnsi="Times New Roman" w:cs="Times New Roman"/>
                <w:sz w:val="18"/>
                <w:szCs w:val="16"/>
              </w:rPr>
              <w:t>#CC1</w:t>
            </w: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890.00</w:t>
            </w: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臨自</w:t>
            </w:r>
            <w:r w:rsidRPr="00C05F19">
              <w:rPr>
                <w:rFonts w:ascii="Times New Roman" w:eastAsia="標楷體" w:hAnsi="Times New Roman" w:cs="Times New Roman"/>
                <w:sz w:val="18"/>
                <w:szCs w:val="16"/>
              </w:rPr>
              <w:t>A</w:t>
            </w: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8.50</w:t>
            </w: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41098.50</w:t>
            </w:r>
          </w:p>
        </w:tc>
        <w:tc>
          <w:tcPr>
            <w:tcW w:w="1204" w:type="dxa"/>
            <w:vMerge/>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3</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大林新</w:t>
            </w:r>
            <w:r w:rsidRPr="00C05F19">
              <w:rPr>
                <w:rFonts w:ascii="Times New Roman" w:eastAsia="標楷體" w:hAnsi="Times New Roman" w:cs="Times New Roman"/>
                <w:sz w:val="18"/>
                <w:szCs w:val="16"/>
              </w:rPr>
              <w:t>#1</w:t>
            </w: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780.00</w:t>
            </w: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臨自</w:t>
            </w:r>
            <w:r w:rsidRPr="00C05F19">
              <w:rPr>
                <w:rFonts w:ascii="Times New Roman" w:eastAsia="標楷體" w:hAnsi="Times New Roman" w:cs="Times New Roman"/>
                <w:sz w:val="18"/>
                <w:szCs w:val="16"/>
              </w:rPr>
              <w:t>B</w:t>
            </w: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6.80</w:t>
            </w: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41885.30</w:t>
            </w:r>
          </w:p>
        </w:tc>
        <w:tc>
          <w:tcPr>
            <w:tcW w:w="1204" w:type="dxa"/>
            <w:vMerge/>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4</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臨他</w:t>
            </w:r>
            <w:r w:rsidRPr="00C05F19">
              <w:rPr>
                <w:rFonts w:ascii="Times New Roman" w:eastAsia="標楷體" w:hAnsi="Times New Roman" w:cs="Times New Roman"/>
                <w:sz w:val="18"/>
                <w:szCs w:val="16"/>
              </w:rPr>
              <w:t>A</w:t>
            </w: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7.00</w:t>
            </w: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41892.30</w:t>
            </w:r>
          </w:p>
        </w:tc>
        <w:tc>
          <w:tcPr>
            <w:tcW w:w="1204" w:type="dxa"/>
            <w:vMerge/>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5</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競自</w:t>
            </w:r>
            <w:r w:rsidRPr="00C05F19">
              <w:rPr>
                <w:rFonts w:ascii="Times New Roman" w:eastAsia="標楷體" w:hAnsi="Times New Roman" w:cs="Times New Roman"/>
                <w:sz w:val="18"/>
                <w:szCs w:val="16"/>
              </w:rPr>
              <w:t>A</w:t>
            </w: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8.00</w:t>
            </w: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41900.30</w:t>
            </w:r>
          </w:p>
        </w:tc>
        <w:tc>
          <w:tcPr>
            <w:tcW w:w="1204" w:type="dxa"/>
            <w:vMerge/>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6</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7D4BBB" w:rsidP="00B2219B">
            <w:pPr>
              <w:snapToGrid w:val="0"/>
              <w:jc w:val="center"/>
              <w:rPr>
                <w:rFonts w:ascii="Times New Roman" w:eastAsia="標楷體" w:hAnsi="Times New Roman" w:cs="Times New Roman"/>
                <w:b/>
                <w:sz w:val="18"/>
                <w:szCs w:val="16"/>
              </w:rPr>
            </w:pPr>
            <w:r w:rsidRPr="00C05F19">
              <w:rPr>
                <w:rFonts w:ascii="Times New Roman" w:eastAsia="標楷體" w:hAnsi="Times New Roman" w:cs="Times New Roman"/>
                <w:b/>
                <w:sz w:val="18"/>
                <w:szCs w:val="16"/>
              </w:rPr>
              <w:t>42027.00</w:t>
            </w: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7</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Merge w:val="restart"/>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8</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Merge/>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9</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Merge/>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10</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Merge/>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11</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Merge/>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12</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Merge/>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restart"/>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108</w:t>
            </w: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1</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Merge w:val="restart"/>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2</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Merge/>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3</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通霄新</w:t>
            </w:r>
            <w:r w:rsidRPr="00C05F19">
              <w:rPr>
                <w:rFonts w:ascii="Times New Roman" w:eastAsia="標楷體" w:hAnsi="Times New Roman" w:cs="Times New Roman"/>
                <w:sz w:val="18"/>
                <w:szCs w:val="16"/>
              </w:rPr>
              <w:t>#CC2</w:t>
            </w: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867.96</w:t>
            </w: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預定商轉</w:t>
            </w: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42768.26</w:t>
            </w:r>
          </w:p>
        </w:tc>
        <w:tc>
          <w:tcPr>
            <w:tcW w:w="1204" w:type="dxa"/>
            <w:vMerge/>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4</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Merge/>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5</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Merge/>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6</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7D4BBB" w:rsidP="00B2219B">
            <w:pPr>
              <w:snapToGrid w:val="0"/>
              <w:jc w:val="center"/>
              <w:rPr>
                <w:rFonts w:ascii="Times New Roman" w:eastAsia="標楷體" w:hAnsi="Times New Roman" w:cs="Times New Roman"/>
                <w:b/>
                <w:sz w:val="18"/>
                <w:szCs w:val="16"/>
              </w:rPr>
            </w:pPr>
            <w:r w:rsidRPr="00C05F19">
              <w:rPr>
                <w:rFonts w:ascii="Times New Roman" w:eastAsia="標楷體" w:hAnsi="Times New Roman" w:cs="Times New Roman"/>
                <w:b/>
                <w:sz w:val="18"/>
                <w:szCs w:val="16"/>
              </w:rPr>
              <w:t>42529.00</w:t>
            </w: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7</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林口新</w:t>
            </w:r>
            <w:r w:rsidRPr="00C05F19">
              <w:rPr>
                <w:rFonts w:ascii="Times New Roman" w:eastAsia="標楷體" w:hAnsi="Times New Roman" w:cs="Times New Roman"/>
                <w:sz w:val="18"/>
                <w:szCs w:val="16"/>
              </w:rPr>
              <w:t>#3</w:t>
            </w: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812.63</w:t>
            </w: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預定商轉</w:t>
            </w: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43580.89</w:t>
            </w:r>
          </w:p>
        </w:tc>
        <w:tc>
          <w:tcPr>
            <w:tcW w:w="1204" w:type="dxa"/>
            <w:vMerge w:val="restart"/>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8</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Merge/>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9</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Merge/>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10</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Merge/>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11</w:t>
            </w:r>
          </w:p>
        </w:tc>
        <w:tc>
          <w:tcPr>
            <w:tcW w:w="1090"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958"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Merge/>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r w:rsidR="00C05F19" w:rsidRPr="00C05F19" w:rsidTr="00B2219B">
        <w:trPr>
          <w:trHeight w:val="645"/>
        </w:trPr>
        <w:tc>
          <w:tcPr>
            <w:tcW w:w="1269" w:type="dxa"/>
            <w:vMerge/>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57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12</w:t>
            </w:r>
          </w:p>
        </w:tc>
        <w:tc>
          <w:tcPr>
            <w:tcW w:w="1090" w:type="dxa"/>
            <w:vAlign w:val="center"/>
          </w:tcPr>
          <w:p w:rsidR="00B2219B"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協和</w:t>
            </w:r>
            <w:r w:rsidRPr="00C05F19">
              <w:rPr>
                <w:rFonts w:ascii="Times New Roman" w:eastAsia="標楷體" w:hAnsi="Times New Roman" w:cs="Times New Roman"/>
                <w:sz w:val="18"/>
                <w:szCs w:val="16"/>
              </w:rPr>
              <w:t>#1</w:t>
            </w:r>
          </w:p>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協和</w:t>
            </w:r>
            <w:r w:rsidRPr="00C05F19">
              <w:rPr>
                <w:rFonts w:ascii="Times New Roman" w:eastAsia="標楷體" w:hAnsi="Times New Roman" w:cs="Times New Roman"/>
                <w:sz w:val="18"/>
                <w:szCs w:val="16"/>
              </w:rPr>
              <w:t>#2</w:t>
            </w: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-420.00</w:t>
            </w:r>
            <w:r w:rsidRPr="00C05F19">
              <w:rPr>
                <w:rFonts w:ascii="Times New Roman" w:eastAsia="標楷體" w:hAnsi="Times New Roman" w:cs="Times New Roman"/>
                <w:sz w:val="18"/>
                <w:szCs w:val="16"/>
              </w:rPr>
              <w:br/>
              <w:t>-420.00</w:t>
            </w:r>
          </w:p>
        </w:tc>
        <w:tc>
          <w:tcPr>
            <w:tcW w:w="2958" w:type="dxa"/>
            <w:vAlign w:val="center"/>
          </w:tcPr>
          <w:p w:rsidR="00B2219B"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預定退休。</w:t>
            </w:r>
          </w:p>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預定退休。</w:t>
            </w:r>
          </w:p>
        </w:tc>
        <w:tc>
          <w:tcPr>
            <w:tcW w:w="1084"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856"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2442" w:type="dxa"/>
            <w:vAlign w:val="center"/>
          </w:tcPr>
          <w:p w:rsidR="005852D4" w:rsidRPr="00C05F19" w:rsidRDefault="005852D4" w:rsidP="00B2219B">
            <w:pPr>
              <w:snapToGrid w:val="0"/>
              <w:jc w:val="center"/>
              <w:rPr>
                <w:rFonts w:ascii="Times New Roman" w:eastAsia="標楷體" w:hAnsi="Times New Roman" w:cs="Times New Roman"/>
                <w:sz w:val="18"/>
                <w:szCs w:val="16"/>
              </w:rPr>
            </w:pPr>
          </w:p>
        </w:tc>
        <w:tc>
          <w:tcPr>
            <w:tcW w:w="1204" w:type="dxa"/>
            <w:vAlign w:val="center"/>
          </w:tcPr>
          <w:p w:rsidR="005852D4" w:rsidRPr="00C05F19" w:rsidRDefault="005852D4" w:rsidP="00B2219B">
            <w:pPr>
              <w:snapToGrid w:val="0"/>
              <w:jc w:val="center"/>
              <w:rPr>
                <w:rFonts w:ascii="Times New Roman" w:eastAsia="標楷體" w:hAnsi="Times New Roman" w:cs="Times New Roman"/>
                <w:sz w:val="18"/>
                <w:szCs w:val="16"/>
              </w:rPr>
            </w:pPr>
            <w:r w:rsidRPr="00C05F19">
              <w:rPr>
                <w:rFonts w:ascii="Times New Roman" w:eastAsia="標楷體" w:hAnsi="Times New Roman" w:cs="Times New Roman"/>
                <w:sz w:val="18"/>
                <w:szCs w:val="16"/>
              </w:rPr>
              <w:t>42740.89</w:t>
            </w:r>
          </w:p>
        </w:tc>
        <w:tc>
          <w:tcPr>
            <w:tcW w:w="1204" w:type="dxa"/>
            <w:vMerge/>
            <w:vAlign w:val="center"/>
          </w:tcPr>
          <w:p w:rsidR="005852D4" w:rsidRPr="00C05F19" w:rsidRDefault="005852D4" w:rsidP="00B2219B">
            <w:pPr>
              <w:snapToGrid w:val="0"/>
              <w:jc w:val="center"/>
              <w:rPr>
                <w:rFonts w:ascii="Times New Roman" w:eastAsia="標楷體" w:hAnsi="Times New Roman" w:cs="Times New Roman"/>
                <w:b/>
                <w:sz w:val="18"/>
                <w:szCs w:val="16"/>
              </w:rPr>
            </w:pPr>
          </w:p>
        </w:tc>
      </w:tr>
    </w:tbl>
    <w:p w:rsidR="00B2219B" w:rsidRPr="00C05F19" w:rsidRDefault="00B2219B" w:rsidP="00A4087D">
      <w:pPr>
        <w:snapToGrid w:val="0"/>
        <w:spacing w:line="300" w:lineRule="auto"/>
        <w:jc w:val="both"/>
        <w:rPr>
          <w:rFonts w:ascii="標楷體" w:eastAsia="標楷體"/>
          <w:sz w:val="28"/>
          <w:szCs w:val="28"/>
        </w:rPr>
      </w:pPr>
    </w:p>
    <w:p w:rsidR="00A4087D" w:rsidRPr="00C05F19" w:rsidRDefault="00A4087D" w:rsidP="00A4087D">
      <w:pPr>
        <w:snapToGrid w:val="0"/>
        <w:spacing w:line="300" w:lineRule="auto"/>
        <w:jc w:val="both"/>
        <w:rPr>
          <w:rFonts w:ascii="標楷體" w:eastAsia="標楷體"/>
          <w:sz w:val="28"/>
          <w:szCs w:val="28"/>
        </w:rPr>
      </w:pPr>
      <w:r w:rsidRPr="00C05F19">
        <w:rPr>
          <w:rFonts w:ascii="標楷體" w:eastAsia="標楷體" w:hint="eastAsia"/>
          <w:sz w:val="28"/>
          <w:szCs w:val="28"/>
        </w:rPr>
        <w:lastRenderedPageBreak/>
        <w:t>範例三(續)：</w:t>
      </w:r>
    </w:p>
    <w:tbl>
      <w:tblPr>
        <w:tblStyle w:val="ad"/>
        <w:tblW w:w="5000" w:type="pct"/>
        <w:tblLook w:val="04A0" w:firstRow="1" w:lastRow="0" w:firstColumn="1" w:lastColumn="0" w:noHBand="0" w:noVBand="1"/>
      </w:tblPr>
      <w:tblGrid>
        <w:gridCol w:w="888"/>
        <w:gridCol w:w="591"/>
        <w:gridCol w:w="1328"/>
        <w:gridCol w:w="1135"/>
        <w:gridCol w:w="2996"/>
        <w:gridCol w:w="1180"/>
        <w:gridCol w:w="926"/>
        <w:gridCol w:w="2569"/>
        <w:gridCol w:w="1283"/>
        <w:gridCol w:w="1052"/>
      </w:tblGrid>
      <w:tr w:rsidR="00C05F19" w:rsidRPr="00C05F19" w:rsidTr="00B2219B">
        <w:trPr>
          <w:tblHeader/>
        </w:trPr>
        <w:tc>
          <w:tcPr>
            <w:tcW w:w="318" w:type="pct"/>
            <w:vAlign w:val="center"/>
          </w:tcPr>
          <w:p w:rsidR="00BE037F" w:rsidRPr="00C05F19" w:rsidRDefault="00BE037F" w:rsidP="00B2219B">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年度</w:t>
            </w:r>
          </w:p>
        </w:tc>
        <w:tc>
          <w:tcPr>
            <w:tcW w:w="212" w:type="pct"/>
            <w:vAlign w:val="center"/>
          </w:tcPr>
          <w:p w:rsidR="00BE037F" w:rsidRPr="00C05F19" w:rsidRDefault="00BE037F" w:rsidP="00B2219B">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月份</w:t>
            </w:r>
          </w:p>
        </w:tc>
        <w:tc>
          <w:tcPr>
            <w:tcW w:w="1957" w:type="pct"/>
            <w:gridSpan w:val="3"/>
            <w:vAlign w:val="center"/>
          </w:tcPr>
          <w:p w:rsidR="00BE037F" w:rsidRPr="00C05F19" w:rsidRDefault="00BE037F" w:rsidP="00B2219B">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發電機組或</w:t>
            </w:r>
            <w:r w:rsidR="00E766E6" w:rsidRPr="00C05F19">
              <w:rPr>
                <w:rFonts w:ascii="Times New Roman" w:eastAsia="標楷體" w:hAnsi="Times New Roman" w:cs="Times New Roman"/>
                <w:b/>
                <w:sz w:val="20"/>
                <w:szCs w:val="20"/>
              </w:rPr>
              <w:t>儲能系統</w:t>
            </w:r>
          </w:p>
        </w:tc>
        <w:tc>
          <w:tcPr>
            <w:tcW w:w="1676" w:type="pct"/>
            <w:gridSpan w:val="3"/>
            <w:vAlign w:val="center"/>
          </w:tcPr>
          <w:p w:rsidR="00BE037F" w:rsidRPr="00C05F19" w:rsidRDefault="00BE037F" w:rsidP="00B2219B">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需量反應</w:t>
            </w:r>
          </w:p>
        </w:tc>
        <w:tc>
          <w:tcPr>
            <w:tcW w:w="460" w:type="pct"/>
            <w:vAlign w:val="center"/>
          </w:tcPr>
          <w:p w:rsidR="00BE037F" w:rsidRPr="00C05F19" w:rsidRDefault="00BE037F" w:rsidP="00B2219B">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總供電容量</w:t>
            </w:r>
          </w:p>
        </w:tc>
        <w:tc>
          <w:tcPr>
            <w:tcW w:w="377" w:type="pct"/>
            <w:vAlign w:val="center"/>
          </w:tcPr>
          <w:p w:rsidR="00BE037F" w:rsidRPr="00C05F19" w:rsidRDefault="00BE037F" w:rsidP="00B2219B">
            <w:pPr>
              <w:snapToGrid w:val="0"/>
              <w:jc w:val="center"/>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公告數額</w:t>
            </w:r>
          </w:p>
        </w:tc>
      </w:tr>
      <w:tr w:rsidR="00C05F19" w:rsidRPr="00C05F19" w:rsidTr="00B2219B">
        <w:tc>
          <w:tcPr>
            <w:tcW w:w="318" w:type="pct"/>
            <w:vAlign w:val="center"/>
          </w:tcPr>
          <w:p w:rsidR="00BE037F" w:rsidRPr="00C05F19" w:rsidRDefault="00BE037F" w:rsidP="00B2219B">
            <w:pPr>
              <w:snapToGrid w:val="0"/>
              <w:jc w:val="center"/>
              <w:rPr>
                <w:rFonts w:ascii="Times New Roman" w:eastAsia="標楷體" w:hAnsi="Times New Roman" w:cs="Times New Roman"/>
                <w:b/>
                <w:sz w:val="20"/>
                <w:szCs w:val="20"/>
              </w:rPr>
            </w:pPr>
          </w:p>
        </w:tc>
        <w:tc>
          <w:tcPr>
            <w:tcW w:w="212" w:type="pct"/>
            <w:vAlign w:val="center"/>
          </w:tcPr>
          <w:p w:rsidR="00BE037F" w:rsidRPr="00C05F19" w:rsidRDefault="00BE037F" w:rsidP="00B2219B">
            <w:pPr>
              <w:snapToGrid w:val="0"/>
              <w:jc w:val="center"/>
              <w:rPr>
                <w:rFonts w:ascii="Times New Roman" w:eastAsia="標楷體" w:hAnsi="Times New Roman" w:cs="Times New Roman"/>
                <w:b/>
                <w:sz w:val="20"/>
                <w:szCs w:val="20"/>
              </w:rPr>
            </w:pPr>
          </w:p>
        </w:tc>
        <w:tc>
          <w:tcPr>
            <w:tcW w:w="476" w:type="pct"/>
            <w:vAlign w:val="center"/>
          </w:tcPr>
          <w:p w:rsidR="00BE037F" w:rsidRPr="00C05F19" w:rsidRDefault="00BE037F" w:rsidP="00B2219B">
            <w:pPr>
              <w:snapToGrid w:val="0"/>
              <w:jc w:val="center"/>
              <w:rPr>
                <w:rFonts w:ascii="Times New Roman" w:eastAsia="標楷體" w:hAnsi="Times New Roman" w:cs="Times New Roman"/>
                <w:sz w:val="20"/>
                <w:szCs w:val="20"/>
              </w:rPr>
            </w:pPr>
            <w:r w:rsidRPr="00C05F19">
              <w:rPr>
                <w:rFonts w:ascii="Times New Roman" w:eastAsia="標楷體" w:hAnsi="Times New Roman" w:cs="Times New Roman"/>
                <w:sz w:val="20"/>
                <w:szCs w:val="20"/>
              </w:rPr>
              <w:t>機組編號與名稱</w:t>
            </w:r>
          </w:p>
        </w:tc>
        <w:tc>
          <w:tcPr>
            <w:tcW w:w="407" w:type="pct"/>
            <w:vAlign w:val="center"/>
          </w:tcPr>
          <w:p w:rsidR="00BE037F" w:rsidRPr="00C05F19" w:rsidRDefault="007D4BBB" w:rsidP="00B2219B">
            <w:pPr>
              <w:snapToGrid w:val="0"/>
              <w:jc w:val="center"/>
              <w:rPr>
                <w:rFonts w:ascii="Times New Roman" w:eastAsia="標楷體" w:hAnsi="Times New Roman" w:cs="Times New Roman"/>
                <w:sz w:val="20"/>
                <w:szCs w:val="20"/>
              </w:rPr>
            </w:pPr>
            <w:r w:rsidRPr="00C05F19">
              <w:rPr>
                <w:rFonts w:ascii="Times New Roman" w:eastAsia="標楷體" w:hAnsi="Times New Roman" w:cs="Times New Roman"/>
                <w:sz w:val="20"/>
                <w:szCs w:val="20"/>
              </w:rPr>
              <w:t>本計畫淨尖峰能力增</w:t>
            </w:r>
            <w:r w:rsidRPr="00C05F19">
              <w:rPr>
                <w:rFonts w:ascii="Times New Roman" w:eastAsia="標楷體" w:hAnsi="Times New Roman" w:cs="Times New Roman"/>
                <w:sz w:val="20"/>
                <w:szCs w:val="20"/>
              </w:rPr>
              <w:t>/</w:t>
            </w:r>
            <w:r w:rsidRPr="00C05F19">
              <w:rPr>
                <w:rFonts w:ascii="Times New Roman" w:eastAsia="標楷體" w:hAnsi="Times New Roman" w:cs="Times New Roman"/>
                <w:sz w:val="20"/>
                <w:szCs w:val="20"/>
              </w:rPr>
              <w:t>減量</w:t>
            </w:r>
            <w:r w:rsidRPr="00C05F19">
              <w:rPr>
                <w:rFonts w:ascii="Times New Roman" w:eastAsia="標楷體" w:hAnsi="Times New Roman" w:cs="Times New Roman"/>
                <w:sz w:val="20"/>
                <w:szCs w:val="20"/>
              </w:rPr>
              <w:t>(MW)</w:t>
            </w:r>
          </w:p>
        </w:tc>
        <w:tc>
          <w:tcPr>
            <w:tcW w:w="1074" w:type="pct"/>
            <w:vAlign w:val="center"/>
          </w:tcPr>
          <w:p w:rsidR="00BE037F" w:rsidRPr="00C05F19" w:rsidRDefault="00BE037F" w:rsidP="00B2219B">
            <w:pPr>
              <w:snapToGrid w:val="0"/>
              <w:jc w:val="center"/>
              <w:rPr>
                <w:rFonts w:ascii="Times New Roman" w:eastAsia="標楷體" w:hAnsi="Times New Roman" w:cs="Times New Roman"/>
                <w:sz w:val="20"/>
                <w:szCs w:val="20"/>
              </w:rPr>
            </w:pPr>
            <w:r w:rsidRPr="00C05F19">
              <w:rPr>
                <w:rFonts w:ascii="Times New Roman" w:eastAsia="標楷體" w:hAnsi="Times New Roman" w:cs="Times New Roman"/>
                <w:sz w:val="20"/>
                <w:szCs w:val="20"/>
              </w:rPr>
              <w:t>說明</w:t>
            </w:r>
          </w:p>
        </w:tc>
        <w:tc>
          <w:tcPr>
            <w:tcW w:w="423" w:type="pct"/>
            <w:vAlign w:val="center"/>
          </w:tcPr>
          <w:p w:rsidR="00BE037F" w:rsidRPr="00C05F19" w:rsidRDefault="00EE7DC4" w:rsidP="00B2219B">
            <w:pPr>
              <w:snapToGrid w:val="0"/>
              <w:jc w:val="center"/>
              <w:rPr>
                <w:rFonts w:ascii="Times New Roman" w:eastAsia="標楷體" w:hAnsi="Times New Roman" w:cs="Times New Roman"/>
                <w:sz w:val="20"/>
                <w:szCs w:val="20"/>
              </w:rPr>
            </w:pPr>
            <w:r w:rsidRPr="00C05F19">
              <w:rPr>
                <w:rFonts w:ascii="Times New Roman" w:eastAsia="標楷體" w:hAnsi="Times New Roman" w:cs="Times New Roman"/>
                <w:sz w:val="20"/>
                <w:szCs w:val="20"/>
              </w:rPr>
              <w:t>措施</w:t>
            </w:r>
            <w:r w:rsidR="00BE037F" w:rsidRPr="00C05F19">
              <w:rPr>
                <w:rFonts w:ascii="Times New Roman" w:eastAsia="標楷體" w:hAnsi="Times New Roman" w:cs="Times New Roman"/>
                <w:sz w:val="20"/>
                <w:szCs w:val="20"/>
              </w:rPr>
              <w:t>編號與名稱</w:t>
            </w:r>
          </w:p>
        </w:tc>
        <w:tc>
          <w:tcPr>
            <w:tcW w:w="332" w:type="pct"/>
            <w:vAlign w:val="center"/>
          </w:tcPr>
          <w:p w:rsidR="00BE037F" w:rsidRPr="00C05F19" w:rsidRDefault="007D4BBB" w:rsidP="00B2219B">
            <w:pPr>
              <w:snapToGrid w:val="0"/>
              <w:jc w:val="center"/>
              <w:rPr>
                <w:rFonts w:ascii="Times New Roman" w:eastAsia="標楷體" w:hAnsi="Times New Roman" w:cs="Times New Roman"/>
                <w:sz w:val="20"/>
                <w:szCs w:val="20"/>
              </w:rPr>
            </w:pPr>
            <w:r w:rsidRPr="00C05F19">
              <w:rPr>
                <w:rFonts w:ascii="Times New Roman" w:eastAsia="標楷體" w:hAnsi="Times New Roman" w:cs="Times New Roman"/>
                <w:sz w:val="20"/>
                <w:szCs w:val="20"/>
              </w:rPr>
              <w:t>本計畫抑低負載增</w:t>
            </w:r>
            <w:r w:rsidRPr="00C05F19">
              <w:rPr>
                <w:rFonts w:ascii="Times New Roman" w:eastAsia="標楷體" w:hAnsi="Times New Roman" w:cs="Times New Roman"/>
                <w:sz w:val="20"/>
                <w:szCs w:val="20"/>
              </w:rPr>
              <w:t>/</w:t>
            </w:r>
            <w:r w:rsidRPr="00C05F19">
              <w:rPr>
                <w:rFonts w:ascii="Times New Roman" w:eastAsia="標楷體" w:hAnsi="Times New Roman" w:cs="Times New Roman"/>
                <w:sz w:val="20"/>
                <w:szCs w:val="20"/>
              </w:rPr>
              <w:t>減量</w:t>
            </w:r>
            <w:r w:rsidRPr="00C05F19">
              <w:rPr>
                <w:rFonts w:ascii="Times New Roman" w:eastAsia="標楷體" w:hAnsi="Times New Roman" w:cs="Times New Roman"/>
                <w:sz w:val="20"/>
                <w:szCs w:val="20"/>
              </w:rPr>
              <w:t>(MW)</w:t>
            </w:r>
          </w:p>
        </w:tc>
        <w:tc>
          <w:tcPr>
            <w:tcW w:w="921" w:type="pct"/>
            <w:vAlign w:val="center"/>
          </w:tcPr>
          <w:p w:rsidR="00BE037F" w:rsidRPr="00C05F19" w:rsidRDefault="00BE037F" w:rsidP="00B2219B">
            <w:pPr>
              <w:snapToGrid w:val="0"/>
              <w:jc w:val="center"/>
              <w:rPr>
                <w:rFonts w:ascii="Times New Roman" w:eastAsia="標楷體" w:hAnsi="Times New Roman" w:cs="Times New Roman"/>
                <w:sz w:val="20"/>
                <w:szCs w:val="20"/>
              </w:rPr>
            </w:pPr>
            <w:r w:rsidRPr="00C05F19">
              <w:rPr>
                <w:rFonts w:ascii="Times New Roman" w:eastAsia="標楷體" w:hAnsi="Times New Roman" w:cs="Times New Roman"/>
                <w:sz w:val="20"/>
                <w:szCs w:val="20"/>
              </w:rPr>
              <w:t>說明</w:t>
            </w:r>
          </w:p>
        </w:tc>
        <w:tc>
          <w:tcPr>
            <w:tcW w:w="460" w:type="pct"/>
            <w:vAlign w:val="center"/>
          </w:tcPr>
          <w:p w:rsidR="00BE037F" w:rsidRPr="00C05F19" w:rsidRDefault="00190BD8" w:rsidP="00B2219B">
            <w:pPr>
              <w:snapToGrid w:val="0"/>
              <w:jc w:val="center"/>
              <w:rPr>
                <w:rFonts w:ascii="Times New Roman" w:eastAsia="標楷體" w:hAnsi="Times New Roman" w:cs="Times New Roman"/>
                <w:sz w:val="20"/>
                <w:szCs w:val="20"/>
              </w:rPr>
            </w:pPr>
            <w:r w:rsidRPr="00C05F19">
              <w:rPr>
                <w:rFonts w:ascii="Times New Roman" w:eastAsia="標楷體" w:hAnsi="Times New Roman" w:cs="Times New Roman"/>
                <w:sz w:val="20"/>
                <w:szCs w:val="20"/>
              </w:rPr>
              <w:t>累計</w:t>
            </w:r>
            <w:r w:rsidR="00B2219B" w:rsidRPr="00C05F19">
              <w:rPr>
                <w:rFonts w:ascii="Times New Roman" w:eastAsia="標楷體" w:hAnsi="Times New Roman" w:cs="Times New Roman"/>
                <w:sz w:val="20"/>
                <w:szCs w:val="20"/>
              </w:rPr>
              <w:t xml:space="preserve"> </w:t>
            </w:r>
            <w:r w:rsidRPr="00C05F19">
              <w:rPr>
                <w:rFonts w:ascii="Times New Roman" w:eastAsia="標楷體" w:hAnsi="Times New Roman" w:cs="Times New Roman"/>
                <w:sz w:val="20"/>
                <w:szCs w:val="20"/>
              </w:rPr>
              <w:t>(MW)</w:t>
            </w:r>
          </w:p>
        </w:tc>
        <w:tc>
          <w:tcPr>
            <w:tcW w:w="377" w:type="pct"/>
            <w:vAlign w:val="center"/>
          </w:tcPr>
          <w:p w:rsidR="00BE037F" w:rsidRPr="00C05F19" w:rsidRDefault="00BE037F" w:rsidP="00B2219B">
            <w:pPr>
              <w:snapToGrid w:val="0"/>
              <w:jc w:val="center"/>
              <w:rPr>
                <w:rFonts w:ascii="Times New Roman" w:eastAsia="標楷體" w:hAnsi="Times New Roman" w:cs="Times New Roman"/>
                <w:b/>
                <w:sz w:val="20"/>
                <w:szCs w:val="20"/>
              </w:rPr>
            </w:pPr>
          </w:p>
        </w:tc>
      </w:tr>
      <w:tr w:rsidR="00C05F19" w:rsidRPr="00C05F19" w:rsidTr="00B2219B">
        <w:tc>
          <w:tcPr>
            <w:tcW w:w="318" w:type="pct"/>
            <w:vMerge w:val="restart"/>
          </w:tcPr>
          <w:p w:rsidR="005852D4" w:rsidRPr="00C05F19" w:rsidRDefault="005852D4" w:rsidP="00B2219B">
            <w:pPr>
              <w:snapToGrid w:val="0"/>
              <w:jc w:val="center"/>
              <w:rPr>
                <w:rFonts w:ascii="Times New Roman" w:eastAsia="標楷體" w:hAnsi="Times New Roman" w:cs="Times New Roman"/>
                <w:sz w:val="20"/>
                <w:szCs w:val="20"/>
              </w:rPr>
            </w:pPr>
            <w:r w:rsidRPr="00C05F19">
              <w:rPr>
                <w:rFonts w:ascii="Times New Roman" w:eastAsia="標楷體" w:hAnsi="Times New Roman" w:cs="Times New Roman"/>
                <w:sz w:val="20"/>
                <w:szCs w:val="20"/>
              </w:rPr>
              <w:t>109</w:t>
            </w: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1</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通霄新</w:t>
            </w:r>
            <w:r w:rsidRPr="00C05F19">
              <w:rPr>
                <w:rFonts w:ascii="Times New Roman" w:eastAsia="標楷體" w:hAnsi="Times New Roman" w:cs="Times New Roman"/>
                <w:sz w:val="20"/>
                <w:szCs w:val="20"/>
              </w:rPr>
              <w:t>CC#3</w:t>
            </w: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867.96</w:t>
            </w: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預定商轉</w:t>
            </w: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43608.85</w:t>
            </w:r>
          </w:p>
        </w:tc>
        <w:tc>
          <w:tcPr>
            <w:tcW w:w="377" w:type="pct"/>
            <w:vMerge w:val="restart"/>
            <w:vAlign w:val="bottom"/>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2</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3</w:t>
            </w:r>
          </w:p>
        </w:tc>
        <w:tc>
          <w:tcPr>
            <w:tcW w:w="476" w:type="pct"/>
          </w:tcPr>
          <w:p w:rsidR="005852D4" w:rsidRPr="00C05F19" w:rsidRDefault="005852D4" w:rsidP="00B2219B">
            <w:pPr>
              <w:snapToGrid w:val="0"/>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4</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5</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6</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tcPr>
          <w:p w:rsidR="005852D4" w:rsidRPr="00C05F19" w:rsidRDefault="007D4BBB" w:rsidP="00B2219B">
            <w:pPr>
              <w:snapToGrid w:val="0"/>
              <w:jc w:val="right"/>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43088.00</w:t>
            </w: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7</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val="restart"/>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8</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9</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10</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11</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12</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val="restart"/>
          </w:tcPr>
          <w:p w:rsidR="005852D4" w:rsidRPr="00C05F19" w:rsidRDefault="005852D4" w:rsidP="00B2219B">
            <w:pPr>
              <w:snapToGrid w:val="0"/>
              <w:jc w:val="center"/>
              <w:rPr>
                <w:rFonts w:ascii="Times New Roman" w:eastAsia="標楷體" w:hAnsi="Times New Roman" w:cs="Times New Roman"/>
                <w:sz w:val="20"/>
                <w:szCs w:val="20"/>
              </w:rPr>
            </w:pPr>
            <w:r w:rsidRPr="00C05F19">
              <w:rPr>
                <w:rFonts w:ascii="Times New Roman" w:eastAsia="標楷體" w:hAnsi="Times New Roman" w:cs="Times New Roman"/>
                <w:sz w:val="20"/>
                <w:szCs w:val="20"/>
              </w:rPr>
              <w:t>110</w:t>
            </w: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1</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val="restart"/>
            <w:vAlign w:val="bottom"/>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2</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3</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4</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5</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6</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大潭</w:t>
            </w:r>
            <w:r w:rsidRPr="00C05F19">
              <w:rPr>
                <w:rFonts w:ascii="Times New Roman" w:eastAsia="標楷體" w:hAnsi="Times New Roman" w:cs="Times New Roman"/>
                <w:sz w:val="20"/>
                <w:szCs w:val="20"/>
              </w:rPr>
              <w:t>#7</w:t>
            </w:r>
            <w:r w:rsidRPr="00C05F19">
              <w:rPr>
                <w:rFonts w:ascii="Times New Roman" w:eastAsia="標楷體" w:hAnsi="Times New Roman" w:cs="Times New Roman"/>
                <w:sz w:val="20"/>
                <w:szCs w:val="20"/>
              </w:rPr>
              <w:t>汽輪</w:t>
            </w: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291.75</w:t>
            </w: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預定商轉</w:t>
            </w: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r w:rsidRPr="00C05F19">
              <w:rPr>
                <w:rFonts w:ascii="Times New Roman" w:eastAsia="標楷體" w:hAnsi="Times New Roman" w:cs="Times New Roman"/>
                <w:sz w:val="20"/>
                <w:szCs w:val="20"/>
              </w:rPr>
              <w:t>43900.60</w:t>
            </w:r>
          </w:p>
        </w:tc>
        <w:tc>
          <w:tcPr>
            <w:tcW w:w="377" w:type="pct"/>
          </w:tcPr>
          <w:p w:rsidR="005852D4" w:rsidRPr="00C05F19" w:rsidRDefault="007D4BBB" w:rsidP="00B2219B">
            <w:pPr>
              <w:snapToGrid w:val="0"/>
              <w:jc w:val="right"/>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43694.00</w:t>
            </w: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7</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val="restart"/>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8</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9</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10</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11</w:t>
            </w:r>
          </w:p>
        </w:tc>
        <w:tc>
          <w:tcPr>
            <w:tcW w:w="476" w:type="pct"/>
          </w:tcPr>
          <w:p w:rsidR="005852D4" w:rsidRPr="00C05F19" w:rsidRDefault="005852D4" w:rsidP="00B2219B">
            <w:pPr>
              <w:snapToGrid w:val="0"/>
              <w:jc w:val="both"/>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tcPr>
          <w:p w:rsidR="005852D4" w:rsidRPr="00C05F19" w:rsidRDefault="005852D4" w:rsidP="00B2219B">
            <w:pPr>
              <w:snapToGrid w:val="0"/>
              <w:jc w:val="right"/>
              <w:rPr>
                <w:rFonts w:ascii="Times New Roman" w:eastAsia="標楷體" w:hAnsi="Times New Roman" w:cs="Times New Roman"/>
                <w:b/>
                <w:sz w:val="20"/>
                <w:szCs w:val="20"/>
              </w:rPr>
            </w:pPr>
          </w:p>
        </w:tc>
      </w:tr>
      <w:tr w:rsidR="00C05F19" w:rsidRPr="00C05F19" w:rsidTr="00B2219B">
        <w:tc>
          <w:tcPr>
            <w:tcW w:w="318" w:type="pct"/>
            <w:vMerge/>
          </w:tcPr>
          <w:p w:rsidR="005852D4" w:rsidRPr="00C05F19" w:rsidRDefault="005852D4" w:rsidP="00B2219B">
            <w:pPr>
              <w:snapToGrid w:val="0"/>
              <w:jc w:val="both"/>
              <w:rPr>
                <w:rFonts w:ascii="Times New Roman" w:eastAsia="標楷體" w:hAnsi="Times New Roman" w:cs="Times New Roman"/>
                <w:sz w:val="20"/>
                <w:szCs w:val="20"/>
              </w:rPr>
            </w:pPr>
          </w:p>
        </w:tc>
        <w:tc>
          <w:tcPr>
            <w:tcW w:w="212" w:type="pct"/>
          </w:tcPr>
          <w:p w:rsidR="005852D4" w:rsidRPr="00C05F19" w:rsidRDefault="005852D4" w:rsidP="00B2219B">
            <w:pPr>
              <w:snapToGrid w:val="0"/>
              <w:jc w:val="both"/>
              <w:rPr>
                <w:rFonts w:ascii="Times New Roman" w:eastAsia="標楷體" w:hAnsi="Times New Roman" w:cs="Times New Roman"/>
                <w:sz w:val="20"/>
                <w:szCs w:val="20"/>
              </w:rPr>
            </w:pPr>
            <w:r w:rsidRPr="00C05F19">
              <w:rPr>
                <w:rFonts w:ascii="Times New Roman" w:eastAsia="標楷體" w:hAnsi="Times New Roman" w:cs="Times New Roman"/>
                <w:sz w:val="20"/>
                <w:szCs w:val="20"/>
              </w:rPr>
              <w:t>12</w:t>
            </w:r>
          </w:p>
        </w:tc>
        <w:tc>
          <w:tcPr>
            <w:tcW w:w="476" w:type="pct"/>
          </w:tcPr>
          <w:p w:rsidR="005852D4" w:rsidRPr="00C05F19" w:rsidRDefault="005852D4" w:rsidP="00B2219B">
            <w:pPr>
              <w:snapToGrid w:val="0"/>
              <w:rPr>
                <w:rFonts w:ascii="Times New Roman" w:eastAsia="標楷體" w:hAnsi="Times New Roman" w:cs="Times New Roman"/>
                <w:sz w:val="20"/>
                <w:szCs w:val="20"/>
              </w:rPr>
            </w:pPr>
          </w:p>
        </w:tc>
        <w:tc>
          <w:tcPr>
            <w:tcW w:w="407" w:type="pct"/>
          </w:tcPr>
          <w:p w:rsidR="005852D4" w:rsidRPr="00C05F19" w:rsidRDefault="005852D4" w:rsidP="00B2219B">
            <w:pPr>
              <w:snapToGrid w:val="0"/>
              <w:jc w:val="right"/>
              <w:rPr>
                <w:rFonts w:ascii="Times New Roman" w:eastAsia="標楷體" w:hAnsi="Times New Roman" w:cs="Times New Roman"/>
                <w:sz w:val="20"/>
                <w:szCs w:val="20"/>
              </w:rPr>
            </w:pPr>
          </w:p>
        </w:tc>
        <w:tc>
          <w:tcPr>
            <w:tcW w:w="1074" w:type="pct"/>
          </w:tcPr>
          <w:p w:rsidR="005852D4" w:rsidRPr="00C05F19" w:rsidRDefault="005852D4" w:rsidP="00B2219B">
            <w:pPr>
              <w:snapToGrid w:val="0"/>
              <w:jc w:val="both"/>
              <w:rPr>
                <w:rFonts w:ascii="Times New Roman" w:eastAsia="標楷體" w:hAnsi="Times New Roman" w:cs="Times New Roman"/>
                <w:sz w:val="20"/>
                <w:szCs w:val="20"/>
              </w:rPr>
            </w:pPr>
          </w:p>
        </w:tc>
        <w:tc>
          <w:tcPr>
            <w:tcW w:w="423" w:type="pct"/>
          </w:tcPr>
          <w:p w:rsidR="005852D4" w:rsidRPr="00C05F19" w:rsidRDefault="005852D4" w:rsidP="00B2219B">
            <w:pPr>
              <w:snapToGrid w:val="0"/>
              <w:jc w:val="both"/>
              <w:rPr>
                <w:rFonts w:ascii="Times New Roman" w:eastAsia="標楷體" w:hAnsi="Times New Roman" w:cs="Times New Roman"/>
                <w:sz w:val="20"/>
                <w:szCs w:val="20"/>
              </w:rPr>
            </w:pPr>
          </w:p>
        </w:tc>
        <w:tc>
          <w:tcPr>
            <w:tcW w:w="332" w:type="pct"/>
          </w:tcPr>
          <w:p w:rsidR="005852D4" w:rsidRPr="00C05F19" w:rsidRDefault="005852D4" w:rsidP="00B2219B">
            <w:pPr>
              <w:snapToGrid w:val="0"/>
              <w:jc w:val="right"/>
              <w:rPr>
                <w:rFonts w:ascii="Times New Roman" w:eastAsia="標楷體" w:hAnsi="Times New Roman" w:cs="Times New Roman"/>
                <w:sz w:val="20"/>
                <w:szCs w:val="20"/>
              </w:rPr>
            </w:pPr>
          </w:p>
        </w:tc>
        <w:tc>
          <w:tcPr>
            <w:tcW w:w="921" w:type="pct"/>
          </w:tcPr>
          <w:p w:rsidR="005852D4" w:rsidRPr="00C05F19" w:rsidRDefault="005852D4" w:rsidP="00B2219B">
            <w:pPr>
              <w:snapToGrid w:val="0"/>
              <w:rPr>
                <w:rFonts w:ascii="Times New Roman" w:eastAsia="標楷體" w:hAnsi="Times New Roman" w:cs="Times New Roman"/>
                <w:sz w:val="20"/>
                <w:szCs w:val="20"/>
              </w:rPr>
            </w:pPr>
          </w:p>
        </w:tc>
        <w:tc>
          <w:tcPr>
            <w:tcW w:w="460" w:type="pct"/>
          </w:tcPr>
          <w:p w:rsidR="005852D4" w:rsidRPr="00C05F19" w:rsidRDefault="005852D4" w:rsidP="00B2219B">
            <w:pPr>
              <w:snapToGrid w:val="0"/>
              <w:jc w:val="right"/>
              <w:rPr>
                <w:rFonts w:ascii="Times New Roman" w:eastAsia="標楷體" w:hAnsi="Times New Roman" w:cs="Times New Roman"/>
                <w:sz w:val="20"/>
                <w:szCs w:val="20"/>
              </w:rPr>
            </w:pPr>
          </w:p>
        </w:tc>
        <w:tc>
          <w:tcPr>
            <w:tcW w:w="377" w:type="pct"/>
            <w:vMerge/>
          </w:tcPr>
          <w:p w:rsidR="005852D4" w:rsidRPr="00C05F19" w:rsidRDefault="005852D4" w:rsidP="00B2219B">
            <w:pPr>
              <w:snapToGrid w:val="0"/>
              <w:jc w:val="right"/>
              <w:rPr>
                <w:rFonts w:ascii="Times New Roman" w:eastAsia="標楷體" w:hAnsi="Times New Roman" w:cs="Times New Roman"/>
                <w:b/>
                <w:sz w:val="20"/>
                <w:szCs w:val="20"/>
              </w:rPr>
            </w:pPr>
          </w:p>
        </w:tc>
      </w:tr>
      <w:tr w:rsidR="00BE037F" w:rsidRPr="00C05F19" w:rsidTr="00B2219B">
        <w:tc>
          <w:tcPr>
            <w:tcW w:w="318" w:type="pct"/>
          </w:tcPr>
          <w:p w:rsidR="00BE037F" w:rsidRPr="00C05F19" w:rsidRDefault="00BE037F" w:rsidP="00B2219B">
            <w:pPr>
              <w:snapToGrid w:val="0"/>
              <w:jc w:val="both"/>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總計</w:t>
            </w:r>
          </w:p>
        </w:tc>
        <w:tc>
          <w:tcPr>
            <w:tcW w:w="212" w:type="pct"/>
          </w:tcPr>
          <w:p w:rsidR="00BE037F" w:rsidRPr="00C05F19" w:rsidRDefault="00BE037F" w:rsidP="00B2219B">
            <w:pPr>
              <w:snapToGrid w:val="0"/>
              <w:jc w:val="both"/>
              <w:rPr>
                <w:rFonts w:ascii="Times New Roman" w:eastAsia="標楷體" w:hAnsi="Times New Roman" w:cs="Times New Roman"/>
                <w:sz w:val="20"/>
                <w:szCs w:val="20"/>
              </w:rPr>
            </w:pPr>
          </w:p>
        </w:tc>
        <w:tc>
          <w:tcPr>
            <w:tcW w:w="476" w:type="pct"/>
          </w:tcPr>
          <w:p w:rsidR="00BE037F" w:rsidRPr="00C05F19" w:rsidRDefault="00BE037F" w:rsidP="00B2219B">
            <w:pPr>
              <w:snapToGrid w:val="0"/>
              <w:rPr>
                <w:rFonts w:ascii="Times New Roman" w:eastAsia="標楷體" w:hAnsi="Times New Roman" w:cs="Times New Roman"/>
                <w:sz w:val="20"/>
                <w:szCs w:val="20"/>
              </w:rPr>
            </w:pPr>
          </w:p>
        </w:tc>
        <w:tc>
          <w:tcPr>
            <w:tcW w:w="407" w:type="pct"/>
          </w:tcPr>
          <w:p w:rsidR="00BE037F" w:rsidRPr="00C05F19" w:rsidRDefault="00BE037F" w:rsidP="00B2219B">
            <w:pPr>
              <w:snapToGrid w:val="0"/>
              <w:jc w:val="right"/>
              <w:rPr>
                <w:rFonts w:ascii="Times New Roman" w:eastAsia="標楷體" w:hAnsi="Times New Roman" w:cs="Times New Roman"/>
                <w:sz w:val="20"/>
                <w:szCs w:val="20"/>
              </w:rPr>
            </w:pPr>
          </w:p>
        </w:tc>
        <w:tc>
          <w:tcPr>
            <w:tcW w:w="1074" w:type="pct"/>
          </w:tcPr>
          <w:p w:rsidR="00BE037F" w:rsidRPr="00C05F19" w:rsidRDefault="00BE037F" w:rsidP="00B2219B">
            <w:pPr>
              <w:snapToGrid w:val="0"/>
              <w:jc w:val="both"/>
              <w:rPr>
                <w:rFonts w:ascii="Times New Roman" w:eastAsia="標楷體" w:hAnsi="Times New Roman" w:cs="Times New Roman"/>
                <w:sz w:val="20"/>
                <w:szCs w:val="20"/>
              </w:rPr>
            </w:pPr>
          </w:p>
        </w:tc>
        <w:tc>
          <w:tcPr>
            <w:tcW w:w="423" w:type="pct"/>
          </w:tcPr>
          <w:p w:rsidR="00BE037F" w:rsidRPr="00C05F19" w:rsidRDefault="00BE037F" w:rsidP="00B2219B">
            <w:pPr>
              <w:snapToGrid w:val="0"/>
              <w:jc w:val="both"/>
              <w:rPr>
                <w:rFonts w:ascii="Times New Roman" w:eastAsia="標楷體" w:hAnsi="Times New Roman" w:cs="Times New Roman"/>
                <w:sz w:val="20"/>
                <w:szCs w:val="20"/>
              </w:rPr>
            </w:pPr>
          </w:p>
        </w:tc>
        <w:tc>
          <w:tcPr>
            <w:tcW w:w="332" w:type="pct"/>
          </w:tcPr>
          <w:p w:rsidR="00BE037F" w:rsidRPr="00C05F19" w:rsidRDefault="00BE037F" w:rsidP="00B2219B">
            <w:pPr>
              <w:snapToGrid w:val="0"/>
              <w:jc w:val="right"/>
              <w:rPr>
                <w:rFonts w:ascii="Times New Roman" w:eastAsia="標楷體" w:hAnsi="Times New Roman" w:cs="Times New Roman"/>
                <w:sz w:val="20"/>
                <w:szCs w:val="20"/>
              </w:rPr>
            </w:pPr>
          </w:p>
        </w:tc>
        <w:tc>
          <w:tcPr>
            <w:tcW w:w="921" w:type="pct"/>
          </w:tcPr>
          <w:p w:rsidR="00BE037F" w:rsidRPr="00C05F19" w:rsidRDefault="00BE037F" w:rsidP="00B2219B">
            <w:pPr>
              <w:snapToGrid w:val="0"/>
              <w:rPr>
                <w:rFonts w:ascii="Times New Roman" w:eastAsia="標楷體" w:hAnsi="Times New Roman" w:cs="Times New Roman"/>
                <w:sz w:val="20"/>
                <w:szCs w:val="20"/>
              </w:rPr>
            </w:pPr>
          </w:p>
        </w:tc>
        <w:tc>
          <w:tcPr>
            <w:tcW w:w="460" w:type="pct"/>
          </w:tcPr>
          <w:p w:rsidR="00BE037F" w:rsidRPr="00C05F19" w:rsidRDefault="00BE037F" w:rsidP="00B2219B">
            <w:pPr>
              <w:snapToGrid w:val="0"/>
              <w:jc w:val="right"/>
              <w:rPr>
                <w:rFonts w:ascii="Times New Roman" w:eastAsia="標楷體" w:hAnsi="Times New Roman" w:cs="Times New Roman"/>
                <w:b/>
                <w:sz w:val="20"/>
                <w:szCs w:val="20"/>
              </w:rPr>
            </w:pPr>
            <w:r w:rsidRPr="00C05F19">
              <w:rPr>
                <w:rFonts w:ascii="Times New Roman" w:eastAsia="標楷體" w:hAnsi="Times New Roman" w:cs="Times New Roman"/>
                <w:b/>
                <w:sz w:val="20"/>
                <w:szCs w:val="20"/>
              </w:rPr>
              <w:t>4</w:t>
            </w:r>
            <w:r w:rsidR="00156522" w:rsidRPr="00C05F19">
              <w:rPr>
                <w:rFonts w:ascii="Times New Roman" w:eastAsia="標楷體" w:hAnsi="Times New Roman" w:cs="Times New Roman"/>
                <w:b/>
                <w:sz w:val="20"/>
                <w:szCs w:val="20"/>
              </w:rPr>
              <w:t>39</w:t>
            </w:r>
            <w:r w:rsidR="007E4FC4" w:rsidRPr="00C05F19">
              <w:rPr>
                <w:rFonts w:ascii="Times New Roman" w:eastAsia="標楷體" w:hAnsi="Times New Roman" w:cs="Times New Roman"/>
                <w:b/>
                <w:sz w:val="20"/>
                <w:szCs w:val="20"/>
              </w:rPr>
              <w:t>00.60</w:t>
            </w:r>
          </w:p>
        </w:tc>
        <w:tc>
          <w:tcPr>
            <w:tcW w:w="377" w:type="pct"/>
          </w:tcPr>
          <w:p w:rsidR="00BE037F" w:rsidRPr="00C05F19" w:rsidRDefault="00BE037F" w:rsidP="00B2219B">
            <w:pPr>
              <w:snapToGrid w:val="0"/>
              <w:jc w:val="right"/>
              <w:rPr>
                <w:rFonts w:ascii="Times New Roman" w:eastAsia="標楷體" w:hAnsi="Times New Roman" w:cs="Times New Roman"/>
                <w:b/>
                <w:sz w:val="20"/>
                <w:szCs w:val="20"/>
              </w:rPr>
            </w:pPr>
          </w:p>
        </w:tc>
      </w:tr>
    </w:tbl>
    <w:p w:rsidR="00521D80" w:rsidRPr="00C05F19" w:rsidRDefault="00521D80" w:rsidP="00FC3DE7">
      <w:pPr>
        <w:snapToGrid w:val="0"/>
        <w:spacing w:line="300" w:lineRule="auto"/>
        <w:jc w:val="both"/>
        <w:rPr>
          <w:rFonts w:ascii="標楷體" w:eastAsia="標楷體"/>
          <w:sz w:val="28"/>
          <w:szCs w:val="28"/>
        </w:rPr>
      </w:pPr>
    </w:p>
    <w:sectPr w:rsidR="00521D80" w:rsidRPr="00C05F19" w:rsidSect="007D4BBB">
      <w:pgSz w:w="16838" w:h="11906" w:orient="landscape"/>
      <w:pgMar w:top="1276" w:right="1440" w:bottom="1276"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987" w:rsidRDefault="000E1987" w:rsidP="00EB52F9">
      <w:r>
        <w:separator/>
      </w:r>
    </w:p>
  </w:endnote>
  <w:endnote w:type="continuationSeparator" w:id="0">
    <w:p w:rsidR="000E1987" w:rsidRDefault="000E1987" w:rsidP="00EB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720407"/>
      <w:docPartObj>
        <w:docPartGallery w:val="Page Numbers (Bottom of Page)"/>
        <w:docPartUnique/>
      </w:docPartObj>
    </w:sdtPr>
    <w:sdtEndPr/>
    <w:sdtContent>
      <w:p w:rsidR="0007636D" w:rsidRDefault="0007636D">
        <w:pPr>
          <w:pStyle w:val="a7"/>
          <w:jc w:val="center"/>
        </w:pPr>
        <w:r>
          <w:fldChar w:fldCharType="begin"/>
        </w:r>
        <w:r>
          <w:instrText>PAGE   \* MERGEFORMAT</w:instrText>
        </w:r>
        <w:r>
          <w:fldChar w:fldCharType="separate"/>
        </w:r>
        <w:r w:rsidR="00EA63D1" w:rsidRPr="00EA63D1">
          <w:rPr>
            <w:noProof/>
            <w:lang w:val="zh-TW"/>
          </w:rPr>
          <w:t>11</w:t>
        </w:r>
        <w:r>
          <w:fldChar w:fldCharType="end"/>
        </w:r>
      </w:p>
    </w:sdtContent>
  </w:sdt>
  <w:p w:rsidR="0007636D" w:rsidRDefault="0007636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987" w:rsidRDefault="000E1987" w:rsidP="00EB52F9">
      <w:r>
        <w:separator/>
      </w:r>
    </w:p>
  </w:footnote>
  <w:footnote w:type="continuationSeparator" w:id="0">
    <w:p w:rsidR="000E1987" w:rsidRDefault="000E1987" w:rsidP="00EB5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D3153"/>
    <w:multiLevelType w:val="hybridMultilevel"/>
    <w:tmpl w:val="FDCAB8E6"/>
    <w:lvl w:ilvl="0" w:tplc="91B4271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438F8"/>
    <w:multiLevelType w:val="hybridMultilevel"/>
    <w:tmpl w:val="96FE0152"/>
    <w:lvl w:ilvl="0" w:tplc="61B006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417F20"/>
    <w:multiLevelType w:val="hybridMultilevel"/>
    <w:tmpl w:val="69E26BA0"/>
    <w:lvl w:ilvl="0" w:tplc="4B80D8BA">
      <w:start w:val="1"/>
      <w:numFmt w:val="taiwaneseCountingThousand"/>
      <w:lvlText w:val="(%1)"/>
      <w:lvlJc w:val="left"/>
      <w:pPr>
        <w:ind w:left="2236" w:hanging="480"/>
      </w:pPr>
      <w:rPr>
        <w:rFonts w:cs="Times New Roman" w:hint="default"/>
        <w:b/>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3" w15:restartNumberingAfterBreak="0">
    <w:nsid w:val="27AD4937"/>
    <w:multiLevelType w:val="hybridMultilevel"/>
    <w:tmpl w:val="29BC79FC"/>
    <w:lvl w:ilvl="0" w:tplc="35F67E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D30AD8"/>
    <w:multiLevelType w:val="singleLevel"/>
    <w:tmpl w:val="8CECE3BA"/>
    <w:lvl w:ilvl="0">
      <w:start w:val="1"/>
      <w:numFmt w:val="taiwaneseCountingThousand"/>
      <w:lvlText w:val="（%1）"/>
      <w:lvlJc w:val="left"/>
      <w:pPr>
        <w:ind w:left="480" w:hanging="480"/>
      </w:pPr>
      <w:rPr>
        <w:rFonts w:hint="eastAsia"/>
        <w:lang w:val="en-US"/>
      </w:rPr>
    </w:lvl>
  </w:abstractNum>
  <w:abstractNum w:abstractNumId="5" w15:restartNumberingAfterBreak="0">
    <w:nsid w:val="38FE2913"/>
    <w:multiLevelType w:val="singleLevel"/>
    <w:tmpl w:val="91B4271E"/>
    <w:lvl w:ilvl="0">
      <w:start w:val="1"/>
      <w:numFmt w:val="taiwaneseCountingThousand"/>
      <w:lvlText w:val="（%1）"/>
      <w:lvlJc w:val="left"/>
      <w:pPr>
        <w:ind w:left="480" w:hanging="480"/>
      </w:pPr>
      <w:rPr>
        <w:rFonts w:hint="eastAsia"/>
        <w:lang w:val="en-US"/>
      </w:rPr>
    </w:lvl>
  </w:abstractNum>
  <w:abstractNum w:abstractNumId="6" w15:restartNumberingAfterBreak="0">
    <w:nsid w:val="3A7152B4"/>
    <w:multiLevelType w:val="hybridMultilevel"/>
    <w:tmpl w:val="1E24A4A6"/>
    <w:lvl w:ilvl="0" w:tplc="91B4271E">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B167A6B"/>
    <w:multiLevelType w:val="singleLevel"/>
    <w:tmpl w:val="FB50B5D0"/>
    <w:lvl w:ilvl="0">
      <w:start w:val="1"/>
      <w:numFmt w:val="taiwaneseCountingThousand"/>
      <w:lvlText w:val="（%1）"/>
      <w:lvlJc w:val="left"/>
      <w:pPr>
        <w:ind w:left="480" w:hanging="480"/>
      </w:pPr>
      <w:rPr>
        <w:rFonts w:hint="eastAsia"/>
        <w:lang w:val="en-US"/>
      </w:rPr>
    </w:lvl>
  </w:abstractNum>
  <w:abstractNum w:abstractNumId="8" w15:restartNumberingAfterBreak="0">
    <w:nsid w:val="3C9D05E7"/>
    <w:multiLevelType w:val="hybridMultilevel"/>
    <w:tmpl w:val="56705784"/>
    <w:lvl w:ilvl="0" w:tplc="4B3C9CC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1F3389"/>
    <w:multiLevelType w:val="hybridMultilevel"/>
    <w:tmpl w:val="848A3D0A"/>
    <w:lvl w:ilvl="0" w:tplc="91B4271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2A2060"/>
    <w:multiLevelType w:val="hybridMultilevel"/>
    <w:tmpl w:val="32DEEB9A"/>
    <w:lvl w:ilvl="0" w:tplc="0409000F">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15:restartNumberingAfterBreak="0">
    <w:nsid w:val="5292665B"/>
    <w:multiLevelType w:val="singleLevel"/>
    <w:tmpl w:val="40C6402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5A720F46"/>
    <w:multiLevelType w:val="hybridMultilevel"/>
    <w:tmpl w:val="6C72F4A4"/>
    <w:lvl w:ilvl="0" w:tplc="F352394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211CF1"/>
    <w:multiLevelType w:val="hybridMultilevel"/>
    <w:tmpl w:val="3768F7CE"/>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4" w15:restartNumberingAfterBreak="0">
    <w:nsid w:val="65F36A96"/>
    <w:multiLevelType w:val="singleLevel"/>
    <w:tmpl w:val="DD3CF7D2"/>
    <w:lvl w:ilvl="0">
      <w:start w:val="1"/>
      <w:numFmt w:val="taiwaneseCountingThousand"/>
      <w:lvlText w:val="%1、"/>
      <w:lvlJc w:val="left"/>
      <w:pPr>
        <w:tabs>
          <w:tab w:val="num" w:pos="480"/>
        </w:tabs>
        <w:ind w:left="480" w:hanging="480"/>
      </w:pPr>
      <w:rPr>
        <w:rFonts w:hint="eastAsia"/>
        <w:lang w:val="en-US"/>
      </w:rPr>
    </w:lvl>
  </w:abstractNum>
  <w:abstractNum w:abstractNumId="15" w15:restartNumberingAfterBreak="0">
    <w:nsid w:val="673F1A96"/>
    <w:multiLevelType w:val="singleLevel"/>
    <w:tmpl w:val="DD3CF7D2"/>
    <w:lvl w:ilvl="0">
      <w:start w:val="1"/>
      <w:numFmt w:val="taiwaneseCountingThousand"/>
      <w:lvlText w:val="%1、"/>
      <w:lvlJc w:val="left"/>
      <w:pPr>
        <w:ind w:left="480" w:hanging="480"/>
      </w:pPr>
      <w:rPr>
        <w:rFonts w:hint="eastAsia"/>
        <w:lang w:val="en-US"/>
      </w:rPr>
    </w:lvl>
  </w:abstractNum>
  <w:abstractNum w:abstractNumId="16" w15:restartNumberingAfterBreak="0">
    <w:nsid w:val="68D02EBE"/>
    <w:multiLevelType w:val="singleLevel"/>
    <w:tmpl w:val="F352394A"/>
    <w:lvl w:ilvl="0">
      <w:start w:val="1"/>
      <w:numFmt w:val="taiwaneseCountingThousand"/>
      <w:lvlText w:val="（%1）"/>
      <w:lvlJc w:val="left"/>
      <w:pPr>
        <w:ind w:left="480" w:hanging="480"/>
      </w:pPr>
      <w:rPr>
        <w:rFonts w:hint="eastAsia"/>
        <w:lang w:val="en-US"/>
      </w:rPr>
    </w:lvl>
  </w:abstractNum>
  <w:abstractNum w:abstractNumId="17" w15:restartNumberingAfterBreak="0">
    <w:nsid w:val="6B64391B"/>
    <w:multiLevelType w:val="hybridMultilevel"/>
    <w:tmpl w:val="1040DA52"/>
    <w:lvl w:ilvl="0" w:tplc="8D52145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4"/>
  </w:num>
  <w:num w:numId="3">
    <w:abstractNumId w:val="11"/>
  </w:num>
  <w:num w:numId="4">
    <w:abstractNumId w:val="14"/>
  </w:num>
  <w:num w:numId="5">
    <w:abstractNumId w:val="10"/>
  </w:num>
  <w:num w:numId="6">
    <w:abstractNumId w:val="3"/>
  </w:num>
  <w:num w:numId="7">
    <w:abstractNumId w:val="8"/>
  </w:num>
  <w:num w:numId="8">
    <w:abstractNumId w:val="6"/>
  </w:num>
  <w:num w:numId="9">
    <w:abstractNumId w:val="5"/>
  </w:num>
  <w:num w:numId="10">
    <w:abstractNumId w:val="13"/>
  </w:num>
  <w:num w:numId="11">
    <w:abstractNumId w:val="1"/>
  </w:num>
  <w:num w:numId="12">
    <w:abstractNumId w:val="0"/>
  </w:num>
  <w:num w:numId="13">
    <w:abstractNumId w:val="2"/>
  </w:num>
  <w:num w:numId="14">
    <w:abstractNumId w:val="9"/>
  </w:num>
  <w:num w:numId="15">
    <w:abstractNumId w:val="7"/>
  </w:num>
  <w:num w:numId="16">
    <w:abstractNumId w:val="16"/>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80"/>
    <w:rsid w:val="00005F65"/>
    <w:rsid w:val="0001259D"/>
    <w:rsid w:val="00024DA4"/>
    <w:rsid w:val="000301E2"/>
    <w:rsid w:val="00033E69"/>
    <w:rsid w:val="00044A58"/>
    <w:rsid w:val="00045175"/>
    <w:rsid w:val="00047474"/>
    <w:rsid w:val="00051FF4"/>
    <w:rsid w:val="000554FA"/>
    <w:rsid w:val="0005786A"/>
    <w:rsid w:val="0006390C"/>
    <w:rsid w:val="0007636D"/>
    <w:rsid w:val="00076B1D"/>
    <w:rsid w:val="000E0AFE"/>
    <w:rsid w:val="000E1987"/>
    <w:rsid w:val="000F3F79"/>
    <w:rsid w:val="001049EE"/>
    <w:rsid w:val="001101A3"/>
    <w:rsid w:val="001152B2"/>
    <w:rsid w:val="00120C8B"/>
    <w:rsid w:val="00131495"/>
    <w:rsid w:val="001362BC"/>
    <w:rsid w:val="001476CB"/>
    <w:rsid w:val="00156522"/>
    <w:rsid w:val="00162E9D"/>
    <w:rsid w:val="0017704F"/>
    <w:rsid w:val="00190BD8"/>
    <w:rsid w:val="001971AE"/>
    <w:rsid w:val="001A701F"/>
    <w:rsid w:val="001A703F"/>
    <w:rsid w:val="001B731F"/>
    <w:rsid w:val="001D148F"/>
    <w:rsid w:val="001D73C8"/>
    <w:rsid w:val="001F0477"/>
    <w:rsid w:val="001F30C6"/>
    <w:rsid w:val="0022703F"/>
    <w:rsid w:val="00231354"/>
    <w:rsid w:val="0023169C"/>
    <w:rsid w:val="00247634"/>
    <w:rsid w:val="002563E2"/>
    <w:rsid w:val="00266269"/>
    <w:rsid w:val="0027053A"/>
    <w:rsid w:val="00273F52"/>
    <w:rsid w:val="0027563A"/>
    <w:rsid w:val="00280939"/>
    <w:rsid w:val="00280D37"/>
    <w:rsid w:val="00290208"/>
    <w:rsid w:val="0029029D"/>
    <w:rsid w:val="0029194D"/>
    <w:rsid w:val="00293FF4"/>
    <w:rsid w:val="002A58CD"/>
    <w:rsid w:val="002B386D"/>
    <w:rsid w:val="002B7CDC"/>
    <w:rsid w:val="002C1A6E"/>
    <w:rsid w:val="002D5631"/>
    <w:rsid w:val="002D5EC1"/>
    <w:rsid w:val="002E08E3"/>
    <w:rsid w:val="003056B8"/>
    <w:rsid w:val="003102FD"/>
    <w:rsid w:val="003141B6"/>
    <w:rsid w:val="00324746"/>
    <w:rsid w:val="00325636"/>
    <w:rsid w:val="00326AD9"/>
    <w:rsid w:val="003348D1"/>
    <w:rsid w:val="00343912"/>
    <w:rsid w:val="00346EDA"/>
    <w:rsid w:val="0035411C"/>
    <w:rsid w:val="003604FB"/>
    <w:rsid w:val="00362878"/>
    <w:rsid w:val="00374D95"/>
    <w:rsid w:val="00376E27"/>
    <w:rsid w:val="00392AE6"/>
    <w:rsid w:val="00397214"/>
    <w:rsid w:val="003A178B"/>
    <w:rsid w:val="003A56F3"/>
    <w:rsid w:val="003B502B"/>
    <w:rsid w:val="003B73D8"/>
    <w:rsid w:val="003C25F9"/>
    <w:rsid w:val="003E699D"/>
    <w:rsid w:val="00417695"/>
    <w:rsid w:val="00422FB6"/>
    <w:rsid w:val="0043233F"/>
    <w:rsid w:val="00440439"/>
    <w:rsid w:val="00444FCD"/>
    <w:rsid w:val="00450EC1"/>
    <w:rsid w:val="00454739"/>
    <w:rsid w:val="00471BB9"/>
    <w:rsid w:val="00482175"/>
    <w:rsid w:val="00482BFB"/>
    <w:rsid w:val="00493FB5"/>
    <w:rsid w:val="0049555B"/>
    <w:rsid w:val="00497D63"/>
    <w:rsid w:val="004A093C"/>
    <w:rsid w:val="004A188B"/>
    <w:rsid w:val="004A40AC"/>
    <w:rsid w:val="004C0597"/>
    <w:rsid w:val="004C46EF"/>
    <w:rsid w:val="004E1646"/>
    <w:rsid w:val="004F1F9F"/>
    <w:rsid w:val="004F4053"/>
    <w:rsid w:val="005017F1"/>
    <w:rsid w:val="00503D8D"/>
    <w:rsid w:val="00505209"/>
    <w:rsid w:val="00505549"/>
    <w:rsid w:val="0050583C"/>
    <w:rsid w:val="00521866"/>
    <w:rsid w:val="00521D80"/>
    <w:rsid w:val="00533869"/>
    <w:rsid w:val="00536BFB"/>
    <w:rsid w:val="00544F50"/>
    <w:rsid w:val="005707E0"/>
    <w:rsid w:val="005852D4"/>
    <w:rsid w:val="0059765D"/>
    <w:rsid w:val="005A42FB"/>
    <w:rsid w:val="005C1E5F"/>
    <w:rsid w:val="005C4FA3"/>
    <w:rsid w:val="005D1AD6"/>
    <w:rsid w:val="005D4C91"/>
    <w:rsid w:val="005E4851"/>
    <w:rsid w:val="005F31D2"/>
    <w:rsid w:val="005F3928"/>
    <w:rsid w:val="00616282"/>
    <w:rsid w:val="00617248"/>
    <w:rsid w:val="00617991"/>
    <w:rsid w:val="00631637"/>
    <w:rsid w:val="0063485F"/>
    <w:rsid w:val="00635F79"/>
    <w:rsid w:val="006505D1"/>
    <w:rsid w:val="006608C2"/>
    <w:rsid w:val="00664923"/>
    <w:rsid w:val="00681425"/>
    <w:rsid w:val="00690BF2"/>
    <w:rsid w:val="0069250A"/>
    <w:rsid w:val="00694A89"/>
    <w:rsid w:val="006A38B2"/>
    <w:rsid w:val="006E47AB"/>
    <w:rsid w:val="006E72E3"/>
    <w:rsid w:val="006F10DD"/>
    <w:rsid w:val="006F468F"/>
    <w:rsid w:val="007009D6"/>
    <w:rsid w:val="00726EB8"/>
    <w:rsid w:val="00743B77"/>
    <w:rsid w:val="00752F58"/>
    <w:rsid w:val="007600AF"/>
    <w:rsid w:val="007603B4"/>
    <w:rsid w:val="007629FD"/>
    <w:rsid w:val="007D34EB"/>
    <w:rsid w:val="007D4BBB"/>
    <w:rsid w:val="007E1EE1"/>
    <w:rsid w:val="007E4FC4"/>
    <w:rsid w:val="007E6DC4"/>
    <w:rsid w:val="00800250"/>
    <w:rsid w:val="0080353A"/>
    <w:rsid w:val="00816DBD"/>
    <w:rsid w:val="0081715A"/>
    <w:rsid w:val="00830B11"/>
    <w:rsid w:val="0085526D"/>
    <w:rsid w:val="00855E0B"/>
    <w:rsid w:val="00863CE0"/>
    <w:rsid w:val="00874CDE"/>
    <w:rsid w:val="008817A3"/>
    <w:rsid w:val="008840AE"/>
    <w:rsid w:val="00885496"/>
    <w:rsid w:val="00893105"/>
    <w:rsid w:val="008A6996"/>
    <w:rsid w:val="008D1E65"/>
    <w:rsid w:val="008D2863"/>
    <w:rsid w:val="008F1FC3"/>
    <w:rsid w:val="0091473C"/>
    <w:rsid w:val="00914C08"/>
    <w:rsid w:val="00924828"/>
    <w:rsid w:val="009273E8"/>
    <w:rsid w:val="00934A58"/>
    <w:rsid w:val="00935A21"/>
    <w:rsid w:val="00961863"/>
    <w:rsid w:val="009669D7"/>
    <w:rsid w:val="009671AB"/>
    <w:rsid w:val="009727DC"/>
    <w:rsid w:val="009728B5"/>
    <w:rsid w:val="00984576"/>
    <w:rsid w:val="0099213F"/>
    <w:rsid w:val="009A1208"/>
    <w:rsid w:val="009A5307"/>
    <w:rsid w:val="009A5C30"/>
    <w:rsid w:val="009B6B5C"/>
    <w:rsid w:val="009C04EF"/>
    <w:rsid w:val="009D0030"/>
    <w:rsid w:val="009D03E2"/>
    <w:rsid w:val="009E1955"/>
    <w:rsid w:val="00A03679"/>
    <w:rsid w:val="00A14593"/>
    <w:rsid w:val="00A32FC3"/>
    <w:rsid w:val="00A374A9"/>
    <w:rsid w:val="00A4087D"/>
    <w:rsid w:val="00A44109"/>
    <w:rsid w:val="00A518E0"/>
    <w:rsid w:val="00A54FC8"/>
    <w:rsid w:val="00A63F25"/>
    <w:rsid w:val="00A71C80"/>
    <w:rsid w:val="00A97194"/>
    <w:rsid w:val="00AA0224"/>
    <w:rsid w:val="00AA2420"/>
    <w:rsid w:val="00AA67F4"/>
    <w:rsid w:val="00AA68EF"/>
    <w:rsid w:val="00AB5282"/>
    <w:rsid w:val="00AB64DE"/>
    <w:rsid w:val="00AC10C9"/>
    <w:rsid w:val="00AC40E4"/>
    <w:rsid w:val="00AE4FFA"/>
    <w:rsid w:val="00AE7485"/>
    <w:rsid w:val="00AF374B"/>
    <w:rsid w:val="00AF3F27"/>
    <w:rsid w:val="00AF50D1"/>
    <w:rsid w:val="00B10A7B"/>
    <w:rsid w:val="00B12C17"/>
    <w:rsid w:val="00B2219B"/>
    <w:rsid w:val="00B23F72"/>
    <w:rsid w:val="00B25CBE"/>
    <w:rsid w:val="00B3555B"/>
    <w:rsid w:val="00B36F59"/>
    <w:rsid w:val="00B42ADD"/>
    <w:rsid w:val="00B551F7"/>
    <w:rsid w:val="00B60BED"/>
    <w:rsid w:val="00B66589"/>
    <w:rsid w:val="00B803D9"/>
    <w:rsid w:val="00B973E6"/>
    <w:rsid w:val="00BB1136"/>
    <w:rsid w:val="00BB7764"/>
    <w:rsid w:val="00BC01FC"/>
    <w:rsid w:val="00BC3D7B"/>
    <w:rsid w:val="00BD0568"/>
    <w:rsid w:val="00BE037F"/>
    <w:rsid w:val="00BE36F9"/>
    <w:rsid w:val="00BE4893"/>
    <w:rsid w:val="00BE48EA"/>
    <w:rsid w:val="00BE5EB1"/>
    <w:rsid w:val="00C00553"/>
    <w:rsid w:val="00C05F19"/>
    <w:rsid w:val="00C106A9"/>
    <w:rsid w:val="00C1153C"/>
    <w:rsid w:val="00C327FB"/>
    <w:rsid w:val="00C34E72"/>
    <w:rsid w:val="00C50F68"/>
    <w:rsid w:val="00C52D9E"/>
    <w:rsid w:val="00C60F06"/>
    <w:rsid w:val="00C64C9F"/>
    <w:rsid w:val="00C665BC"/>
    <w:rsid w:val="00C77792"/>
    <w:rsid w:val="00C81B9E"/>
    <w:rsid w:val="00CA2643"/>
    <w:rsid w:val="00CA59E7"/>
    <w:rsid w:val="00CB014D"/>
    <w:rsid w:val="00CB1135"/>
    <w:rsid w:val="00CC4A18"/>
    <w:rsid w:val="00CD1FC3"/>
    <w:rsid w:val="00CD3785"/>
    <w:rsid w:val="00CE0CDD"/>
    <w:rsid w:val="00CE312F"/>
    <w:rsid w:val="00CF6754"/>
    <w:rsid w:val="00D051B1"/>
    <w:rsid w:val="00D110C5"/>
    <w:rsid w:val="00D14830"/>
    <w:rsid w:val="00D176B8"/>
    <w:rsid w:val="00D30B2C"/>
    <w:rsid w:val="00D32D2C"/>
    <w:rsid w:val="00D34C9F"/>
    <w:rsid w:val="00D35405"/>
    <w:rsid w:val="00D35500"/>
    <w:rsid w:val="00D369A0"/>
    <w:rsid w:val="00D411D9"/>
    <w:rsid w:val="00D56809"/>
    <w:rsid w:val="00D64B91"/>
    <w:rsid w:val="00D7123F"/>
    <w:rsid w:val="00D71FD8"/>
    <w:rsid w:val="00D82535"/>
    <w:rsid w:val="00D85A72"/>
    <w:rsid w:val="00D92013"/>
    <w:rsid w:val="00D95D34"/>
    <w:rsid w:val="00DE447B"/>
    <w:rsid w:val="00DF7B3E"/>
    <w:rsid w:val="00E16230"/>
    <w:rsid w:val="00E200ED"/>
    <w:rsid w:val="00E234D5"/>
    <w:rsid w:val="00E4243C"/>
    <w:rsid w:val="00E54988"/>
    <w:rsid w:val="00E731E9"/>
    <w:rsid w:val="00E766E6"/>
    <w:rsid w:val="00E93B1D"/>
    <w:rsid w:val="00EA33B3"/>
    <w:rsid w:val="00EA590D"/>
    <w:rsid w:val="00EA63D1"/>
    <w:rsid w:val="00EA7E22"/>
    <w:rsid w:val="00EB52F9"/>
    <w:rsid w:val="00EE438C"/>
    <w:rsid w:val="00EE7DC4"/>
    <w:rsid w:val="00EF42EA"/>
    <w:rsid w:val="00F114F3"/>
    <w:rsid w:val="00F176AE"/>
    <w:rsid w:val="00F20D08"/>
    <w:rsid w:val="00F300ED"/>
    <w:rsid w:val="00F30A33"/>
    <w:rsid w:val="00F47B35"/>
    <w:rsid w:val="00F508AE"/>
    <w:rsid w:val="00F50D73"/>
    <w:rsid w:val="00F64BBB"/>
    <w:rsid w:val="00F716B1"/>
    <w:rsid w:val="00F73F07"/>
    <w:rsid w:val="00F80485"/>
    <w:rsid w:val="00F87EA2"/>
    <w:rsid w:val="00F923EB"/>
    <w:rsid w:val="00F9556E"/>
    <w:rsid w:val="00F97361"/>
    <w:rsid w:val="00F978CC"/>
    <w:rsid w:val="00FA7BCE"/>
    <w:rsid w:val="00FB7377"/>
    <w:rsid w:val="00FC16B1"/>
    <w:rsid w:val="00FC1DCC"/>
    <w:rsid w:val="00FC3DE7"/>
    <w:rsid w:val="00FC414B"/>
    <w:rsid w:val="00FD2F9A"/>
    <w:rsid w:val="00FE019B"/>
    <w:rsid w:val="00FF25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1269C5-230C-406D-8C7B-EA40FA79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8E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0A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840AE"/>
    <w:rPr>
      <w:rFonts w:asciiTheme="majorHAnsi" w:eastAsiaTheme="majorEastAsia" w:hAnsiTheme="majorHAnsi" w:cstheme="majorBidi"/>
      <w:sz w:val="18"/>
      <w:szCs w:val="18"/>
    </w:rPr>
  </w:style>
  <w:style w:type="paragraph" w:styleId="a5">
    <w:name w:val="header"/>
    <w:basedOn w:val="a"/>
    <w:link w:val="a6"/>
    <w:uiPriority w:val="99"/>
    <w:unhideWhenUsed/>
    <w:rsid w:val="00EB52F9"/>
    <w:pPr>
      <w:tabs>
        <w:tab w:val="center" w:pos="4153"/>
        <w:tab w:val="right" w:pos="8306"/>
      </w:tabs>
      <w:snapToGrid w:val="0"/>
    </w:pPr>
    <w:rPr>
      <w:sz w:val="20"/>
      <w:szCs w:val="20"/>
    </w:rPr>
  </w:style>
  <w:style w:type="character" w:customStyle="1" w:styleId="a6">
    <w:name w:val="頁首 字元"/>
    <w:basedOn w:val="a0"/>
    <w:link w:val="a5"/>
    <w:uiPriority w:val="99"/>
    <w:rsid w:val="00EB52F9"/>
    <w:rPr>
      <w:sz w:val="20"/>
      <w:szCs w:val="20"/>
    </w:rPr>
  </w:style>
  <w:style w:type="paragraph" w:styleId="a7">
    <w:name w:val="footer"/>
    <w:basedOn w:val="a"/>
    <w:link w:val="a8"/>
    <w:uiPriority w:val="99"/>
    <w:unhideWhenUsed/>
    <w:rsid w:val="00EB52F9"/>
    <w:pPr>
      <w:tabs>
        <w:tab w:val="center" w:pos="4153"/>
        <w:tab w:val="right" w:pos="8306"/>
      </w:tabs>
      <w:snapToGrid w:val="0"/>
    </w:pPr>
    <w:rPr>
      <w:sz w:val="20"/>
      <w:szCs w:val="20"/>
    </w:rPr>
  </w:style>
  <w:style w:type="character" w:customStyle="1" w:styleId="a8">
    <w:name w:val="頁尾 字元"/>
    <w:basedOn w:val="a0"/>
    <w:link w:val="a7"/>
    <w:uiPriority w:val="99"/>
    <w:rsid w:val="00EB52F9"/>
    <w:rPr>
      <w:sz w:val="20"/>
      <w:szCs w:val="20"/>
    </w:rPr>
  </w:style>
  <w:style w:type="paragraph" w:styleId="a9">
    <w:name w:val="List Paragraph"/>
    <w:basedOn w:val="a"/>
    <w:uiPriority w:val="34"/>
    <w:qFormat/>
    <w:rsid w:val="005F31D2"/>
    <w:pPr>
      <w:ind w:leftChars="200" w:left="480"/>
    </w:pPr>
  </w:style>
  <w:style w:type="paragraph" w:styleId="aa">
    <w:name w:val="footnote text"/>
    <w:basedOn w:val="a"/>
    <w:link w:val="ab"/>
    <w:uiPriority w:val="99"/>
    <w:semiHidden/>
    <w:unhideWhenUsed/>
    <w:rsid w:val="00A14593"/>
    <w:pPr>
      <w:snapToGrid w:val="0"/>
    </w:pPr>
    <w:rPr>
      <w:sz w:val="20"/>
      <w:szCs w:val="20"/>
    </w:rPr>
  </w:style>
  <w:style w:type="character" w:customStyle="1" w:styleId="ab">
    <w:name w:val="註腳文字 字元"/>
    <w:basedOn w:val="a0"/>
    <w:link w:val="aa"/>
    <w:uiPriority w:val="99"/>
    <w:semiHidden/>
    <w:rsid w:val="00A14593"/>
    <w:rPr>
      <w:sz w:val="20"/>
      <w:szCs w:val="20"/>
    </w:rPr>
  </w:style>
  <w:style w:type="character" w:styleId="ac">
    <w:name w:val="footnote reference"/>
    <w:basedOn w:val="a0"/>
    <w:uiPriority w:val="99"/>
    <w:semiHidden/>
    <w:unhideWhenUsed/>
    <w:rsid w:val="00A14593"/>
    <w:rPr>
      <w:vertAlign w:val="superscript"/>
    </w:rPr>
  </w:style>
  <w:style w:type="table" w:styleId="ad">
    <w:name w:val="Table Grid"/>
    <w:basedOn w:val="a1"/>
    <w:uiPriority w:val="39"/>
    <w:rsid w:val="00E42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826573">
      <w:bodyDiv w:val="1"/>
      <w:marLeft w:val="0"/>
      <w:marRight w:val="0"/>
      <w:marTop w:val="0"/>
      <w:marBottom w:val="0"/>
      <w:divBdr>
        <w:top w:val="none" w:sz="0" w:space="0" w:color="auto"/>
        <w:left w:val="none" w:sz="0" w:space="0" w:color="auto"/>
        <w:bottom w:val="none" w:sz="0" w:space="0" w:color="auto"/>
        <w:right w:val="none" w:sz="0" w:space="0" w:color="auto"/>
      </w:divBdr>
      <w:divsChild>
        <w:div w:id="1440106929">
          <w:marLeft w:val="240"/>
          <w:marRight w:val="0"/>
          <w:marTop w:val="0"/>
          <w:marBottom w:val="0"/>
          <w:divBdr>
            <w:top w:val="none" w:sz="0" w:space="0" w:color="auto"/>
            <w:left w:val="none" w:sz="0" w:space="0" w:color="auto"/>
            <w:bottom w:val="none" w:sz="0" w:space="0" w:color="auto"/>
            <w:right w:val="none" w:sz="0" w:space="0" w:color="auto"/>
          </w:divBdr>
        </w:div>
        <w:div w:id="902760400">
          <w:marLeft w:val="240"/>
          <w:marRight w:val="0"/>
          <w:marTop w:val="0"/>
          <w:marBottom w:val="0"/>
          <w:divBdr>
            <w:top w:val="none" w:sz="0" w:space="0" w:color="auto"/>
            <w:left w:val="none" w:sz="0" w:space="0" w:color="auto"/>
            <w:bottom w:val="none" w:sz="0" w:space="0" w:color="auto"/>
            <w:right w:val="none" w:sz="0" w:space="0" w:color="auto"/>
          </w:divBdr>
        </w:div>
        <w:div w:id="879784919">
          <w:marLeft w:val="240"/>
          <w:marRight w:val="0"/>
          <w:marTop w:val="0"/>
          <w:marBottom w:val="0"/>
          <w:divBdr>
            <w:top w:val="none" w:sz="0" w:space="0" w:color="auto"/>
            <w:left w:val="none" w:sz="0" w:space="0" w:color="auto"/>
            <w:bottom w:val="none" w:sz="0" w:space="0" w:color="auto"/>
            <w:right w:val="none" w:sz="0" w:space="0" w:color="auto"/>
          </w:divBdr>
        </w:div>
        <w:div w:id="414792170">
          <w:marLeft w:val="240"/>
          <w:marRight w:val="0"/>
          <w:marTop w:val="0"/>
          <w:marBottom w:val="0"/>
          <w:divBdr>
            <w:top w:val="none" w:sz="0" w:space="0" w:color="auto"/>
            <w:left w:val="none" w:sz="0" w:space="0" w:color="auto"/>
            <w:bottom w:val="none" w:sz="0" w:space="0" w:color="auto"/>
            <w:right w:val="none" w:sz="0" w:space="0" w:color="auto"/>
          </w:divBdr>
        </w:div>
        <w:div w:id="1386759425">
          <w:marLeft w:val="240"/>
          <w:marRight w:val="0"/>
          <w:marTop w:val="0"/>
          <w:marBottom w:val="0"/>
          <w:divBdr>
            <w:top w:val="none" w:sz="0" w:space="0" w:color="auto"/>
            <w:left w:val="none" w:sz="0" w:space="0" w:color="auto"/>
            <w:bottom w:val="none" w:sz="0" w:space="0" w:color="auto"/>
            <w:right w:val="none" w:sz="0" w:space="0" w:color="auto"/>
          </w:divBdr>
        </w:div>
        <w:div w:id="1505901167">
          <w:marLeft w:val="240"/>
          <w:marRight w:val="0"/>
          <w:marTop w:val="0"/>
          <w:marBottom w:val="0"/>
          <w:divBdr>
            <w:top w:val="none" w:sz="0" w:space="0" w:color="auto"/>
            <w:left w:val="none" w:sz="0" w:space="0" w:color="auto"/>
            <w:bottom w:val="none" w:sz="0" w:space="0" w:color="auto"/>
            <w:right w:val="none" w:sz="0" w:space="0" w:color="auto"/>
          </w:divBdr>
        </w:div>
        <w:div w:id="139692914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92427-25F6-4F43-9CD9-27AE10C8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d33230</dc:creator>
  <cp:keywords/>
  <dc:description/>
  <cp:lastModifiedBy>d33230</cp:lastModifiedBy>
  <cp:revision>12</cp:revision>
  <cp:lastPrinted>2018-04-18T02:27:00Z</cp:lastPrinted>
  <dcterms:created xsi:type="dcterms:W3CDTF">2018-04-11T07:21:00Z</dcterms:created>
  <dcterms:modified xsi:type="dcterms:W3CDTF">2018-04-25T07:32:00Z</dcterms:modified>
</cp:coreProperties>
</file>