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89" w:rsidRDefault="005C7B05">
      <w:pPr>
        <w:pStyle w:val="Standard"/>
        <w:spacing w:line="5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/>
          <w:sz w:val="32"/>
          <w:szCs w:val="32"/>
        </w:rPr>
        <w:t>「中華民國一百零七年度再生能源電能躉購費率</w:t>
      </w:r>
    </w:p>
    <w:p w:rsidR="002B2D89" w:rsidRDefault="005C7B05">
      <w:pPr>
        <w:pStyle w:val="Standard"/>
        <w:spacing w:line="5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及其計算公式」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草案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聽證會</w:t>
      </w:r>
    </w:p>
    <w:p w:rsidR="002B2D89" w:rsidRDefault="005C7B05">
      <w:pPr>
        <w:pStyle w:val="Standard"/>
        <w:spacing w:line="5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議程</w:t>
      </w:r>
    </w:p>
    <w:p w:rsidR="002B2D89" w:rsidRDefault="005C7B05">
      <w:pPr>
        <w:pStyle w:val="Standard"/>
        <w:spacing w:before="180" w:line="50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一、辦理日期：</w:t>
      </w:r>
    </w:p>
    <w:p w:rsidR="002B2D89" w:rsidRDefault="005C7B05">
      <w:pPr>
        <w:pStyle w:val="Standard"/>
        <w:spacing w:line="500" w:lineRule="exact"/>
        <w:ind w:left="5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日（星期三）上午</w:t>
      </w:r>
      <w:r>
        <w:rPr>
          <w:rFonts w:eastAsia="標楷體"/>
          <w:sz w:val="28"/>
          <w:szCs w:val="28"/>
        </w:rPr>
        <w:t>9:30</w:t>
      </w:r>
      <w:r>
        <w:rPr>
          <w:rFonts w:eastAsia="標楷體"/>
          <w:sz w:val="28"/>
          <w:szCs w:val="28"/>
        </w:rPr>
        <w:t>及下午</w:t>
      </w:r>
      <w:r>
        <w:rPr>
          <w:rFonts w:eastAsia="標楷體"/>
          <w:sz w:val="28"/>
          <w:szCs w:val="28"/>
        </w:rPr>
        <w:t>13:30</w:t>
      </w:r>
      <w:r>
        <w:rPr>
          <w:rFonts w:eastAsia="標楷體"/>
          <w:sz w:val="28"/>
          <w:szCs w:val="28"/>
        </w:rPr>
        <w:t>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場。</w:t>
      </w:r>
    </w:p>
    <w:p w:rsidR="002B2D89" w:rsidRDefault="005C7B05">
      <w:pPr>
        <w:pStyle w:val="Standard"/>
        <w:spacing w:before="180" w:line="50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二、辦理地點：台大醫院國際會議中心</w:t>
      </w:r>
      <w:r>
        <w:rPr>
          <w:rFonts w:eastAsia="標楷體"/>
          <w:sz w:val="28"/>
          <w:szCs w:val="28"/>
        </w:rPr>
        <w:t>301</w:t>
      </w:r>
      <w:r>
        <w:rPr>
          <w:rFonts w:eastAsia="標楷體"/>
          <w:sz w:val="28"/>
          <w:szCs w:val="28"/>
        </w:rPr>
        <w:t>會議室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台北市中正區徐州路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樓</w:t>
      </w:r>
      <w:r>
        <w:rPr>
          <w:rFonts w:eastAsia="標楷體"/>
          <w:sz w:val="28"/>
          <w:szCs w:val="28"/>
        </w:rPr>
        <w:t>)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三、本聽證會依再生能源類別分開辦理聽證，場次時間分述如下：</w:t>
      </w:r>
    </w:p>
    <w:p w:rsidR="002B2D89" w:rsidRDefault="005C7B05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388080</wp:posOffset>
                </wp:positionH>
                <wp:positionV relativeFrom="paragraph">
                  <wp:posOffset>88920</wp:posOffset>
                </wp:positionV>
                <wp:extent cx="4939200" cy="20880"/>
                <wp:effectExtent l="0" t="0" r="0" b="0"/>
                <wp:wrapSquare wrapText="bothSides"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77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8"/>
                              <w:gridCol w:w="2340"/>
                              <w:gridCol w:w="4690"/>
                            </w:tblGrid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0"/>
                              </w:trPr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場次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會議議程</w:t>
                                  </w:r>
                                </w:p>
                              </w:tc>
                            </w:tr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2B2D89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2D89" w:rsidRDefault="002B2D89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場</w:t>
                                  </w: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B2D89" w:rsidRDefault="005C7B05">
                                  <w:pPr>
                                    <w:pStyle w:val="Web"/>
                                    <w:tabs>
                                      <w:tab w:val="left" w:pos="720"/>
                                    </w:tabs>
                                    <w:wordWrap w:val="0"/>
                                    <w:overflowPunct w:val="0"/>
                                    <w:spacing w:before="0" w:after="0" w:line="4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發言順序登記</w:t>
                                  </w:r>
                                </w:p>
                              </w:tc>
                            </w:tr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000000" w:rsidRDefault="005C7B05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B2D89" w:rsidRDefault="005C7B05">
                                  <w:pPr>
                                    <w:pStyle w:val="Web"/>
                                    <w:tabs>
                                      <w:tab w:val="left" w:pos="720"/>
                                    </w:tabs>
                                    <w:wordWrap w:val="0"/>
                                    <w:overflowPunct w:val="0"/>
                                    <w:spacing w:before="0" w:after="0" w:line="4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主持人說明案由</w:t>
                                  </w:r>
                                </w:p>
                              </w:tc>
                            </w:tr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592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000000" w:rsidRDefault="005C7B05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B2D89" w:rsidRDefault="005C7B05">
                                  <w:pPr>
                                    <w:pStyle w:val="Web"/>
                                    <w:tabs>
                                      <w:tab w:val="left" w:pos="720"/>
                                    </w:tabs>
                                    <w:wordWrap w:val="0"/>
                                    <w:overflowPunct w:val="0"/>
                                    <w:spacing w:before="0" w:after="0" w:line="4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ind w:left="597" w:hanging="566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主持人或其指定人說明事件之內容要旨</w:t>
                                  </w: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ind w:left="597" w:hanging="566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再生能源電能躉購費率及其計算公式：太陽光電</w:t>
                                  </w:r>
                                </w:p>
                              </w:tc>
                            </w:tr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000000" w:rsidRDefault="005C7B05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B2D89" w:rsidRDefault="005C7B05">
                                  <w:pPr>
                                    <w:pStyle w:val="Web"/>
                                    <w:tabs>
                                      <w:tab w:val="left" w:pos="720"/>
                                    </w:tabs>
                                    <w:wordWrap w:val="0"/>
                                    <w:overflowPunct w:val="0"/>
                                    <w:spacing w:before="0" w:after="0" w:line="4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出席者陳述意見、提出證據及發問</w:t>
                                  </w:r>
                                </w:p>
                              </w:tc>
                            </w:tr>
                            <w:tr w:rsidR="002B2D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000000" w:rsidRDefault="005C7B05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B2D89" w:rsidRDefault="005C7B05">
                                  <w:pPr>
                                    <w:pStyle w:val="Web"/>
                                    <w:tabs>
                                      <w:tab w:val="left" w:pos="720"/>
                                    </w:tabs>
                                    <w:wordWrap w:val="0"/>
                                    <w:overflowPunct w:val="0"/>
                                    <w:spacing w:before="0" w:after="0" w:line="4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聽證紀錄確認</w:t>
                                  </w:r>
                                </w:p>
                                <w:p w:rsidR="002B2D89" w:rsidRDefault="005C7B05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聽證終結</w:t>
                                  </w:r>
                                </w:p>
                              </w:tc>
                            </w:tr>
                          </w:tbl>
                          <w:p w:rsidR="00000000" w:rsidRDefault="005C7B05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30.55pt;margin-top:7pt;width:388.9pt;height:1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" stroked="f">
                <v:fill opacity="0"/>
                <v:textbox style="mso-fit-shape-to-text:t" inset="0,0,0,0">
                  <w:txbxContent>
                    <w:tbl>
                      <w:tblPr>
                        <w:tblW w:w="777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8"/>
                        <w:gridCol w:w="2340"/>
                        <w:gridCol w:w="4690"/>
                      </w:tblGrid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0"/>
                        </w:trPr>
                        <w:tc>
                          <w:tcPr>
                            <w:tcW w:w="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場次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會議議程</w:t>
                            </w:r>
                          </w:p>
                        </w:tc>
                      </w:tr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2B2D89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2B2D89" w:rsidRDefault="002B2D89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上</w:t>
                            </w: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場</w:t>
                            </w: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B2D89" w:rsidRDefault="005C7B05">
                            <w:pPr>
                              <w:pStyle w:val="Web"/>
                              <w:tabs>
                                <w:tab w:val="left" w:pos="720"/>
                              </w:tabs>
                              <w:wordWrap w:val="0"/>
                              <w:overflowPunct w:val="0"/>
                              <w:spacing w:before="0" w:after="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發言順序登記</w:t>
                            </w:r>
                          </w:p>
                        </w:tc>
                      </w:tr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000000" w:rsidRDefault="005C7B05"/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B2D89" w:rsidRDefault="005C7B05">
                            <w:pPr>
                              <w:pStyle w:val="Web"/>
                              <w:tabs>
                                <w:tab w:val="left" w:pos="720"/>
                              </w:tabs>
                              <w:wordWrap w:val="0"/>
                              <w:overflowPunct w:val="0"/>
                              <w:spacing w:before="0" w:after="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主持人說明案由</w:t>
                            </w:r>
                          </w:p>
                        </w:tc>
                      </w:tr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592"/>
                        </w:trPr>
                        <w:tc>
                          <w:tcPr>
                            <w:tcW w:w="7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000000" w:rsidRDefault="005C7B05"/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B2D89" w:rsidRDefault="005C7B05">
                            <w:pPr>
                              <w:pStyle w:val="Web"/>
                              <w:tabs>
                                <w:tab w:val="left" w:pos="720"/>
                              </w:tabs>
                              <w:wordWrap w:val="0"/>
                              <w:overflowPunct w:val="0"/>
                              <w:spacing w:before="0" w:after="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ind w:left="597" w:hanging="566"/>
                              <w:jc w:val="both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主持人或其指定人說明事件之內容要旨</w:t>
                            </w: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ind w:left="597" w:hanging="566"/>
                              <w:jc w:val="both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再生能源電能躉購費率及其計算公式：太陽光電</w:t>
                            </w:r>
                          </w:p>
                        </w:tc>
                      </w:tr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15"/>
                        </w:trPr>
                        <w:tc>
                          <w:tcPr>
                            <w:tcW w:w="7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000000" w:rsidRDefault="005C7B05"/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B2D89" w:rsidRDefault="005C7B05">
                            <w:pPr>
                              <w:pStyle w:val="Web"/>
                              <w:tabs>
                                <w:tab w:val="left" w:pos="720"/>
                              </w:tabs>
                              <w:wordWrap w:val="0"/>
                              <w:overflowPunct w:val="0"/>
                              <w:spacing w:before="0" w:after="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出席者陳述意見、提出證據及發問</w:t>
                            </w:r>
                          </w:p>
                        </w:tc>
                      </w:tr>
                      <w:tr w:rsidR="002B2D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15"/>
                        </w:trPr>
                        <w:tc>
                          <w:tcPr>
                            <w:tcW w:w="7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000000" w:rsidRDefault="005C7B05"/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B2D89" w:rsidRDefault="005C7B05">
                            <w:pPr>
                              <w:pStyle w:val="Web"/>
                              <w:tabs>
                                <w:tab w:val="left" w:pos="720"/>
                              </w:tabs>
                              <w:wordWrap w:val="0"/>
                              <w:overflowPunct w:val="0"/>
                              <w:spacing w:before="0" w:after="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聽證紀錄確認</w:t>
                            </w:r>
                          </w:p>
                          <w:p w:rsidR="002B2D89" w:rsidRDefault="005C7B05">
                            <w:pPr>
                              <w:pStyle w:val="Standard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聽證終結</w:t>
                            </w:r>
                          </w:p>
                        </w:tc>
                      </w:tr>
                    </w:tbl>
                    <w:p w:rsidR="00000000" w:rsidRDefault="005C7B05"/>
                  </w:txbxContent>
                </v:textbox>
                <w10:wrap type="square"/>
              </v:shape>
            </w:pict>
          </mc:Fallback>
        </mc:AlternateContent>
      </w: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p w:rsidR="002B2D89" w:rsidRDefault="002B2D89">
      <w:pPr>
        <w:pStyle w:val="Standard"/>
        <w:spacing w:before="180" w:line="500" w:lineRule="exact"/>
        <w:jc w:val="both"/>
        <w:rPr>
          <w:rFonts w:eastAsia="標楷體"/>
          <w:sz w:val="28"/>
          <w:szCs w:val="28"/>
        </w:rPr>
      </w:pPr>
    </w:p>
    <w:tbl>
      <w:tblPr>
        <w:tblW w:w="7768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340"/>
        <w:gridCol w:w="4677"/>
      </w:tblGrid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2B2D89" w:rsidRDefault="002B2D8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2B2D89" w:rsidRDefault="002B2D8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下</w:t>
            </w:r>
          </w:p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</w:t>
            </w:r>
          </w:p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</w:t>
            </w:r>
          </w:p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Web"/>
              <w:tabs>
                <w:tab w:val="left" w:pos="720"/>
              </w:tabs>
              <w:wordWrap w:val="0"/>
              <w:overflowPunct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～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發言順序登記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C7B0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Web"/>
              <w:tabs>
                <w:tab w:val="left" w:pos="720"/>
              </w:tabs>
              <w:wordWrap w:val="0"/>
              <w:overflowPunct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>
              <w:rPr>
                <w:rFonts w:ascii="Times New Roman" w:hAnsi="Times New Roman" w:cs="Times New Roman"/>
                <w:b/>
                <w:bCs/>
              </w:rPr>
              <w:t>～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主持人說明案由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1592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C7B0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Web"/>
              <w:tabs>
                <w:tab w:val="left" w:pos="720"/>
              </w:tabs>
              <w:wordWrap w:val="0"/>
              <w:overflowPunct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</w:rPr>
              <w:t>～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ind w:left="597" w:hanging="566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8"/>
                <w:szCs w:val="28"/>
              </w:rPr>
              <w:t>主持人或其指定人說明事件之內容要旨</w:t>
            </w:r>
          </w:p>
          <w:p w:rsidR="002B2D89" w:rsidRDefault="005C7B05">
            <w:pPr>
              <w:pStyle w:val="Standard"/>
              <w:spacing w:line="400" w:lineRule="exact"/>
              <w:ind w:left="597" w:hanging="566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8"/>
                <w:szCs w:val="28"/>
              </w:rPr>
              <w:t>再生能源電能躉購費率及其計算公式：</w:t>
            </w:r>
          </w:p>
          <w:p w:rsidR="002B2D89" w:rsidRDefault="005C7B05">
            <w:pPr>
              <w:pStyle w:val="Standard"/>
              <w:spacing w:line="400" w:lineRule="exact"/>
              <w:ind w:left="452" w:hanging="1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風力發電</w:t>
            </w:r>
          </w:p>
          <w:p w:rsidR="002B2D89" w:rsidRDefault="005C7B05">
            <w:pPr>
              <w:pStyle w:val="Standard"/>
              <w:spacing w:line="400" w:lineRule="exact"/>
              <w:ind w:left="452" w:hanging="1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生質能及其他再生能源發電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C7B0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Web"/>
              <w:tabs>
                <w:tab w:val="left" w:pos="720"/>
              </w:tabs>
              <w:wordWrap w:val="0"/>
              <w:overflowPunct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～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ind w:left="454" w:hanging="45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出席者陳述意見、提出證據及發問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C7B0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Web"/>
              <w:tabs>
                <w:tab w:val="left" w:pos="720"/>
              </w:tabs>
              <w:wordWrap w:val="0"/>
              <w:overflowPunct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>～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8"/>
                <w:szCs w:val="28"/>
              </w:rPr>
              <w:t>聽證紀錄確認</w:t>
            </w:r>
          </w:p>
          <w:p w:rsidR="002B2D89" w:rsidRDefault="005C7B05">
            <w:pPr>
              <w:pStyle w:val="Standard"/>
              <w:spacing w:line="400" w:lineRule="exact"/>
              <w:ind w:left="389" w:hanging="389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8"/>
                <w:szCs w:val="28"/>
              </w:rPr>
              <w:t>聽證終結</w:t>
            </w:r>
          </w:p>
        </w:tc>
      </w:tr>
    </w:tbl>
    <w:p w:rsidR="002B2D89" w:rsidRDefault="005C7B05">
      <w:pPr>
        <w:pStyle w:val="Standard"/>
        <w:pageBreakBefore/>
        <w:spacing w:line="5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四、為使聽證順利進行，聽證會當日上午</w:t>
      </w:r>
      <w:r>
        <w:rPr>
          <w:rFonts w:eastAsia="標楷體"/>
          <w:sz w:val="28"/>
          <w:szCs w:val="28"/>
        </w:rPr>
        <w:t>9:30</w:t>
      </w:r>
      <w:r>
        <w:rPr>
          <w:rFonts w:eastAsia="標楷體"/>
          <w:sz w:val="28"/>
          <w:szCs w:val="28"/>
        </w:rPr>
        <w:t>及下午</w:t>
      </w:r>
      <w:r>
        <w:rPr>
          <w:rFonts w:eastAsia="標楷體"/>
          <w:sz w:val="28"/>
          <w:szCs w:val="28"/>
        </w:rPr>
        <w:t>13:30</w:t>
      </w:r>
      <w:r>
        <w:rPr>
          <w:rFonts w:eastAsia="標楷體"/>
          <w:sz w:val="28"/>
          <w:szCs w:val="28"/>
        </w:rPr>
        <w:t>開放發言登記，請欲發言者務必於會議開始前抵達會場，俾利排定發言人數、發言順序及發言時間。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五、出席者意見陳述：</w:t>
      </w:r>
    </w:p>
    <w:p w:rsidR="002B2D89" w:rsidRDefault="005C7B05">
      <w:pPr>
        <w:pStyle w:val="Standard"/>
        <w:spacing w:line="50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（一）發言順序：依登記順序依次發言。於聽證會當日上午</w:t>
      </w:r>
      <w:r>
        <w:rPr>
          <w:rFonts w:eastAsia="標楷體"/>
          <w:sz w:val="28"/>
          <w:szCs w:val="28"/>
        </w:rPr>
        <w:t>9:30</w:t>
      </w:r>
      <w:r>
        <w:rPr>
          <w:rFonts w:eastAsia="標楷體"/>
          <w:sz w:val="28"/>
          <w:szCs w:val="28"/>
        </w:rPr>
        <w:t>及下午</w:t>
      </w:r>
      <w:r>
        <w:rPr>
          <w:rFonts w:eastAsia="標楷體"/>
          <w:sz w:val="28"/>
          <w:szCs w:val="28"/>
        </w:rPr>
        <w:t>13:30</w:t>
      </w:r>
      <w:r>
        <w:rPr>
          <w:rFonts w:eastAsia="標楷體"/>
          <w:sz w:val="28"/>
          <w:szCs w:val="28"/>
        </w:rPr>
        <w:t>開放發言登記，由主持人視議程宣布停止發言登記；惟視個案繁簡程度及出席者多寡，主持人得依現場情況變更登記制度。</w:t>
      </w:r>
    </w:p>
    <w:p w:rsidR="002B2D89" w:rsidRDefault="005C7B05">
      <w:pPr>
        <w:pStyle w:val="Standard"/>
        <w:spacing w:line="50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（二）發言時間：視個案繁簡程度及出席者多寡，由主持人加以衡酌分配。</w:t>
      </w:r>
    </w:p>
    <w:p w:rsidR="002B2D89" w:rsidRDefault="005C7B05">
      <w:pPr>
        <w:pStyle w:val="Standard"/>
        <w:spacing w:line="500" w:lineRule="exact"/>
        <w:ind w:left="708" w:hanging="70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（三）發言內容：僅限於與本案有關問題。</w:t>
      </w:r>
    </w:p>
    <w:p w:rsidR="002B2D89" w:rsidRDefault="005C7B05">
      <w:pPr>
        <w:pStyle w:val="Standard"/>
        <w:spacing w:line="5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六、主持人認為出席者意見業已充分陳述，得終結聽證。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七、聽證紀錄：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（一）聽證紀錄，得以錄音、錄影輔助之。</w:t>
      </w:r>
    </w:p>
    <w:p w:rsidR="002B2D89" w:rsidRDefault="005C7B05">
      <w:pPr>
        <w:pStyle w:val="Standard"/>
        <w:spacing w:line="50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（二）出席者於聽證中所為陳述，將作成紀錄；該項紀錄包括所提出之書面意見。</w:t>
      </w:r>
    </w:p>
    <w:p w:rsidR="002B2D89" w:rsidRDefault="005C7B05">
      <w:pPr>
        <w:pStyle w:val="Standard"/>
        <w:spacing w:line="50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前項紀錄當場製作完成者，由發言人或其授權代理人簽名或蓋章；未當場製作完成者，將由主持人於聽證結束前宣布日期、地點供發言人或其授權代理人閱覽，並簽名或蓋章；如發言人或其授權代理人拒絕簽名、蓋章或未前來閱覽者，將記明其事由。</w:t>
      </w:r>
    </w:p>
    <w:p w:rsidR="002B2D89" w:rsidRDefault="005C7B05">
      <w:pPr>
        <w:pStyle w:val="Standard"/>
        <w:spacing w:line="50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（四）出席者於聽證進行中所提出之有關書面意見，得以其所載內容視為陳述。</w:t>
      </w:r>
    </w:p>
    <w:p w:rsidR="002B2D89" w:rsidRDefault="005C7B05">
      <w:pPr>
        <w:pStyle w:val="Standard"/>
        <w:spacing w:line="5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八、主持人應本中立公正之立場，主持聽證；為避免延滯程序之進行，得禁止出席者之發問或發言；有妨礙聽證程序而情節重大者，並得命其退場。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九、附件：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（一）聽證討論議題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（二）出席聽證會確認書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sz w:val="28"/>
          <w:szCs w:val="28"/>
        </w:rPr>
        <w:sectPr w:rsidR="002B2D89">
          <w:footerReference w:type="default" r:id="rId7"/>
          <w:pgSz w:w="11906" w:h="16838"/>
          <w:pgMar w:top="1079" w:right="1286" w:bottom="1440" w:left="1620" w:header="720" w:footer="992" w:gutter="0"/>
          <w:cols w:space="720"/>
          <w:docGrid w:type="lines" w:linePitch="360"/>
        </w:sectPr>
      </w:pPr>
      <w:r>
        <w:rPr>
          <w:rFonts w:eastAsia="標楷體"/>
          <w:sz w:val="28"/>
          <w:szCs w:val="28"/>
        </w:rPr>
        <w:t>（三）意見書</w:t>
      </w:r>
    </w:p>
    <w:p w:rsidR="002B2D89" w:rsidRDefault="005C7B05">
      <w:pPr>
        <w:pStyle w:val="Standard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附件（一）</w:t>
      </w:r>
      <w:r>
        <w:rPr>
          <w:rFonts w:eastAsia="標楷體"/>
          <w:b/>
          <w:sz w:val="28"/>
          <w:szCs w:val="28"/>
        </w:rPr>
        <w:t>：聽證討論議題</w:t>
      </w:r>
    </w:p>
    <w:p w:rsidR="002B2D89" w:rsidRDefault="005C7B05">
      <w:pPr>
        <w:pStyle w:val="Standard"/>
        <w:snapToGrid w:val="0"/>
        <w:spacing w:line="312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「中華民國一百零七年度再生能源電能躉購費率及其計算公式」草案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載於經濟部能源局網站</w:t>
      </w:r>
      <w:r>
        <w:rPr>
          <w:rFonts w:eastAsia="標楷體"/>
          <w:sz w:val="28"/>
          <w:szCs w:val="28"/>
        </w:rPr>
        <w:t>(http://www.moeaboe.gov.tw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)</w:t>
      </w:r>
    </w:p>
    <w:p w:rsidR="002B2D89" w:rsidRDefault="005C7B05">
      <w:pPr>
        <w:pStyle w:val="Standard"/>
        <w:snapToGrid w:val="0"/>
        <w:spacing w:line="312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您對於本躉購費率及其計算公式之意見？</w:t>
      </w:r>
    </w:p>
    <w:p w:rsidR="002B2D89" w:rsidRDefault="005C7B05">
      <w:pPr>
        <w:pStyle w:val="Standard"/>
        <w:spacing w:line="5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附件（二）：出席聽證會確認書</w:t>
      </w:r>
    </w:p>
    <w:p w:rsidR="002B2D89" w:rsidRDefault="005C7B05">
      <w:pPr>
        <w:pStyle w:val="Standard"/>
        <w:spacing w:line="500" w:lineRule="exact"/>
        <w:ind w:left="848" w:hanging="84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案由：「中華民國一百零七年度再生能源電能躉購費率及其計算公式」草案聽證會</w:t>
      </w:r>
    </w:p>
    <w:p w:rsidR="002B2D89" w:rsidRDefault="005C7B05">
      <w:pPr>
        <w:pStyle w:val="Standard"/>
        <w:spacing w:line="500" w:lineRule="exact"/>
        <w:ind w:left="850"/>
        <w:jc w:val="both"/>
        <w:rPr>
          <w:rFonts w:eastAsia="標楷體"/>
          <w:sz w:val="28"/>
          <w:szCs w:val="28"/>
        </w:rPr>
      </w:pPr>
      <w:r>
        <w:rPr>
          <w:rFonts w:ascii="新細明體, PMingLiU" w:eastAsia="標楷體" w:hAnsi="新細明體, PMingLiU" w:cs="新細明體, PMingLiU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利害關係人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ascii="新細明體, PMingLiU" w:eastAsia="標楷體" w:hAnsi="新細明體, PMingLiU" w:cs="新細明體, PMingLiU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其他事業或機關團體</w:t>
      </w: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750"/>
        <w:gridCol w:w="3929"/>
        <w:gridCol w:w="4162"/>
      </w:tblGrid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參與場次</w:t>
            </w:r>
          </w:p>
        </w:tc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上午場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太陽光電</w:t>
            </w:r>
          </w:p>
          <w:p w:rsidR="002B2D89" w:rsidRDefault="005C7B05">
            <w:pPr>
              <w:pStyle w:val="Standard"/>
              <w:spacing w:line="400" w:lineRule="exact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下午場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風力發電、生質能及其他再生能源發電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rPr>
                <w:rFonts w:ascii="新細明體, PMingLiU" w:eastAsia="標楷體" w:hAnsi="新細明體, PMingLiU" w:cs="新細明體, PMingLiU" w:hint="eastAsia"/>
                <w:sz w:val="28"/>
                <w:szCs w:val="28"/>
              </w:rPr>
            </w:pP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代表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代理姓名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/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/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聯絡地址：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cantSplit/>
          <w:trHeight w:val="410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注意事項</w:t>
            </w:r>
          </w:p>
        </w:tc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5C7B05">
            <w:pPr>
              <w:pStyle w:val="Standard"/>
              <w:spacing w:line="400" w:lineRule="exact"/>
              <w:ind w:left="294" w:hanging="294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單位若有需陳述意見者，請指定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位為發言人。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如有陳述意見之書面資料者，請檢附相關資料及電子檔。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出席聽證會確認書送交方式：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得以親送、郵件、快遞、傳真等方式向經濟部能源局提出。</w:t>
            </w:r>
          </w:p>
          <w:p w:rsidR="002B2D89" w:rsidRDefault="005C7B05">
            <w:pPr>
              <w:pStyle w:val="Standard"/>
              <w:spacing w:line="400" w:lineRule="exact"/>
              <w:ind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地址：</w:t>
            </w:r>
            <w:r>
              <w:rPr>
                <w:rFonts w:eastAsia="標楷體"/>
                <w:sz w:val="28"/>
                <w:szCs w:val="28"/>
              </w:rPr>
              <w:t>104</w:t>
            </w:r>
            <w:r>
              <w:rPr>
                <w:rFonts w:eastAsia="標楷體"/>
                <w:sz w:val="28"/>
                <w:szCs w:val="28"/>
              </w:rPr>
              <w:t>臺北市復興北路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號</w:t>
            </w:r>
            <w:r>
              <w:rPr>
                <w:rFonts w:eastAsia="標楷體"/>
                <w:sz w:val="28"/>
                <w:szCs w:val="28"/>
              </w:rPr>
              <w:t>12F</w:t>
            </w:r>
            <w:r>
              <w:rPr>
                <w:rFonts w:eastAsia="標楷體"/>
                <w:sz w:val="28"/>
                <w:szCs w:val="28"/>
              </w:rPr>
              <w:t>能源技術組，傳真</w:t>
            </w:r>
            <w:r>
              <w:rPr>
                <w:rFonts w:eastAsia="標楷體"/>
                <w:sz w:val="28"/>
                <w:szCs w:val="28"/>
              </w:rPr>
              <w:t>(02)2775-7728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clchang@moeaboe.gov.tw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非親送者，請同時以電話通知本案承辦人員：張群立</w:t>
            </w:r>
            <w:r>
              <w:rPr>
                <w:rFonts w:eastAsia="標楷體"/>
                <w:sz w:val="28"/>
                <w:szCs w:val="28"/>
              </w:rPr>
              <w:t>(02)2772-1370#619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以案件之「利害關係人」身分申請者，請敘明與本案之利害關係。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若無事先報名者，現場會議資料發放完畢，恕不補發</w:t>
            </w:r>
            <w:r>
              <w:rPr>
                <w:rFonts w:eastAsia="標楷體"/>
                <w:sz w:val="28"/>
                <w:szCs w:val="28"/>
              </w:rPr>
              <w:t>!</w:t>
            </w:r>
          </w:p>
          <w:p w:rsidR="002B2D89" w:rsidRDefault="005C7B05">
            <w:pPr>
              <w:pStyle w:val="Standard"/>
              <w:spacing w:line="400" w:lineRule="exact"/>
              <w:ind w:left="280" w:hanging="280"/>
              <w:jc w:val="both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為促進本議題之性別比例均衡，敬請貴單位多派女性出席與會。</w:t>
            </w:r>
          </w:p>
        </w:tc>
      </w:tr>
    </w:tbl>
    <w:p w:rsidR="002B2D89" w:rsidRDefault="005C7B05">
      <w:pPr>
        <w:pStyle w:val="Standard"/>
        <w:pageBreakBefore/>
        <w:spacing w:line="500" w:lineRule="exact"/>
        <w:ind w:left="1542" w:hanging="1542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附件（三）：「中華民國一百零七年度再生能源電能躉購費率及其計算公式」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草案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聽證會意見書</w:t>
      </w:r>
    </w:p>
    <w:p w:rsidR="002B2D89" w:rsidRDefault="005C7B05">
      <w:pPr>
        <w:pStyle w:val="Standard"/>
        <w:spacing w:before="180" w:line="5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>單位：</w:t>
      </w:r>
      <w:r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姓名：</w:t>
      </w:r>
      <w:r>
        <w:rPr>
          <w:rFonts w:eastAsia="Times New Roman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職稱：</w:t>
      </w:r>
    </w:p>
    <w:p w:rsidR="002B2D89" w:rsidRDefault="005C7B05">
      <w:pPr>
        <w:pStyle w:val="Standard"/>
        <w:spacing w:line="5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>聯絡地址：</w:t>
      </w:r>
      <w:r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eastAsia="標楷體"/>
          <w:sz w:val="28"/>
          <w:szCs w:val="28"/>
        </w:rPr>
        <w:t>電話：</w:t>
      </w:r>
    </w:p>
    <w:p w:rsidR="002B2D89" w:rsidRDefault="005C7B05">
      <w:pPr>
        <w:pStyle w:val="Standard"/>
        <w:spacing w:line="5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>電子郵件：</w:t>
      </w:r>
      <w:r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eastAsia="標楷體"/>
          <w:sz w:val="28"/>
          <w:szCs w:val="28"/>
        </w:rPr>
        <w:t>傳真：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2880"/>
        <w:gridCol w:w="910"/>
      </w:tblGrid>
      <w:tr w:rsidR="002B2D8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案由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理由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D89" w:rsidRDefault="005C7B05">
            <w:pPr>
              <w:pStyle w:val="Standard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2B2D89">
        <w:tblPrEx>
          <w:tblCellMar>
            <w:top w:w="0" w:type="dxa"/>
            <w:bottom w:w="0" w:type="dxa"/>
          </w:tblCellMar>
        </w:tblPrEx>
        <w:trPr>
          <w:trHeight w:val="828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D89" w:rsidRDefault="002B2D8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B2D89" w:rsidRDefault="005C7B05">
      <w:pPr>
        <w:pStyle w:val="Standard"/>
        <w:overflowPunct w:val="0"/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請於</w:t>
      </w:r>
      <w:r>
        <w:rPr>
          <w:rFonts w:eastAsia="標楷體"/>
        </w:rPr>
        <w:t>106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日（星期五）以前，以電子郵件（</w:t>
      </w:r>
      <w:r>
        <w:rPr>
          <w:rFonts w:eastAsia="標楷體"/>
        </w:rPr>
        <w:t>E-mail</w:t>
      </w:r>
      <w:r>
        <w:rPr>
          <w:rFonts w:eastAsia="標楷體"/>
        </w:rPr>
        <w:t>）方式提出中文意見書至</w:t>
      </w:r>
      <w:r>
        <w:rPr>
          <w:rFonts w:eastAsia="標楷體"/>
        </w:rPr>
        <w:t>clchang@moeaboe.gov.tw</w:t>
      </w:r>
      <w:r>
        <w:rPr>
          <w:rFonts w:eastAsia="標楷體"/>
        </w:rPr>
        <w:t>，或傳真至</w:t>
      </w:r>
      <w:r>
        <w:rPr>
          <w:rFonts w:eastAsia="標楷體"/>
        </w:rPr>
        <w:t>(02)2775-7728</w:t>
      </w:r>
      <w:r>
        <w:rPr>
          <w:rFonts w:eastAsia="標楷體"/>
        </w:rPr>
        <w:t>。意見書請註明單位、姓名、職稱及聯絡電話，所提意見若有引述參考文獻者，亦請註明出處並附註原文，表單不敷使用請自行影印填寫。</w:t>
      </w:r>
    </w:p>
    <w:sectPr w:rsidR="002B2D89">
      <w:footerReference w:type="default" r:id="rId8"/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7B05">
      <w:r>
        <w:separator/>
      </w:r>
    </w:p>
  </w:endnote>
  <w:endnote w:type="continuationSeparator" w:id="0">
    <w:p w:rsidR="00000000" w:rsidRDefault="005C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71" w:rsidRDefault="005C7B05">
    <w:pPr>
      <w:pStyle w:val="a6"/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D1A71" w:rsidRDefault="005C7B05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ScoCn9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3D1A71" w:rsidRDefault="005C7B05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eastAsia="Times New Roman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71" w:rsidRDefault="005C7B05">
    <w:pPr>
      <w:pStyle w:val="a6"/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D1A71" w:rsidRDefault="005C7B05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8" type="#_x0000_t202" style="position:absolute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" stroked="f">
              <v:fill opacity="0"/>
              <v:textbox style="mso-fit-shape-to-text:t" inset="0,0,0,0">
                <w:txbxContent>
                  <w:p w:rsidR="003D1A71" w:rsidRDefault="005C7B05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eastAsia="Times New Roman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7B05">
      <w:r>
        <w:rPr>
          <w:color w:val="000000"/>
        </w:rPr>
        <w:separator/>
      </w:r>
    </w:p>
  </w:footnote>
  <w:footnote w:type="continuationSeparator" w:id="0">
    <w:p w:rsidR="00000000" w:rsidRDefault="005C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8BA"/>
    <w:multiLevelType w:val="multilevel"/>
    <w:tmpl w:val="94F05BA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212ED"/>
    <w:multiLevelType w:val="multilevel"/>
    <w:tmpl w:val="717AD6FE"/>
    <w:styleLink w:val="WW8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91109"/>
    <w:multiLevelType w:val="multilevel"/>
    <w:tmpl w:val="8530EC5C"/>
    <w:styleLink w:val="WW8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63169"/>
    <w:multiLevelType w:val="multilevel"/>
    <w:tmpl w:val="83A85A5E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E5F24"/>
    <w:multiLevelType w:val="multilevel"/>
    <w:tmpl w:val="73CA9C58"/>
    <w:styleLink w:val="WW8Num10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560EB"/>
    <w:multiLevelType w:val="multilevel"/>
    <w:tmpl w:val="DF1E29E4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C480E"/>
    <w:multiLevelType w:val="multilevel"/>
    <w:tmpl w:val="2160B484"/>
    <w:styleLink w:val="WW8Num13"/>
    <w:lvl w:ilvl="0">
      <w:start w:val="1"/>
      <w:numFmt w:val="decimal"/>
      <w:lvlText w:val="註%1："/>
      <w:lvlJc w:val="left"/>
      <w:pPr>
        <w:ind w:left="480" w:hanging="480"/>
      </w:pPr>
      <w:rPr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55C04"/>
    <w:multiLevelType w:val="multilevel"/>
    <w:tmpl w:val="8D161304"/>
    <w:styleLink w:val="WW8Num6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D7DE7"/>
    <w:multiLevelType w:val="multilevel"/>
    <w:tmpl w:val="A17CAFA0"/>
    <w:styleLink w:val="WW8Num17"/>
    <w:lvl w:ilvl="0">
      <w:start w:val="1"/>
      <w:numFmt w:val="decimal"/>
      <w:lvlText w:val="註%1："/>
      <w:lvlJc w:val="left"/>
      <w:pPr>
        <w:ind w:left="480" w:hanging="480"/>
      </w:pPr>
      <w:rPr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F591B"/>
    <w:multiLevelType w:val="multilevel"/>
    <w:tmpl w:val="3A60C108"/>
    <w:styleLink w:val="WW8Num8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71B8D"/>
    <w:multiLevelType w:val="multilevel"/>
    <w:tmpl w:val="321CD698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A60104"/>
    <w:multiLevelType w:val="multilevel"/>
    <w:tmpl w:val="2B804846"/>
    <w:styleLink w:val="WW8Num1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F3211E6"/>
    <w:multiLevelType w:val="multilevel"/>
    <w:tmpl w:val="C5969096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8109B7"/>
    <w:multiLevelType w:val="multilevel"/>
    <w:tmpl w:val="D9287238"/>
    <w:styleLink w:val="WW8Num16"/>
    <w:lvl w:ilvl="0">
      <w:start w:val="1"/>
      <w:numFmt w:val="decimal"/>
      <w:lvlText w:val="註%1："/>
      <w:lvlJc w:val="left"/>
      <w:pPr>
        <w:ind w:left="480" w:hanging="480"/>
      </w:pPr>
      <w:rPr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0B47E8"/>
    <w:multiLevelType w:val="multilevel"/>
    <w:tmpl w:val="B57E4FFA"/>
    <w:styleLink w:val="WW8Num14"/>
    <w:lvl w:ilvl="0">
      <w:start w:val="1"/>
      <w:numFmt w:val="decimal"/>
      <w:lvlText w:val="註%1："/>
      <w:lvlJc w:val="left"/>
      <w:pPr>
        <w:ind w:left="480" w:hanging="480"/>
      </w:pPr>
      <w:rPr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5737A"/>
    <w:multiLevelType w:val="multilevel"/>
    <w:tmpl w:val="E16C969E"/>
    <w:styleLink w:val="WW8Num15"/>
    <w:lvl w:ilvl="0">
      <w:start w:val="1"/>
      <w:numFmt w:val="japaneseCounting"/>
      <w:lvlText w:val="(%1)"/>
      <w:lvlJc w:val="left"/>
      <w:pPr>
        <w:ind w:left="890" w:hanging="465"/>
      </w:pPr>
    </w:lvl>
    <w:lvl w:ilvl="1">
      <w:start w:val="1"/>
      <w:numFmt w:val="decimal"/>
      <w:lvlText w:val="%2."/>
      <w:lvlJc w:val="left"/>
      <w:pPr>
        <w:ind w:left="1265" w:hanging="36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00F2FEF"/>
    <w:multiLevelType w:val="multilevel"/>
    <w:tmpl w:val="61601222"/>
    <w:styleLink w:val="WW8Num9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821DB"/>
    <w:multiLevelType w:val="multilevel"/>
    <w:tmpl w:val="ED5C9504"/>
    <w:styleLink w:val="WW8Num12"/>
    <w:lvl w:ilvl="0">
      <w:start w:val="1"/>
      <w:numFmt w:val="decimal"/>
      <w:lvlText w:val="註%1："/>
      <w:lvlJc w:val="left"/>
      <w:pPr>
        <w:ind w:left="480" w:hanging="480"/>
      </w:pPr>
      <w:rPr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6"/>
  </w:num>
  <w:num w:numId="10">
    <w:abstractNumId w:val="4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2D89"/>
    <w:rsid w:val="002B2D89"/>
    <w:rsid w:val="005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52388A-25AC-4116-B5A7-08B85682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  <w:sz w:val="24"/>
      <w:szCs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8">
    <w:name w:val="Emphasis"/>
    <w:rPr>
      <w:i/>
      <w:iCs/>
    </w:rPr>
  </w:style>
  <w:style w:type="character" w:styleId="a9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98年「再生能源電能躉購費率及其計算公式草案」聽證會</dc:title>
  <dc:creator>Administrator</dc:creator>
  <cp:lastModifiedBy>B201</cp:lastModifiedBy>
  <cp:revision>2</cp:revision>
  <cp:lastPrinted>2017-10-03T15:43:00Z</cp:lastPrinted>
  <dcterms:created xsi:type="dcterms:W3CDTF">2017-10-12T00:27:00Z</dcterms:created>
  <dcterms:modified xsi:type="dcterms:W3CDTF">2017-10-12T00:27:00Z</dcterms:modified>
</cp:coreProperties>
</file>