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E2F" w:rsidRDefault="000F77FD">
      <w:pPr>
        <w:pStyle w:val="Standard"/>
        <w:jc w:val="center"/>
        <w:rPr>
          <w:rFonts w:ascii="標楷體" w:eastAsia="標楷體" w:hAnsi="標楷體"/>
          <w:b/>
          <w:bCs/>
          <w:sz w:val="36"/>
          <w:szCs w:val="36"/>
        </w:rPr>
      </w:pPr>
      <w:bookmarkStart w:id="0" w:name="_GoBack"/>
      <w:bookmarkEnd w:id="0"/>
      <w:r>
        <w:rPr>
          <w:rFonts w:ascii="標楷體" w:eastAsia="標楷體" w:hAnsi="標楷體"/>
          <w:b/>
          <w:bCs/>
          <w:sz w:val="36"/>
          <w:szCs w:val="36"/>
        </w:rPr>
        <w:t>「</w:t>
      </w:r>
      <w:proofErr w:type="gramStart"/>
      <w:r>
        <w:rPr>
          <w:rFonts w:ascii="標楷體" w:eastAsia="標楷體" w:hAnsi="標楷體"/>
          <w:b/>
          <w:bCs/>
          <w:sz w:val="36"/>
          <w:szCs w:val="36"/>
        </w:rPr>
        <w:t>108</w:t>
      </w:r>
      <w:proofErr w:type="gramEnd"/>
      <w:r>
        <w:rPr>
          <w:rFonts w:ascii="標楷體" w:eastAsia="標楷體" w:hAnsi="標楷體"/>
          <w:b/>
          <w:bCs/>
          <w:sz w:val="36"/>
          <w:szCs w:val="36"/>
        </w:rPr>
        <w:t>年度再生能源</w:t>
      </w:r>
      <w:proofErr w:type="gramStart"/>
      <w:r>
        <w:rPr>
          <w:rFonts w:ascii="標楷體" w:eastAsia="標楷體" w:hAnsi="標楷體"/>
          <w:b/>
          <w:bCs/>
          <w:sz w:val="36"/>
          <w:szCs w:val="36"/>
        </w:rPr>
        <w:t>電能躉購費率</w:t>
      </w:r>
      <w:proofErr w:type="gramEnd"/>
      <w:r>
        <w:rPr>
          <w:rFonts w:ascii="標楷體" w:eastAsia="標楷體" w:hAnsi="標楷體"/>
          <w:b/>
          <w:bCs/>
          <w:sz w:val="36"/>
          <w:szCs w:val="36"/>
        </w:rPr>
        <w:t>及其計算公式」聽證會</w:t>
      </w:r>
    </w:p>
    <w:p w:rsidR="00B51E2F" w:rsidRDefault="000F77FD">
      <w:pPr>
        <w:pStyle w:val="Standard"/>
        <w:jc w:val="center"/>
        <w:rPr>
          <w:rFonts w:ascii="標楷體" w:eastAsia="標楷體" w:hAnsi="標楷體"/>
          <w:b/>
          <w:bCs/>
          <w:sz w:val="36"/>
          <w:szCs w:val="36"/>
        </w:rPr>
      </w:pPr>
      <w:r>
        <w:rPr>
          <w:rFonts w:ascii="標楷體" w:eastAsia="標楷體" w:hAnsi="標楷體"/>
          <w:b/>
          <w:bCs/>
          <w:sz w:val="36"/>
          <w:szCs w:val="36"/>
        </w:rPr>
        <w:t>聽證紀錄</w:t>
      </w:r>
    </w:p>
    <w:p w:rsidR="00B51E2F" w:rsidRDefault="000F77FD">
      <w:pPr>
        <w:pStyle w:val="Standard"/>
        <w:numPr>
          <w:ilvl w:val="0"/>
          <w:numId w:val="1"/>
        </w:numPr>
        <w:ind w:left="624" w:hanging="624"/>
        <w:jc w:val="both"/>
        <w:rPr>
          <w:rFonts w:ascii="標楷體" w:eastAsia="標楷體" w:hAnsi="標楷體"/>
          <w:sz w:val="32"/>
          <w:szCs w:val="32"/>
        </w:rPr>
      </w:pPr>
      <w:r>
        <w:rPr>
          <w:rFonts w:ascii="標楷體" w:eastAsia="標楷體" w:hAnsi="標楷體"/>
          <w:sz w:val="32"/>
          <w:szCs w:val="32"/>
        </w:rPr>
        <w:t>會議時間：</w:t>
      </w:r>
      <w:r>
        <w:rPr>
          <w:rFonts w:ascii="標楷體" w:eastAsia="標楷體" w:hAnsi="標楷體"/>
          <w:sz w:val="32"/>
          <w:szCs w:val="32"/>
        </w:rPr>
        <w:t>107</w:t>
      </w:r>
      <w:r>
        <w:rPr>
          <w:rFonts w:ascii="標楷體" w:eastAsia="標楷體" w:hAnsi="標楷體"/>
          <w:sz w:val="32"/>
          <w:szCs w:val="32"/>
        </w:rPr>
        <w:t>年</w:t>
      </w:r>
      <w:r>
        <w:rPr>
          <w:rFonts w:ascii="標楷體" w:eastAsia="標楷體" w:hAnsi="標楷體"/>
          <w:sz w:val="32"/>
          <w:szCs w:val="32"/>
        </w:rPr>
        <w:t>12</w:t>
      </w:r>
      <w:r>
        <w:rPr>
          <w:rFonts w:ascii="標楷體" w:eastAsia="標楷體" w:hAnsi="標楷體"/>
          <w:sz w:val="32"/>
          <w:szCs w:val="32"/>
        </w:rPr>
        <w:t>月</w:t>
      </w:r>
      <w:r>
        <w:rPr>
          <w:rFonts w:ascii="標楷體" w:eastAsia="標楷體" w:hAnsi="標楷體"/>
          <w:sz w:val="32"/>
          <w:szCs w:val="32"/>
        </w:rPr>
        <w:t>25</w:t>
      </w:r>
      <w:r>
        <w:rPr>
          <w:rFonts w:ascii="標楷體" w:eastAsia="標楷體" w:hAnsi="標楷體"/>
          <w:sz w:val="32"/>
          <w:szCs w:val="32"/>
        </w:rPr>
        <w:t>日</w:t>
      </w:r>
      <w:r>
        <w:rPr>
          <w:rFonts w:ascii="標楷體" w:eastAsia="標楷體" w:hAnsi="標楷體"/>
          <w:sz w:val="32"/>
          <w:szCs w:val="32"/>
        </w:rPr>
        <w:t>(</w:t>
      </w:r>
      <w:r>
        <w:rPr>
          <w:rFonts w:ascii="標楷體" w:eastAsia="標楷體" w:hAnsi="標楷體"/>
          <w:sz w:val="32"/>
          <w:szCs w:val="32"/>
        </w:rPr>
        <w:t>星期二</w:t>
      </w:r>
      <w:r>
        <w:rPr>
          <w:rFonts w:ascii="標楷體" w:eastAsia="標楷體" w:hAnsi="標楷體"/>
          <w:sz w:val="32"/>
          <w:szCs w:val="32"/>
        </w:rPr>
        <w:t>)</w:t>
      </w:r>
      <w:r>
        <w:rPr>
          <w:rFonts w:ascii="標楷體" w:eastAsia="標楷體" w:hAnsi="標楷體"/>
          <w:sz w:val="32"/>
          <w:szCs w:val="32"/>
        </w:rPr>
        <w:t>下午</w:t>
      </w:r>
      <w:r>
        <w:rPr>
          <w:rFonts w:ascii="標楷體" w:eastAsia="標楷體" w:hAnsi="標楷體"/>
          <w:sz w:val="32"/>
          <w:szCs w:val="32"/>
        </w:rPr>
        <w:t>1</w:t>
      </w:r>
      <w:r>
        <w:rPr>
          <w:rFonts w:ascii="標楷體" w:eastAsia="標楷體" w:hAnsi="標楷體"/>
          <w:sz w:val="32"/>
          <w:szCs w:val="32"/>
        </w:rPr>
        <w:t>時</w:t>
      </w:r>
      <w:r>
        <w:rPr>
          <w:rFonts w:ascii="標楷體" w:eastAsia="標楷體" w:hAnsi="標楷體"/>
          <w:sz w:val="32"/>
          <w:szCs w:val="32"/>
        </w:rPr>
        <w:t>30</w:t>
      </w:r>
      <w:r>
        <w:rPr>
          <w:rFonts w:ascii="標楷體" w:eastAsia="標楷體" w:hAnsi="標楷體"/>
          <w:sz w:val="32"/>
          <w:szCs w:val="32"/>
        </w:rPr>
        <w:t>分</w:t>
      </w:r>
    </w:p>
    <w:p w:rsidR="00B51E2F" w:rsidRDefault="000F77FD">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會議地點：臺大醫院國際會議中心</w:t>
      </w:r>
      <w:r>
        <w:rPr>
          <w:rFonts w:ascii="標楷體" w:eastAsia="標楷體" w:hAnsi="標楷體"/>
          <w:sz w:val="32"/>
          <w:szCs w:val="32"/>
        </w:rPr>
        <w:t>301</w:t>
      </w:r>
      <w:r>
        <w:rPr>
          <w:rFonts w:ascii="標楷體" w:eastAsia="標楷體" w:hAnsi="標楷體"/>
          <w:sz w:val="32"/>
          <w:szCs w:val="32"/>
        </w:rPr>
        <w:t>室</w:t>
      </w:r>
    </w:p>
    <w:p w:rsidR="00B51E2F" w:rsidRDefault="000F77FD">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會議主席：經濟部曾次長文生</w:t>
      </w:r>
    </w:p>
    <w:p w:rsidR="00B51E2F" w:rsidRDefault="000F77FD">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會議紀錄：經濟部能源局</w:t>
      </w:r>
    </w:p>
    <w:p w:rsidR="00B51E2F" w:rsidRDefault="000F77FD">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發言紀要：</w:t>
      </w:r>
    </w:p>
    <w:p w:rsidR="00B51E2F" w:rsidRDefault="000F77FD">
      <w:pPr>
        <w:pStyle w:val="Standard"/>
        <w:numPr>
          <w:ilvl w:val="1"/>
          <w:numId w:val="1"/>
        </w:numPr>
        <w:ind w:left="1020" w:hanging="680"/>
        <w:jc w:val="both"/>
        <w:rPr>
          <w:rFonts w:ascii="標楷體" w:eastAsia="標楷體" w:hAnsi="標楷體"/>
          <w:sz w:val="32"/>
          <w:szCs w:val="32"/>
        </w:rPr>
      </w:pPr>
      <w:r>
        <w:rPr>
          <w:rFonts w:ascii="標楷體" w:eastAsia="標楷體" w:hAnsi="標楷體"/>
          <w:sz w:val="32"/>
          <w:szCs w:val="32"/>
        </w:rPr>
        <w:t>國際通商法律事務所</w:t>
      </w:r>
      <w:r>
        <w:rPr>
          <w:rFonts w:ascii="標楷體" w:eastAsia="標楷體" w:hAnsi="標楷體"/>
          <w:sz w:val="32"/>
          <w:szCs w:val="32"/>
        </w:rPr>
        <w:t xml:space="preserve"> </w:t>
      </w:r>
      <w:r>
        <w:rPr>
          <w:rFonts w:ascii="標楷體" w:eastAsia="標楷體" w:hAnsi="標楷體"/>
          <w:sz w:val="32"/>
          <w:szCs w:val="32"/>
        </w:rPr>
        <w:t>黃台芬</w:t>
      </w:r>
      <w:r>
        <w:rPr>
          <w:rFonts w:ascii="標楷體" w:eastAsia="標楷體" w:hAnsi="標楷體"/>
          <w:sz w:val="32"/>
          <w:szCs w:val="32"/>
        </w:rPr>
        <w:t xml:space="preserve"> </w:t>
      </w:r>
      <w:r>
        <w:rPr>
          <w:rFonts w:ascii="標楷體" w:eastAsia="標楷體" w:hAnsi="標楷體"/>
          <w:sz w:val="32"/>
          <w:szCs w:val="32"/>
        </w:rPr>
        <w:t>資深合夥律師</w:t>
      </w:r>
    </w:p>
    <w:p w:rsidR="00B51E2F" w:rsidRDefault="000F77FD">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費率草案係依據再生能源發展條例第</w:t>
      </w:r>
      <w:r>
        <w:rPr>
          <w:rFonts w:ascii="標楷體" w:eastAsia="標楷體" w:hAnsi="標楷體"/>
          <w:sz w:val="32"/>
          <w:szCs w:val="32"/>
        </w:rPr>
        <w:t>9</w:t>
      </w:r>
      <w:r>
        <w:rPr>
          <w:rFonts w:ascii="標楷體" w:eastAsia="標楷體" w:hAnsi="標楷體"/>
          <w:sz w:val="32"/>
          <w:szCs w:val="32"/>
        </w:rPr>
        <w:t>條規定辦理，所為之決定應依授權範圍及指示，否則即有逾越條例第</w:t>
      </w:r>
      <w:r>
        <w:rPr>
          <w:rFonts w:ascii="標楷體" w:eastAsia="標楷體" w:hAnsi="標楷體"/>
          <w:sz w:val="32"/>
          <w:szCs w:val="32"/>
        </w:rPr>
        <w:t>9</w:t>
      </w:r>
      <w:r>
        <w:rPr>
          <w:rFonts w:ascii="標楷體" w:eastAsia="標楷體" w:hAnsi="標楷體"/>
          <w:sz w:val="32"/>
          <w:szCs w:val="32"/>
        </w:rPr>
        <w:t>條之違法。因此，費率之調整應檢視所考慮之各個因素是否符合條例第</w:t>
      </w:r>
      <w:r>
        <w:rPr>
          <w:rFonts w:ascii="標楷體" w:eastAsia="標楷體" w:hAnsi="標楷體"/>
          <w:sz w:val="32"/>
          <w:szCs w:val="32"/>
        </w:rPr>
        <w:t>9</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項所列「每年依類別技術、成本變動等相關因素檢討修正之」，並同條第</w:t>
      </w:r>
      <w:r>
        <w:rPr>
          <w:rFonts w:ascii="標楷體" w:eastAsia="標楷體" w:hAnsi="標楷體"/>
          <w:sz w:val="32"/>
          <w:szCs w:val="32"/>
        </w:rPr>
        <w:t>2</w:t>
      </w:r>
      <w:r>
        <w:rPr>
          <w:rFonts w:ascii="標楷體" w:eastAsia="標楷體" w:hAnsi="標楷體"/>
          <w:sz w:val="32"/>
          <w:szCs w:val="32"/>
        </w:rPr>
        <w:t>項之規定</w:t>
      </w:r>
      <w:proofErr w:type="gramStart"/>
      <w:r>
        <w:rPr>
          <w:rFonts w:ascii="標楷體" w:eastAsia="標楷體" w:hAnsi="標楷體"/>
          <w:sz w:val="32"/>
          <w:szCs w:val="32"/>
        </w:rPr>
        <w:t>定</w:t>
      </w:r>
      <w:proofErr w:type="gramEnd"/>
      <w:r>
        <w:rPr>
          <w:rFonts w:ascii="標楷體" w:eastAsia="標楷體" w:hAnsi="標楷體"/>
          <w:sz w:val="32"/>
          <w:szCs w:val="32"/>
        </w:rPr>
        <w:t>之。此機制類似物價調整機制，調整前後年間之成本或技術差異之變動，而非對費率做超出條例第</w:t>
      </w:r>
      <w:r>
        <w:rPr>
          <w:rFonts w:ascii="標楷體" w:eastAsia="標楷體" w:hAnsi="標楷體"/>
          <w:sz w:val="32"/>
          <w:szCs w:val="32"/>
        </w:rPr>
        <w:t>9</w:t>
      </w:r>
      <w:r>
        <w:rPr>
          <w:rFonts w:ascii="標楷體" w:eastAsia="標楷體" w:hAnsi="標楷體"/>
          <w:sz w:val="32"/>
          <w:szCs w:val="32"/>
        </w:rPr>
        <w:t>條授權以外之重大計算基礎之變更。</w:t>
      </w:r>
    </w:p>
    <w:p w:rsidR="00B51E2F" w:rsidRDefault="000F77FD">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同上，取消階梯式費率選擇權，已超出條例第</w:t>
      </w:r>
      <w:r>
        <w:rPr>
          <w:rFonts w:ascii="標楷體" w:eastAsia="標楷體" w:hAnsi="標楷體"/>
          <w:sz w:val="32"/>
          <w:szCs w:val="32"/>
        </w:rPr>
        <w:t>9</w:t>
      </w:r>
      <w:r>
        <w:rPr>
          <w:rFonts w:ascii="標楷體" w:eastAsia="標楷體" w:hAnsi="標楷體"/>
          <w:sz w:val="32"/>
          <w:szCs w:val="32"/>
        </w:rPr>
        <w:t>條相關規定，適法性有疑義，應需要再檢視。</w:t>
      </w:r>
    </w:p>
    <w:p w:rsidR="00B51E2F" w:rsidRDefault="000F77FD">
      <w:pPr>
        <w:pStyle w:val="Standard"/>
        <w:numPr>
          <w:ilvl w:val="2"/>
          <w:numId w:val="1"/>
        </w:numPr>
        <w:ind w:left="1474" w:hanging="680"/>
        <w:jc w:val="both"/>
        <w:rPr>
          <w:rFonts w:ascii="標楷體" w:eastAsia="標楷體" w:hAnsi="標楷體"/>
          <w:sz w:val="32"/>
          <w:szCs w:val="32"/>
        </w:rPr>
      </w:pPr>
      <w:proofErr w:type="gramStart"/>
      <w:r>
        <w:rPr>
          <w:rFonts w:ascii="標楷體" w:eastAsia="標楷體" w:hAnsi="標楷體"/>
          <w:sz w:val="32"/>
          <w:szCs w:val="32"/>
        </w:rPr>
        <w:t>此外，</w:t>
      </w:r>
      <w:proofErr w:type="gramEnd"/>
      <w:r>
        <w:rPr>
          <w:rFonts w:ascii="標楷體" w:eastAsia="標楷體" w:hAnsi="標楷體"/>
          <w:sz w:val="32"/>
          <w:szCs w:val="32"/>
        </w:rPr>
        <w:t>階梯式費率</w:t>
      </w:r>
      <w:proofErr w:type="gramStart"/>
      <w:r>
        <w:rPr>
          <w:rFonts w:ascii="標楷體" w:eastAsia="標楷體" w:hAnsi="標楷體"/>
          <w:sz w:val="32"/>
          <w:szCs w:val="32"/>
        </w:rPr>
        <w:t>已訂入遴</w:t>
      </w:r>
      <w:proofErr w:type="gramEnd"/>
      <w:r>
        <w:rPr>
          <w:rFonts w:ascii="標楷體" w:eastAsia="標楷體" w:hAnsi="標楷體"/>
          <w:sz w:val="32"/>
          <w:szCs w:val="32"/>
        </w:rPr>
        <w:t>選之行政合約中，具有法律約束力，無故取消</w:t>
      </w:r>
      <w:r>
        <w:rPr>
          <w:rFonts w:ascii="標楷體" w:eastAsia="標楷體" w:hAnsi="標楷體"/>
          <w:sz w:val="32"/>
          <w:szCs w:val="32"/>
        </w:rPr>
        <w:t>有違約之嫌，亦不符行政程序法之信賴保護原則。</w:t>
      </w:r>
    </w:p>
    <w:p w:rsidR="00B51E2F" w:rsidRDefault="000F77FD">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年售電量設定上限及超出部分適用避免成本費率的規定，超出條例第</w:t>
      </w:r>
      <w:r>
        <w:rPr>
          <w:rFonts w:ascii="標楷體" w:eastAsia="標楷體" w:hAnsi="標楷體"/>
          <w:sz w:val="32"/>
          <w:szCs w:val="32"/>
        </w:rPr>
        <w:t>9</w:t>
      </w:r>
      <w:r>
        <w:rPr>
          <w:rFonts w:ascii="標楷體" w:eastAsia="標楷體" w:hAnsi="標楷體"/>
          <w:sz w:val="32"/>
          <w:szCs w:val="32"/>
        </w:rPr>
        <w:t>條之授權範圍，亦違反條例第</w:t>
      </w:r>
      <w:r>
        <w:rPr>
          <w:rFonts w:ascii="標楷體" w:eastAsia="標楷體" w:hAnsi="標楷體"/>
          <w:sz w:val="32"/>
          <w:szCs w:val="32"/>
        </w:rPr>
        <w:t>8</w:t>
      </w:r>
      <w:r>
        <w:rPr>
          <w:rFonts w:ascii="標楷體" w:eastAsia="標楷體" w:hAnsi="標楷體"/>
          <w:sz w:val="32"/>
          <w:szCs w:val="32"/>
        </w:rPr>
        <w:t>條之「所產電能應予</w:t>
      </w:r>
      <w:proofErr w:type="gramStart"/>
      <w:r>
        <w:rPr>
          <w:rFonts w:ascii="標楷體" w:eastAsia="標楷體" w:hAnsi="標楷體"/>
          <w:sz w:val="32"/>
          <w:szCs w:val="32"/>
        </w:rPr>
        <w:t>以躉購</w:t>
      </w:r>
      <w:proofErr w:type="gramEnd"/>
      <w:r>
        <w:rPr>
          <w:rFonts w:ascii="標楷體" w:eastAsia="標楷體" w:hAnsi="標楷體"/>
          <w:sz w:val="32"/>
          <w:szCs w:val="32"/>
        </w:rPr>
        <w:t>，非有正當理由不得拒絕」之相關規定，且若針對發電超過的部分限制，針對發電不足發電的部分應同樣納入考量，始有一致性，而非只擷取對自己有利之部分。</w:t>
      </w:r>
    </w:p>
    <w:p w:rsidR="00B51E2F" w:rsidRDefault="000F77FD">
      <w:pPr>
        <w:pStyle w:val="Standard"/>
        <w:numPr>
          <w:ilvl w:val="1"/>
          <w:numId w:val="1"/>
        </w:numPr>
        <w:ind w:left="1474" w:hanging="1077"/>
        <w:jc w:val="both"/>
        <w:rPr>
          <w:rFonts w:ascii="標楷體" w:eastAsia="標楷體" w:hAnsi="標楷體"/>
          <w:sz w:val="32"/>
          <w:szCs w:val="32"/>
        </w:rPr>
      </w:pPr>
      <w:r>
        <w:rPr>
          <w:rFonts w:ascii="標楷體" w:eastAsia="標楷體" w:hAnsi="標楷體"/>
          <w:sz w:val="32"/>
          <w:szCs w:val="32"/>
        </w:rPr>
        <w:t>晶</w:t>
      </w:r>
      <w:proofErr w:type="gramStart"/>
      <w:r>
        <w:rPr>
          <w:rFonts w:ascii="標楷體" w:eastAsia="標楷體" w:hAnsi="標楷體"/>
          <w:sz w:val="32"/>
          <w:szCs w:val="32"/>
        </w:rPr>
        <w:t>元綠能</w:t>
      </w:r>
      <w:proofErr w:type="gramEnd"/>
      <w:r>
        <w:rPr>
          <w:rFonts w:ascii="標楷體" w:eastAsia="標楷體" w:hAnsi="標楷體"/>
          <w:sz w:val="32"/>
          <w:szCs w:val="32"/>
        </w:rPr>
        <w:t>股份有限公司</w:t>
      </w:r>
      <w:r>
        <w:rPr>
          <w:rFonts w:ascii="標楷體" w:eastAsia="標楷體" w:hAnsi="標楷體"/>
          <w:sz w:val="32"/>
          <w:szCs w:val="32"/>
        </w:rPr>
        <w:t xml:space="preserve"> </w:t>
      </w:r>
      <w:r>
        <w:rPr>
          <w:rFonts w:ascii="標楷體" w:eastAsia="標楷體" w:hAnsi="標楷體"/>
          <w:sz w:val="32"/>
          <w:szCs w:val="32"/>
        </w:rPr>
        <w:t>侯明源</w:t>
      </w:r>
      <w:r>
        <w:rPr>
          <w:rFonts w:ascii="標楷體" w:eastAsia="標楷體" w:hAnsi="標楷體"/>
          <w:sz w:val="32"/>
          <w:szCs w:val="32"/>
        </w:rPr>
        <w:t xml:space="preserve"> </w:t>
      </w:r>
      <w:r>
        <w:rPr>
          <w:rFonts w:ascii="標楷體" w:eastAsia="標楷體" w:hAnsi="標楷體"/>
          <w:sz w:val="32"/>
          <w:szCs w:val="32"/>
        </w:rPr>
        <w:t>總經理</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再生能源發展條例已執行</w:t>
      </w:r>
      <w:r>
        <w:rPr>
          <w:rFonts w:ascii="標楷體" w:eastAsia="標楷體" w:hAnsi="標楷體"/>
          <w:sz w:val="32"/>
          <w:szCs w:val="32"/>
        </w:rPr>
        <w:t>10</w:t>
      </w:r>
      <w:r>
        <w:rPr>
          <w:rFonts w:ascii="標楷體" w:eastAsia="標楷體" w:hAnsi="標楷體"/>
          <w:sz w:val="32"/>
          <w:szCs w:val="32"/>
        </w:rPr>
        <w:t>年，</w:t>
      </w:r>
      <w:proofErr w:type="gramStart"/>
      <w:r>
        <w:rPr>
          <w:rFonts w:ascii="標楷體" w:eastAsia="標楷體" w:hAnsi="標楷體"/>
          <w:sz w:val="32"/>
          <w:szCs w:val="32"/>
        </w:rPr>
        <w:t>但小風機</w:t>
      </w:r>
      <w:proofErr w:type="gramEnd"/>
      <w:r>
        <w:rPr>
          <w:rFonts w:ascii="標楷體" w:eastAsia="標楷體" w:hAnsi="標楷體"/>
          <w:sz w:val="32"/>
          <w:szCs w:val="32"/>
        </w:rPr>
        <w:t>設置案僅</w:t>
      </w:r>
      <w:r>
        <w:rPr>
          <w:rFonts w:ascii="標楷體" w:eastAsia="標楷體" w:hAnsi="標楷體"/>
          <w:sz w:val="32"/>
          <w:szCs w:val="32"/>
        </w:rPr>
        <w:t>6</w:t>
      </w:r>
      <w:r>
        <w:rPr>
          <w:rFonts w:ascii="標楷體" w:eastAsia="標楷體" w:hAnsi="標楷體"/>
          <w:sz w:val="32"/>
          <w:szCs w:val="32"/>
        </w:rPr>
        <w:t>件，可觀察出費率雖高但產業仍未成熟。</w:t>
      </w:r>
    </w:p>
    <w:p w:rsidR="00B51E2F" w:rsidRDefault="000F77FD">
      <w:pPr>
        <w:pStyle w:val="Standard"/>
        <w:numPr>
          <w:ilvl w:val="2"/>
          <w:numId w:val="1"/>
        </w:numPr>
        <w:ind w:left="1417" w:hanging="624"/>
        <w:jc w:val="both"/>
        <w:rPr>
          <w:rFonts w:ascii="標楷體" w:eastAsia="標楷體" w:hAnsi="標楷體"/>
          <w:sz w:val="32"/>
          <w:szCs w:val="32"/>
        </w:rPr>
      </w:pPr>
      <w:proofErr w:type="gramStart"/>
      <w:r>
        <w:rPr>
          <w:rFonts w:ascii="標楷體" w:eastAsia="標楷體" w:hAnsi="標楷體"/>
          <w:sz w:val="32"/>
          <w:szCs w:val="32"/>
        </w:rPr>
        <w:t>目前小風機</w:t>
      </w:r>
      <w:proofErr w:type="gramEnd"/>
      <w:r>
        <w:rPr>
          <w:rFonts w:ascii="標楷體" w:eastAsia="標楷體" w:hAnsi="標楷體"/>
          <w:sz w:val="32"/>
          <w:szCs w:val="32"/>
        </w:rPr>
        <w:t>參採樣本僅採</w:t>
      </w:r>
      <w:r>
        <w:rPr>
          <w:rFonts w:ascii="標楷體" w:eastAsia="標楷體" w:hAnsi="標楷體"/>
          <w:sz w:val="32"/>
          <w:szCs w:val="32"/>
        </w:rPr>
        <w:t>3</w:t>
      </w:r>
      <w:r>
        <w:rPr>
          <w:rFonts w:ascii="標楷體" w:eastAsia="標楷體" w:hAnsi="標楷體"/>
          <w:sz w:val="32"/>
          <w:szCs w:val="32"/>
        </w:rPr>
        <w:t>件案例，部分參考案例之期初設置成本僅為</w:t>
      </w:r>
      <w:r>
        <w:rPr>
          <w:rFonts w:ascii="標楷體" w:eastAsia="標楷體" w:hAnsi="標楷體"/>
          <w:sz w:val="32"/>
          <w:szCs w:val="32"/>
        </w:rPr>
        <w:t>46,000</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係不合理。</w:t>
      </w:r>
    </w:p>
    <w:p w:rsidR="00B51E2F" w:rsidRDefault="000F77FD">
      <w:pPr>
        <w:pStyle w:val="Standard"/>
        <w:numPr>
          <w:ilvl w:val="2"/>
          <w:numId w:val="1"/>
        </w:numPr>
        <w:ind w:left="1417" w:hanging="624"/>
        <w:jc w:val="both"/>
        <w:rPr>
          <w:rFonts w:ascii="標楷體" w:eastAsia="標楷體" w:hAnsi="標楷體"/>
          <w:sz w:val="32"/>
          <w:szCs w:val="32"/>
        </w:rPr>
      </w:pPr>
      <w:proofErr w:type="gramStart"/>
      <w:r>
        <w:rPr>
          <w:rFonts w:ascii="標楷體" w:eastAsia="標楷體" w:hAnsi="標楷體"/>
          <w:sz w:val="32"/>
          <w:szCs w:val="32"/>
        </w:rPr>
        <w:t>108</w:t>
      </w:r>
      <w:proofErr w:type="gramEnd"/>
      <w:r>
        <w:rPr>
          <w:rFonts w:ascii="標楷體" w:eastAsia="標楷體" w:hAnsi="標楷體"/>
          <w:sz w:val="32"/>
          <w:szCs w:val="32"/>
        </w:rPr>
        <w:t>年度陸</w:t>
      </w:r>
      <w:proofErr w:type="gramStart"/>
      <w:r>
        <w:rPr>
          <w:rFonts w:ascii="標楷體" w:eastAsia="標楷體" w:hAnsi="標楷體"/>
          <w:sz w:val="32"/>
          <w:szCs w:val="32"/>
        </w:rPr>
        <w:t>域風</w:t>
      </w:r>
      <w:proofErr w:type="gramEnd"/>
      <w:r>
        <w:rPr>
          <w:rFonts w:ascii="標楷體" w:eastAsia="標楷體" w:hAnsi="標楷體"/>
          <w:sz w:val="32"/>
          <w:szCs w:val="32"/>
        </w:rPr>
        <w:t>電級距變更為</w:t>
      </w:r>
      <w:r>
        <w:rPr>
          <w:rFonts w:ascii="標楷體" w:eastAsia="標楷體" w:hAnsi="標楷體"/>
          <w:sz w:val="32"/>
          <w:szCs w:val="32"/>
        </w:rPr>
        <w:t>20kW</w:t>
      </w:r>
      <w:r>
        <w:rPr>
          <w:rFonts w:ascii="標楷體" w:eastAsia="標楷體" w:hAnsi="標楷體"/>
          <w:sz w:val="32"/>
          <w:szCs w:val="32"/>
        </w:rPr>
        <w:t>，將使廠商先前投資的設備及研發等成本無法回收，此外級距變動也將影響發電效率。</w:t>
      </w:r>
    </w:p>
    <w:p w:rsidR="00B51E2F" w:rsidRDefault="000F77FD">
      <w:pPr>
        <w:pStyle w:val="Standard"/>
        <w:numPr>
          <w:ilvl w:val="1"/>
          <w:numId w:val="1"/>
        </w:numPr>
        <w:ind w:left="1077" w:hanging="680"/>
        <w:jc w:val="both"/>
        <w:rPr>
          <w:rFonts w:ascii="標楷體" w:eastAsia="標楷體" w:hAnsi="標楷體"/>
          <w:sz w:val="32"/>
          <w:szCs w:val="32"/>
        </w:rPr>
      </w:pPr>
      <w:r>
        <w:rPr>
          <w:rFonts w:ascii="標楷體" w:eastAsia="標楷體" w:hAnsi="標楷體"/>
          <w:sz w:val="32"/>
          <w:szCs w:val="32"/>
        </w:rPr>
        <w:lastRenderedPageBreak/>
        <w:t>達德能源</w:t>
      </w:r>
      <w:r>
        <w:rPr>
          <w:rFonts w:ascii="標楷體" w:eastAsia="標楷體" w:hAnsi="標楷體"/>
          <w:sz w:val="32"/>
          <w:szCs w:val="32"/>
        </w:rPr>
        <w:t xml:space="preserve"> </w:t>
      </w:r>
      <w:r>
        <w:rPr>
          <w:rFonts w:ascii="標楷體" w:eastAsia="標楷體" w:hAnsi="標楷體"/>
          <w:sz w:val="32"/>
          <w:szCs w:val="32"/>
        </w:rPr>
        <w:t>王雲怡</w:t>
      </w:r>
      <w:r>
        <w:rPr>
          <w:rFonts w:ascii="標楷體" w:eastAsia="標楷體" w:hAnsi="標楷體"/>
          <w:sz w:val="32"/>
          <w:szCs w:val="32"/>
        </w:rPr>
        <w:t xml:space="preserve"> </w:t>
      </w:r>
      <w:r>
        <w:rPr>
          <w:rFonts w:ascii="標楷體" w:eastAsia="標楷體" w:hAnsi="標楷體"/>
          <w:sz w:val="32"/>
          <w:szCs w:val="32"/>
        </w:rPr>
        <w:t>董事長</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陸</w:t>
      </w:r>
      <w:proofErr w:type="gramStart"/>
      <w:r>
        <w:rPr>
          <w:rFonts w:ascii="標楷體" w:eastAsia="標楷體" w:hAnsi="標楷體"/>
          <w:sz w:val="32"/>
          <w:szCs w:val="32"/>
        </w:rPr>
        <w:t>域風電僅</w:t>
      </w:r>
      <w:proofErr w:type="gramEnd"/>
      <w:r>
        <w:rPr>
          <w:rFonts w:ascii="標楷體" w:eastAsia="標楷體" w:hAnsi="標楷體"/>
          <w:sz w:val="32"/>
          <w:szCs w:val="32"/>
        </w:rPr>
        <w:t>期許發電量提升，卻未考慮相對應增加的成本，業務單位應說明及納入葉片長度增加導致成本增加的幅度，建議年售電量參數訂為</w:t>
      </w:r>
      <w:r>
        <w:rPr>
          <w:rFonts w:ascii="標楷體" w:eastAsia="標楷體" w:hAnsi="標楷體"/>
          <w:sz w:val="32"/>
          <w:szCs w:val="32"/>
        </w:rPr>
        <w:t>2400</w:t>
      </w:r>
      <w:r>
        <w:rPr>
          <w:rFonts w:ascii="標楷體" w:eastAsia="標楷體" w:hAnsi="標楷體"/>
          <w:sz w:val="32"/>
          <w:szCs w:val="32"/>
        </w:rPr>
        <w:t>度</w:t>
      </w:r>
      <w:r>
        <w:rPr>
          <w:rFonts w:ascii="標楷體" w:eastAsia="標楷體" w:hAnsi="標楷體"/>
          <w:sz w:val="32"/>
          <w:szCs w:val="32"/>
        </w:rPr>
        <w:t>/kW</w:t>
      </w:r>
      <w:r>
        <w:rPr>
          <w:rFonts w:ascii="標楷體" w:eastAsia="標楷體" w:hAnsi="標楷體"/>
          <w:sz w:val="32"/>
          <w:szCs w:val="32"/>
        </w:rPr>
        <w:t>。</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海關進口成本僅占總成本的</w:t>
      </w:r>
      <w:r>
        <w:rPr>
          <w:rFonts w:ascii="標楷體" w:eastAsia="標楷體" w:hAnsi="標楷體"/>
          <w:sz w:val="32"/>
          <w:szCs w:val="32"/>
        </w:rPr>
        <w:t>40~46%</w:t>
      </w:r>
      <w:r>
        <w:rPr>
          <w:rFonts w:ascii="標楷體" w:eastAsia="標楷體" w:hAnsi="標楷體"/>
          <w:sz w:val="32"/>
          <w:szCs w:val="32"/>
        </w:rPr>
        <w:t>，應用此比例</w:t>
      </w:r>
      <w:proofErr w:type="gramStart"/>
      <w:r>
        <w:rPr>
          <w:rFonts w:ascii="標楷體" w:eastAsia="標楷體" w:hAnsi="標楷體"/>
          <w:sz w:val="32"/>
          <w:szCs w:val="32"/>
        </w:rPr>
        <w:t>推估才符合</w:t>
      </w:r>
      <w:proofErr w:type="gramEnd"/>
      <w:r>
        <w:rPr>
          <w:rFonts w:ascii="標楷體" w:eastAsia="標楷體" w:hAnsi="標楷體"/>
          <w:sz w:val="32"/>
          <w:szCs w:val="32"/>
        </w:rPr>
        <w:t>實情。</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技術進步確實可提升陸</w:t>
      </w:r>
      <w:proofErr w:type="gramStart"/>
      <w:r>
        <w:rPr>
          <w:rFonts w:ascii="標楷體" w:eastAsia="標楷體" w:hAnsi="標楷體"/>
          <w:sz w:val="32"/>
          <w:szCs w:val="32"/>
        </w:rPr>
        <w:t>域風電</w:t>
      </w:r>
      <w:proofErr w:type="gramEnd"/>
      <w:r>
        <w:rPr>
          <w:rFonts w:ascii="標楷體" w:eastAsia="標楷體" w:hAnsi="標楷體"/>
          <w:sz w:val="32"/>
          <w:szCs w:val="32"/>
        </w:rPr>
        <w:t>發電效率，但必須考量採用較高技術所增加的</w:t>
      </w:r>
      <w:r>
        <w:rPr>
          <w:rFonts w:ascii="標楷體" w:eastAsia="標楷體" w:hAnsi="標楷體"/>
          <w:sz w:val="32"/>
          <w:szCs w:val="32"/>
        </w:rPr>
        <w:t>期初設置成本。</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容量因數增加的前提是「</w:t>
      </w:r>
      <w:proofErr w:type="gramStart"/>
      <w:r>
        <w:rPr>
          <w:rFonts w:ascii="標楷體" w:eastAsia="標楷體" w:hAnsi="標楷體"/>
          <w:sz w:val="32"/>
          <w:szCs w:val="32"/>
        </w:rPr>
        <w:t>塔架增高</w:t>
      </w:r>
      <w:proofErr w:type="gramEnd"/>
      <w:r>
        <w:rPr>
          <w:rFonts w:ascii="標楷體" w:eastAsia="標楷體" w:hAnsi="標楷體"/>
          <w:sz w:val="32"/>
          <w:szCs w:val="32"/>
        </w:rPr>
        <w:t>且葉片加長」而此前提將會導致期初設置成本的增加。</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台灣優良風場（指滿發小時為</w:t>
      </w:r>
      <w:r>
        <w:rPr>
          <w:rFonts w:ascii="標楷體" w:eastAsia="標楷體" w:hAnsi="標楷體"/>
          <w:sz w:val="32"/>
          <w:szCs w:val="32"/>
        </w:rPr>
        <w:t>2,400</w:t>
      </w:r>
      <w:r>
        <w:rPr>
          <w:rFonts w:ascii="標楷體" w:eastAsia="標楷體" w:hAnsi="標楷體"/>
          <w:sz w:val="32"/>
          <w:szCs w:val="32"/>
        </w:rPr>
        <w:t>度</w:t>
      </w:r>
      <w:r>
        <w:rPr>
          <w:rFonts w:ascii="標楷體" w:eastAsia="標楷體" w:hAnsi="標楷體"/>
          <w:sz w:val="32"/>
          <w:szCs w:val="32"/>
        </w:rPr>
        <w:t>/kW</w:t>
      </w:r>
      <w:r>
        <w:rPr>
          <w:rFonts w:ascii="標楷體" w:eastAsia="標楷體" w:hAnsi="標楷體"/>
          <w:sz w:val="32"/>
          <w:szCs w:val="32"/>
        </w:rPr>
        <w:t>）已經設立完畢，因此目前的風</w:t>
      </w:r>
      <w:proofErr w:type="gramStart"/>
      <w:r>
        <w:rPr>
          <w:rFonts w:ascii="標楷體" w:eastAsia="標楷體" w:hAnsi="標楷體"/>
          <w:sz w:val="32"/>
          <w:szCs w:val="32"/>
        </w:rPr>
        <w:t>場滿發小時</w:t>
      </w:r>
      <w:proofErr w:type="gramEnd"/>
      <w:r>
        <w:rPr>
          <w:rFonts w:ascii="標楷體" w:eastAsia="標楷體" w:hAnsi="標楷體"/>
          <w:sz w:val="32"/>
          <w:szCs w:val="32"/>
        </w:rPr>
        <w:t>多為</w:t>
      </w:r>
      <w:r>
        <w:rPr>
          <w:rFonts w:ascii="標楷體" w:eastAsia="標楷體" w:hAnsi="標楷體"/>
          <w:sz w:val="32"/>
          <w:szCs w:val="32"/>
        </w:rPr>
        <w:t>2,200</w:t>
      </w:r>
      <w:r>
        <w:rPr>
          <w:rFonts w:ascii="標楷體" w:eastAsia="標楷體" w:hAnsi="標楷體"/>
          <w:sz w:val="32"/>
          <w:szCs w:val="32"/>
        </w:rPr>
        <w:t>至</w:t>
      </w:r>
      <w:r>
        <w:rPr>
          <w:rFonts w:ascii="標楷體" w:eastAsia="標楷體" w:hAnsi="標楷體"/>
          <w:sz w:val="32"/>
          <w:szCs w:val="32"/>
        </w:rPr>
        <w:t>2,300</w:t>
      </w:r>
      <w:r>
        <w:rPr>
          <w:rFonts w:ascii="標楷體" w:eastAsia="標楷體" w:hAnsi="標楷體"/>
          <w:sz w:val="32"/>
          <w:szCs w:val="32"/>
        </w:rPr>
        <w:t>度，也已為前兩年審定會採用。</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次級風場的年發電量再怎麼技術提升也不可能至</w:t>
      </w:r>
      <w:r>
        <w:rPr>
          <w:rFonts w:ascii="標楷體" w:eastAsia="標楷體" w:hAnsi="標楷體"/>
          <w:sz w:val="32"/>
          <w:szCs w:val="32"/>
        </w:rPr>
        <w:t>2,500</w:t>
      </w:r>
      <w:r>
        <w:rPr>
          <w:rFonts w:ascii="標楷體" w:eastAsia="標楷體" w:hAnsi="標楷體"/>
          <w:sz w:val="32"/>
          <w:szCs w:val="32"/>
        </w:rPr>
        <w:t>度，以本集團竹南風場為例，年發電量僅有</w:t>
      </w:r>
      <w:r>
        <w:rPr>
          <w:rFonts w:ascii="標楷體" w:eastAsia="標楷體" w:hAnsi="標楷體"/>
          <w:sz w:val="32"/>
          <w:szCs w:val="32"/>
        </w:rPr>
        <w:t>1,600</w:t>
      </w:r>
      <w:r>
        <w:rPr>
          <w:rFonts w:ascii="標楷體" w:eastAsia="標楷體" w:hAnsi="標楷體"/>
          <w:sz w:val="32"/>
          <w:szCs w:val="32"/>
        </w:rPr>
        <w:t>至</w:t>
      </w:r>
      <w:r>
        <w:rPr>
          <w:rFonts w:ascii="標楷體" w:eastAsia="標楷體" w:hAnsi="標楷體"/>
          <w:sz w:val="32"/>
          <w:szCs w:val="32"/>
        </w:rPr>
        <w:t>1,800</w:t>
      </w:r>
      <w:r>
        <w:rPr>
          <w:rFonts w:ascii="標楷體" w:eastAsia="標楷體" w:hAnsi="標楷體"/>
          <w:sz w:val="32"/>
          <w:szCs w:val="32"/>
        </w:rPr>
        <w:t>度，不可能技術提升至</w:t>
      </w:r>
      <w:r>
        <w:rPr>
          <w:rFonts w:ascii="標楷體" w:eastAsia="標楷體" w:hAnsi="標楷體"/>
          <w:sz w:val="32"/>
          <w:szCs w:val="32"/>
        </w:rPr>
        <w:t>2,500</w:t>
      </w:r>
      <w:r>
        <w:rPr>
          <w:rFonts w:ascii="標楷體" w:eastAsia="標楷體" w:hAnsi="標楷體"/>
          <w:sz w:val="32"/>
          <w:szCs w:val="32"/>
        </w:rPr>
        <w:t>度。因此</w:t>
      </w:r>
      <w:proofErr w:type="gramStart"/>
      <w:r>
        <w:rPr>
          <w:rFonts w:ascii="標楷體" w:eastAsia="標楷體" w:hAnsi="標楷體"/>
          <w:sz w:val="32"/>
          <w:szCs w:val="32"/>
        </w:rPr>
        <w:t>今年度年售</w:t>
      </w:r>
      <w:proofErr w:type="gramEnd"/>
      <w:r>
        <w:rPr>
          <w:rFonts w:ascii="標楷體" w:eastAsia="標楷體" w:hAnsi="標楷體"/>
          <w:sz w:val="32"/>
          <w:szCs w:val="32"/>
        </w:rPr>
        <w:t>電量不應高於</w:t>
      </w:r>
      <w:r>
        <w:rPr>
          <w:rFonts w:ascii="標楷體" w:eastAsia="標楷體" w:hAnsi="標楷體"/>
          <w:sz w:val="32"/>
          <w:szCs w:val="32"/>
        </w:rPr>
        <w:t>2,400</w:t>
      </w:r>
      <w:r>
        <w:rPr>
          <w:rFonts w:ascii="標楷體" w:eastAsia="標楷體" w:hAnsi="標楷體"/>
          <w:sz w:val="32"/>
          <w:szCs w:val="32"/>
        </w:rPr>
        <w:t>度，且</w:t>
      </w:r>
      <w:r>
        <w:rPr>
          <w:rFonts w:ascii="標楷體" w:eastAsia="標楷體" w:hAnsi="標楷體"/>
          <w:sz w:val="32"/>
          <w:szCs w:val="32"/>
        </w:rPr>
        <w:t>2,400</w:t>
      </w:r>
      <w:r>
        <w:rPr>
          <w:rFonts w:ascii="標楷體" w:eastAsia="標楷體" w:hAnsi="標楷體"/>
          <w:sz w:val="32"/>
          <w:szCs w:val="32"/>
        </w:rPr>
        <w:t>度已是技術提升後的容量因數，因此期初設置成本需較去年為高。</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每年陸</w:t>
      </w:r>
      <w:proofErr w:type="gramStart"/>
      <w:r>
        <w:rPr>
          <w:rFonts w:ascii="標楷體" w:eastAsia="標楷體" w:hAnsi="標楷體"/>
          <w:sz w:val="32"/>
          <w:szCs w:val="32"/>
        </w:rPr>
        <w:t>域風電</w:t>
      </w:r>
      <w:proofErr w:type="gramEnd"/>
      <w:r>
        <w:rPr>
          <w:rFonts w:ascii="標楷體" w:eastAsia="標楷體" w:hAnsi="標楷體"/>
          <w:sz w:val="32"/>
          <w:szCs w:val="32"/>
        </w:rPr>
        <w:t>皆未達到</w:t>
      </w:r>
      <w:r>
        <w:rPr>
          <w:rFonts w:ascii="標楷體" w:eastAsia="標楷體" w:hAnsi="標楷體"/>
          <w:sz w:val="32"/>
          <w:szCs w:val="32"/>
        </w:rPr>
        <w:t>政策目標，因此費率不應再下降。</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今年期初設置成本下降了約</w:t>
      </w:r>
      <w:r>
        <w:rPr>
          <w:rFonts w:ascii="標楷體" w:eastAsia="標楷體" w:hAnsi="標楷體"/>
          <w:sz w:val="32"/>
          <w:szCs w:val="32"/>
        </w:rPr>
        <w:t>13%</w:t>
      </w:r>
      <w:r>
        <w:rPr>
          <w:rFonts w:ascii="標楷體" w:eastAsia="標楷體" w:hAnsi="標楷體"/>
          <w:sz w:val="32"/>
          <w:szCs w:val="32"/>
        </w:rPr>
        <w:t>，與審定會所蒐集的國際年平均降幅約為</w:t>
      </w:r>
      <w:r>
        <w:rPr>
          <w:rFonts w:ascii="標楷體" w:eastAsia="標楷體" w:hAnsi="標楷體"/>
          <w:sz w:val="32"/>
          <w:szCs w:val="32"/>
        </w:rPr>
        <w:t>0.6%</w:t>
      </w:r>
      <w:r>
        <w:rPr>
          <w:rFonts w:ascii="標楷體" w:eastAsia="標楷體" w:hAnsi="標楷體"/>
          <w:sz w:val="32"/>
          <w:szCs w:val="32"/>
        </w:rPr>
        <w:t>有很大的差距（</w:t>
      </w:r>
      <w:r>
        <w:rPr>
          <w:rFonts w:ascii="標楷體" w:eastAsia="標楷體" w:hAnsi="標楷體"/>
          <w:sz w:val="32"/>
          <w:szCs w:val="32"/>
        </w:rPr>
        <w:t>20</w:t>
      </w:r>
      <w:r>
        <w:rPr>
          <w:rFonts w:ascii="標楷體" w:eastAsia="標楷體" w:hAnsi="標楷體"/>
          <w:sz w:val="32"/>
          <w:szCs w:val="32"/>
        </w:rPr>
        <w:t>倍以上），可見此次下降幅度的確過大。</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審定會提供的期初設置成本數據來於之一是「推估」海關進口成本占總成本的比例後再來計算期初設置成本。可是台電及民營業者的政府決算資料及會計師簽證資料都顯示</w:t>
      </w:r>
      <w:proofErr w:type="gramStart"/>
      <w:r>
        <w:rPr>
          <w:rFonts w:ascii="標楷體" w:eastAsia="標楷體" w:hAnsi="標楷體"/>
          <w:sz w:val="32"/>
          <w:szCs w:val="32"/>
        </w:rPr>
        <w:t>實際占</w:t>
      </w:r>
      <w:proofErr w:type="gramEnd"/>
      <w:r>
        <w:rPr>
          <w:rFonts w:ascii="標楷體" w:eastAsia="標楷體" w:hAnsi="標楷體"/>
          <w:sz w:val="32"/>
          <w:szCs w:val="32"/>
        </w:rPr>
        <w:t>比為</w:t>
      </w:r>
      <w:r>
        <w:rPr>
          <w:rFonts w:ascii="標楷體" w:eastAsia="標楷體" w:hAnsi="標楷體"/>
          <w:sz w:val="32"/>
          <w:szCs w:val="32"/>
        </w:rPr>
        <w:t>40</w:t>
      </w:r>
      <w:r>
        <w:rPr>
          <w:rFonts w:ascii="標楷體" w:eastAsia="標楷體" w:hAnsi="標楷體"/>
          <w:sz w:val="32"/>
          <w:szCs w:val="32"/>
        </w:rPr>
        <w:t>至</w:t>
      </w:r>
      <w:r>
        <w:rPr>
          <w:rFonts w:ascii="標楷體" w:eastAsia="標楷體" w:hAnsi="標楷體"/>
          <w:sz w:val="32"/>
          <w:szCs w:val="32"/>
        </w:rPr>
        <w:t>46%</w:t>
      </w:r>
      <w:r>
        <w:rPr>
          <w:rFonts w:ascii="標楷體" w:eastAsia="標楷體" w:hAnsi="標楷體"/>
          <w:sz w:val="32"/>
          <w:szCs w:val="32"/>
        </w:rPr>
        <w:t>，但審定會卻採用「推估」的</w:t>
      </w:r>
      <w:r>
        <w:rPr>
          <w:rFonts w:ascii="標楷體" w:eastAsia="標楷體" w:hAnsi="標楷體"/>
          <w:sz w:val="32"/>
          <w:szCs w:val="32"/>
        </w:rPr>
        <w:t>50%</w:t>
      </w:r>
      <w:r>
        <w:rPr>
          <w:rFonts w:ascii="標楷體" w:eastAsia="標楷體" w:hAnsi="標楷體"/>
          <w:sz w:val="32"/>
          <w:szCs w:val="32"/>
        </w:rPr>
        <w:t>以上，實有違審定會本身的參採原則，應不得採用。</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審定會所參</w:t>
      </w:r>
      <w:proofErr w:type="gramStart"/>
      <w:r>
        <w:rPr>
          <w:rFonts w:ascii="標楷體" w:eastAsia="標楷體" w:hAnsi="標楷體"/>
          <w:sz w:val="32"/>
          <w:szCs w:val="32"/>
        </w:rPr>
        <w:t>採</w:t>
      </w:r>
      <w:proofErr w:type="gramEnd"/>
      <w:r>
        <w:rPr>
          <w:rFonts w:ascii="標楷體" w:eastAsia="標楷體" w:hAnsi="標楷體"/>
          <w:sz w:val="32"/>
          <w:szCs w:val="32"/>
        </w:rPr>
        <w:t>的數據來源之一是「預測」在</w:t>
      </w:r>
      <w:r>
        <w:rPr>
          <w:rFonts w:ascii="標楷體" w:eastAsia="標楷體" w:hAnsi="標楷體"/>
          <w:sz w:val="32"/>
          <w:szCs w:val="32"/>
        </w:rPr>
        <w:t>2020</w:t>
      </w:r>
      <w:r>
        <w:rPr>
          <w:rFonts w:ascii="標楷體" w:eastAsia="標楷體" w:hAnsi="標楷體"/>
          <w:sz w:val="32"/>
          <w:szCs w:val="32"/>
        </w:rPr>
        <w:t>年的數據，也非實際數據，應不可參採。</w:t>
      </w:r>
    </w:p>
    <w:p w:rsidR="00B51E2F" w:rsidRDefault="000F77FD">
      <w:pPr>
        <w:pStyle w:val="Standard"/>
        <w:numPr>
          <w:ilvl w:val="2"/>
          <w:numId w:val="1"/>
        </w:numPr>
        <w:ind w:left="1701" w:hanging="907"/>
        <w:jc w:val="both"/>
        <w:rPr>
          <w:rFonts w:ascii="標楷體" w:eastAsia="標楷體" w:hAnsi="標楷體"/>
          <w:sz w:val="32"/>
          <w:szCs w:val="32"/>
        </w:rPr>
      </w:pPr>
      <w:r>
        <w:rPr>
          <w:rFonts w:ascii="標楷體" w:eastAsia="標楷體" w:hAnsi="標楷體"/>
          <w:sz w:val="32"/>
          <w:szCs w:val="32"/>
        </w:rPr>
        <w:t>基於鼓勵設置且</w:t>
      </w:r>
      <w:r>
        <w:rPr>
          <w:rFonts w:ascii="標楷體" w:eastAsia="標楷體" w:hAnsi="標楷體"/>
          <w:sz w:val="32"/>
          <w:szCs w:val="32"/>
        </w:rPr>
        <w:t>帶動技術提升，</w:t>
      </w:r>
      <w:r>
        <w:rPr>
          <w:rFonts w:ascii="標楷體" w:eastAsia="標楷體" w:hAnsi="標楷體"/>
          <w:sz w:val="32"/>
          <w:szCs w:val="32"/>
        </w:rPr>
        <w:t>108</w:t>
      </w:r>
      <w:r>
        <w:rPr>
          <w:rFonts w:ascii="標楷體" w:eastAsia="標楷體" w:hAnsi="標楷體"/>
          <w:sz w:val="32"/>
          <w:szCs w:val="32"/>
        </w:rPr>
        <w:t>成本不但不應考慮降幅，反而應予以提升，低於</w:t>
      </w:r>
      <w:r>
        <w:rPr>
          <w:rFonts w:ascii="標楷體" w:eastAsia="標楷體" w:hAnsi="標楷體"/>
          <w:sz w:val="32"/>
          <w:szCs w:val="32"/>
        </w:rPr>
        <w:t>5.57</w:t>
      </w:r>
      <w:r>
        <w:rPr>
          <w:rFonts w:ascii="標楷體" w:eastAsia="標楷體" w:hAnsi="標楷體"/>
          <w:sz w:val="32"/>
          <w:szCs w:val="32"/>
        </w:rPr>
        <w:t>萬元</w:t>
      </w:r>
      <w:r>
        <w:rPr>
          <w:rFonts w:ascii="標楷體" w:eastAsia="標楷體" w:hAnsi="標楷體"/>
          <w:sz w:val="32"/>
          <w:szCs w:val="32"/>
        </w:rPr>
        <w:t>/kW</w:t>
      </w:r>
      <w:r>
        <w:rPr>
          <w:rFonts w:ascii="標楷體" w:eastAsia="標楷體" w:hAnsi="標楷體"/>
          <w:sz w:val="32"/>
          <w:szCs w:val="32"/>
        </w:rPr>
        <w:t>的期初成本絕不合理。</w:t>
      </w:r>
    </w:p>
    <w:p w:rsidR="00B51E2F" w:rsidRDefault="000F77FD">
      <w:pPr>
        <w:pStyle w:val="Standard"/>
        <w:numPr>
          <w:ilvl w:val="1"/>
          <w:numId w:val="1"/>
        </w:numPr>
        <w:ind w:left="1701" w:hanging="1304"/>
        <w:jc w:val="both"/>
        <w:rPr>
          <w:rFonts w:ascii="標楷體" w:eastAsia="標楷體" w:hAnsi="標楷體"/>
          <w:sz w:val="32"/>
          <w:szCs w:val="32"/>
        </w:rPr>
      </w:pPr>
      <w:r>
        <w:rPr>
          <w:rFonts w:ascii="標楷體" w:eastAsia="標楷體" w:hAnsi="標楷體"/>
          <w:sz w:val="32"/>
          <w:szCs w:val="32"/>
        </w:rPr>
        <w:t>麗威風力發電股份有限公司</w:t>
      </w:r>
      <w:r>
        <w:rPr>
          <w:rFonts w:ascii="標楷體" w:eastAsia="標楷體" w:hAnsi="標楷體"/>
          <w:sz w:val="32"/>
          <w:szCs w:val="32"/>
        </w:rPr>
        <w:t xml:space="preserve"> </w:t>
      </w:r>
      <w:r>
        <w:rPr>
          <w:rFonts w:ascii="標楷體" w:eastAsia="標楷體" w:hAnsi="標楷體"/>
          <w:sz w:val="32"/>
          <w:szCs w:val="32"/>
        </w:rPr>
        <w:t>張雅淳</w:t>
      </w:r>
      <w:r>
        <w:rPr>
          <w:rFonts w:ascii="標楷體" w:eastAsia="標楷體" w:hAnsi="標楷體"/>
          <w:sz w:val="32"/>
          <w:szCs w:val="32"/>
        </w:rPr>
        <w:t xml:space="preserve"> </w:t>
      </w:r>
      <w:r>
        <w:rPr>
          <w:rFonts w:ascii="標楷體" w:eastAsia="標楷體" w:hAnsi="標楷體"/>
          <w:sz w:val="32"/>
          <w:szCs w:val="32"/>
        </w:rPr>
        <w:t>經理</w:t>
      </w:r>
    </w:p>
    <w:p w:rsidR="00B51E2F" w:rsidRDefault="000F77FD">
      <w:pPr>
        <w:pStyle w:val="Standard"/>
        <w:numPr>
          <w:ilvl w:val="2"/>
          <w:numId w:val="1"/>
        </w:numPr>
        <w:ind w:left="1701" w:hanging="907"/>
        <w:jc w:val="both"/>
        <w:rPr>
          <w:rFonts w:ascii="標楷體" w:eastAsia="標楷體" w:hAnsi="標楷體"/>
          <w:sz w:val="32"/>
          <w:szCs w:val="32"/>
        </w:rPr>
      </w:pPr>
      <w:r>
        <w:rPr>
          <w:rFonts w:ascii="標楷體" w:eastAsia="標楷體" w:hAnsi="標楷體"/>
          <w:sz w:val="32"/>
          <w:szCs w:val="32"/>
        </w:rPr>
        <w:t>期初設置成本參</w:t>
      </w:r>
      <w:proofErr w:type="gramStart"/>
      <w:r>
        <w:rPr>
          <w:rFonts w:ascii="標楷體" w:eastAsia="標楷體" w:hAnsi="標楷體"/>
          <w:sz w:val="32"/>
          <w:szCs w:val="32"/>
        </w:rPr>
        <w:t>採</w:t>
      </w:r>
      <w:proofErr w:type="gramEnd"/>
      <w:r>
        <w:rPr>
          <w:rFonts w:ascii="標楷體" w:eastAsia="標楷體" w:hAnsi="標楷體"/>
          <w:sz w:val="32"/>
          <w:szCs w:val="32"/>
        </w:rPr>
        <w:t>數值並未考慮國內外情況差異的合理性。</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lastRenderedPageBreak/>
        <w:t>以滿發時數</w:t>
      </w:r>
      <w:r>
        <w:rPr>
          <w:rFonts w:ascii="標楷體" w:eastAsia="標楷體" w:hAnsi="標楷體"/>
          <w:sz w:val="32"/>
          <w:szCs w:val="32"/>
        </w:rPr>
        <w:t>3,600</w:t>
      </w:r>
      <w:r>
        <w:rPr>
          <w:rFonts w:ascii="標楷體" w:eastAsia="標楷體" w:hAnsi="標楷體"/>
          <w:sz w:val="32"/>
          <w:szCs w:val="32"/>
        </w:rPr>
        <w:t>小時作為年售電量上限，違背鼓勵採用更佳技術的宗旨，亦恐有違信賴保護原則。</w:t>
      </w:r>
    </w:p>
    <w:p w:rsidR="00B51E2F" w:rsidRDefault="000F77FD">
      <w:pPr>
        <w:pStyle w:val="Standard"/>
        <w:numPr>
          <w:ilvl w:val="2"/>
          <w:numId w:val="1"/>
        </w:numPr>
        <w:ind w:left="1417" w:hanging="624"/>
        <w:jc w:val="both"/>
        <w:rPr>
          <w:rFonts w:ascii="標楷體" w:eastAsia="標楷體" w:hAnsi="標楷體"/>
          <w:sz w:val="32"/>
          <w:szCs w:val="32"/>
        </w:rPr>
      </w:pPr>
      <w:r>
        <w:rPr>
          <w:rFonts w:ascii="標楷體" w:eastAsia="標楷體" w:hAnsi="標楷體"/>
          <w:sz w:val="32"/>
          <w:szCs w:val="32"/>
        </w:rPr>
        <w:t>若刪除階梯式費率的選項，亦恐有違信賴保護原則之虞，應予以恢復以利國內綠色金融推動。</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離岸</w:t>
      </w:r>
      <w:proofErr w:type="gramStart"/>
      <w:r>
        <w:rPr>
          <w:rFonts w:ascii="標楷體" w:eastAsia="標楷體" w:hAnsi="標楷體"/>
          <w:sz w:val="32"/>
          <w:szCs w:val="32"/>
        </w:rPr>
        <w:t>風電期</w:t>
      </w:r>
      <w:proofErr w:type="gramEnd"/>
      <w:r>
        <w:rPr>
          <w:rFonts w:ascii="標楷體" w:eastAsia="標楷體" w:hAnsi="標楷體"/>
          <w:sz w:val="32"/>
          <w:szCs w:val="32"/>
        </w:rPr>
        <w:t>初設置成本需考量</w:t>
      </w:r>
      <w:r>
        <w:rPr>
          <w:rFonts w:ascii="標楷體" w:eastAsia="標楷體" w:hAnsi="標楷體"/>
          <w:sz w:val="32"/>
          <w:szCs w:val="32"/>
        </w:rPr>
        <w:t>4MW</w:t>
      </w:r>
      <w:r>
        <w:rPr>
          <w:rFonts w:ascii="標楷體" w:eastAsia="標楷體" w:hAnsi="標楷體"/>
          <w:sz w:val="32"/>
          <w:szCs w:val="32"/>
        </w:rPr>
        <w:t>的情形，依據本公司所提供實際發生的數據，前期規劃成本為</w:t>
      </w:r>
      <w:r>
        <w:rPr>
          <w:rFonts w:ascii="標楷體" w:eastAsia="標楷體" w:hAnsi="標楷體"/>
          <w:sz w:val="32"/>
          <w:szCs w:val="32"/>
        </w:rPr>
        <w:t>NTD3,000~14,000/kW</w:t>
      </w:r>
      <w:r>
        <w:rPr>
          <w:rFonts w:ascii="標楷體" w:eastAsia="標楷體" w:hAnsi="標楷體"/>
          <w:sz w:val="32"/>
          <w:szCs w:val="32"/>
        </w:rPr>
        <w:t>，非審定會所推估</w:t>
      </w:r>
      <w:r>
        <w:rPr>
          <w:rFonts w:ascii="標楷體" w:eastAsia="標楷體" w:hAnsi="標楷體"/>
          <w:sz w:val="32"/>
          <w:szCs w:val="32"/>
        </w:rPr>
        <w:t>NTD2,589~2,825/kW</w:t>
      </w:r>
      <w:r>
        <w:rPr>
          <w:rFonts w:ascii="標楷體" w:eastAsia="標楷體" w:hAnsi="標楷體"/>
          <w:sz w:val="32"/>
          <w:szCs w:val="32"/>
        </w:rPr>
        <w:t>之間。</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法國同樣要求國產化，但給予的費率達新台幣</w:t>
      </w:r>
      <w:r>
        <w:rPr>
          <w:rFonts w:ascii="標楷體" w:eastAsia="標楷體" w:hAnsi="標楷體"/>
          <w:sz w:val="32"/>
          <w:szCs w:val="32"/>
        </w:rPr>
        <w:t>$5.3~7.2</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度，反觀台灣一方面要求國產化（成本比歐洲還高），另一方面降低費率，雙重夾擊下無法提供合理誘因開發台灣風場。</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審定會認為期初成本的</w:t>
      </w:r>
      <w:proofErr w:type="gramStart"/>
      <w:r>
        <w:rPr>
          <w:rFonts w:ascii="標楷體" w:eastAsia="標楷體" w:hAnsi="標楷體"/>
          <w:sz w:val="32"/>
          <w:szCs w:val="32"/>
        </w:rPr>
        <w:t>降幅需計算</w:t>
      </w:r>
      <w:proofErr w:type="gramEnd"/>
      <w:r>
        <w:rPr>
          <w:rFonts w:ascii="標楷體" w:eastAsia="標楷體" w:hAnsi="標楷體"/>
          <w:sz w:val="32"/>
          <w:szCs w:val="32"/>
        </w:rPr>
        <w:t>至</w:t>
      </w:r>
      <w:r>
        <w:rPr>
          <w:rFonts w:ascii="標楷體" w:eastAsia="標楷體" w:hAnsi="標楷體"/>
          <w:sz w:val="32"/>
          <w:szCs w:val="32"/>
        </w:rPr>
        <w:t>2024</w:t>
      </w:r>
      <w:r>
        <w:rPr>
          <w:rFonts w:ascii="標楷體" w:eastAsia="標楷體" w:hAnsi="標楷體"/>
          <w:sz w:val="32"/>
          <w:szCs w:val="32"/>
        </w:rPr>
        <w:t>年，但有許多案件在</w:t>
      </w:r>
      <w:r>
        <w:rPr>
          <w:rFonts w:ascii="標楷體" w:eastAsia="標楷體" w:hAnsi="標楷體"/>
          <w:sz w:val="32"/>
          <w:szCs w:val="32"/>
        </w:rPr>
        <w:t>2021</w:t>
      </w:r>
      <w:r>
        <w:rPr>
          <w:rFonts w:ascii="標楷體" w:eastAsia="標楷體" w:hAnsi="標楷體"/>
          <w:sz w:val="32"/>
          <w:szCs w:val="32"/>
        </w:rPr>
        <w:t>年就會完工併聯，為何成本</w:t>
      </w:r>
      <w:proofErr w:type="gramStart"/>
      <w:r>
        <w:rPr>
          <w:rFonts w:ascii="標楷體" w:eastAsia="標楷體" w:hAnsi="標楷體"/>
          <w:sz w:val="32"/>
          <w:szCs w:val="32"/>
        </w:rPr>
        <w:t>降幅要計</w:t>
      </w:r>
      <w:proofErr w:type="gramEnd"/>
      <w:r>
        <w:rPr>
          <w:rFonts w:ascii="標楷體" w:eastAsia="標楷體" w:hAnsi="標楷體"/>
          <w:sz w:val="32"/>
          <w:szCs w:val="32"/>
        </w:rPr>
        <w:t>算至</w:t>
      </w:r>
      <w:r>
        <w:rPr>
          <w:rFonts w:ascii="標楷體" w:eastAsia="標楷體" w:hAnsi="標楷體"/>
          <w:sz w:val="32"/>
          <w:szCs w:val="32"/>
        </w:rPr>
        <w:t>2024</w:t>
      </w:r>
      <w:r>
        <w:rPr>
          <w:rFonts w:ascii="標楷體" w:eastAsia="標楷體" w:hAnsi="標楷體"/>
          <w:sz w:val="32"/>
          <w:szCs w:val="32"/>
        </w:rPr>
        <w:t>年</w:t>
      </w:r>
      <w:r>
        <w:rPr>
          <w:rFonts w:ascii="標楷體" w:eastAsia="標楷體" w:hAnsi="標楷體"/>
          <w:sz w:val="32"/>
          <w:szCs w:val="32"/>
        </w:rPr>
        <w:t>?</w:t>
      </w:r>
      <w:proofErr w:type="gramStart"/>
      <w:r>
        <w:rPr>
          <w:rFonts w:ascii="標楷體" w:eastAsia="標楷體" w:hAnsi="標楷體"/>
          <w:sz w:val="32"/>
          <w:szCs w:val="32"/>
        </w:rPr>
        <w:t>此外，</w:t>
      </w:r>
      <w:proofErr w:type="gramEnd"/>
      <w:r>
        <w:rPr>
          <w:rFonts w:ascii="標楷體" w:eastAsia="標楷體" w:hAnsi="標楷體"/>
          <w:sz w:val="32"/>
          <w:szCs w:val="32"/>
        </w:rPr>
        <w:t>即便</w:t>
      </w:r>
      <w:r>
        <w:rPr>
          <w:rFonts w:ascii="標楷體" w:eastAsia="標楷體" w:hAnsi="標楷體"/>
          <w:sz w:val="32"/>
          <w:szCs w:val="32"/>
        </w:rPr>
        <w:t>2021</w:t>
      </w:r>
      <w:r>
        <w:rPr>
          <w:rFonts w:ascii="標楷體" w:eastAsia="標楷體" w:hAnsi="標楷體"/>
          <w:sz w:val="32"/>
          <w:szCs w:val="32"/>
        </w:rPr>
        <w:t>年完工併聯風場，也須在</w:t>
      </w:r>
      <w:r>
        <w:rPr>
          <w:rFonts w:ascii="標楷體" w:eastAsia="標楷體" w:hAnsi="標楷體"/>
          <w:sz w:val="32"/>
          <w:szCs w:val="32"/>
        </w:rPr>
        <w:t>2019</w:t>
      </w:r>
      <w:r>
        <w:rPr>
          <w:rFonts w:ascii="標楷體" w:eastAsia="標楷體" w:hAnsi="標楷體"/>
          <w:sz w:val="32"/>
          <w:szCs w:val="32"/>
        </w:rPr>
        <w:t>年決定大部分的期初成本，然而台灣能量仍尚未建置完畢，因此不應反映降幅。</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政府應鼓勵業者</w:t>
      </w:r>
      <w:proofErr w:type="gramStart"/>
      <w:r>
        <w:rPr>
          <w:rFonts w:ascii="標楷體" w:eastAsia="標楷體" w:hAnsi="標楷體"/>
          <w:sz w:val="32"/>
          <w:szCs w:val="32"/>
        </w:rPr>
        <w:t>採</w:t>
      </w:r>
      <w:proofErr w:type="gramEnd"/>
      <w:r>
        <w:rPr>
          <w:rFonts w:ascii="標楷體" w:eastAsia="標楷體" w:hAnsi="標楷體"/>
          <w:sz w:val="32"/>
          <w:szCs w:val="32"/>
        </w:rPr>
        <w:t>行最佳技術，並優化風場配置以達到最高發電效益，然預告版本以</w:t>
      </w:r>
      <w:r>
        <w:rPr>
          <w:rFonts w:ascii="標楷體" w:eastAsia="標楷體" w:hAnsi="標楷體"/>
          <w:sz w:val="32"/>
          <w:szCs w:val="32"/>
        </w:rPr>
        <w:t>3,600</w:t>
      </w:r>
      <w:r>
        <w:rPr>
          <w:rFonts w:ascii="標楷體" w:eastAsia="標楷體" w:hAnsi="標楷體"/>
          <w:sz w:val="32"/>
          <w:szCs w:val="32"/>
        </w:rPr>
        <w:t>小時為上限</w:t>
      </w:r>
      <w:proofErr w:type="gramStart"/>
      <w:r>
        <w:rPr>
          <w:rFonts w:ascii="標楷體" w:eastAsia="標楷體" w:hAnsi="標楷體"/>
          <w:sz w:val="32"/>
          <w:szCs w:val="32"/>
        </w:rPr>
        <w:t>進行躉</w:t>
      </w:r>
      <w:proofErr w:type="gramEnd"/>
      <w:r>
        <w:rPr>
          <w:rFonts w:ascii="標楷體" w:eastAsia="標楷體" w:hAnsi="標楷體"/>
          <w:sz w:val="32"/>
          <w:szCs w:val="32"/>
        </w:rPr>
        <w:t>購，超過部分以迴避成本躉購（</w:t>
      </w:r>
      <w:r>
        <w:rPr>
          <w:rFonts w:ascii="標楷體" w:eastAsia="標楷體" w:hAnsi="標楷體"/>
          <w:sz w:val="32"/>
          <w:szCs w:val="32"/>
        </w:rPr>
        <w:t>106</w:t>
      </w:r>
      <w:r>
        <w:rPr>
          <w:rFonts w:ascii="標楷體" w:eastAsia="標楷體" w:hAnsi="標楷體"/>
          <w:sz w:val="32"/>
          <w:szCs w:val="32"/>
        </w:rPr>
        <w:t>年迴避成本僅新台幣</w:t>
      </w:r>
      <w:r>
        <w:rPr>
          <w:rFonts w:ascii="標楷體" w:eastAsia="標楷體" w:hAnsi="標楷體"/>
          <w:sz w:val="32"/>
          <w:szCs w:val="32"/>
        </w:rPr>
        <w:t>1.96</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r>
        <w:rPr>
          <w:rFonts w:ascii="標楷體" w:eastAsia="標楷體" w:hAnsi="標楷體"/>
          <w:sz w:val="32"/>
          <w:szCs w:val="32"/>
        </w:rPr>
        <w:t>!!</w:t>
      </w:r>
      <w:r>
        <w:rPr>
          <w:rFonts w:ascii="標楷體" w:eastAsia="標楷體" w:hAnsi="標楷體"/>
          <w:sz w:val="32"/>
          <w:szCs w:val="32"/>
        </w:rPr>
        <w:t>），形同變相不鼓勵業者選擇最佳技術。</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各開發商在與經濟部簽署行政契約前，並未規定收購電力上限，卻在簽署行政契</w:t>
      </w:r>
      <w:r>
        <w:rPr>
          <w:rFonts w:ascii="標楷體" w:eastAsia="標楷體" w:hAnsi="標楷體"/>
          <w:sz w:val="32"/>
          <w:szCs w:val="32"/>
        </w:rPr>
        <w:t>約後對風場設定收購電力上限，等於變相降低風場收入，有違信賴保護原則，若非得採取收購上限，也應以總量管制</w:t>
      </w:r>
      <w:r>
        <w:rPr>
          <w:rFonts w:ascii="標楷體" w:eastAsia="標楷體" w:hAnsi="標楷體"/>
          <w:sz w:val="32"/>
          <w:szCs w:val="32"/>
        </w:rPr>
        <w:t>20</w:t>
      </w:r>
      <w:r>
        <w:rPr>
          <w:rFonts w:ascii="標楷體" w:eastAsia="標楷體" w:hAnsi="標楷體"/>
          <w:sz w:val="32"/>
          <w:szCs w:val="32"/>
        </w:rPr>
        <w:t>年</w:t>
      </w:r>
      <w:r>
        <w:rPr>
          <w:rFonts w:ascii="標楷體" w:eastAsia="標楷體" w:hAnsi="標楷體"/>
          <w:sz w:val="32"/>
          <w:szCs w:val="32"/>
        </w:rPr>
        <w:t>72,000</w:t>
      </w:r>
      <w:r>
        <w:rPr>
          <w:rFonts w:ascii="標楷體" w:eastAsia="標楷體" w:hAnsi="標楷體"/>
          <w:sz w:val="32"/>
          <w:szCs w:val="32"/>
        </w:rPr>
        <w:t>小時為基礎，亦即，在</w:t>
      </w:r>
      <w:r>
        <w:rPr>
          <w:rFonts w:ascii="標楷體" w:eastAsia="標楷體" w:hAnsi="標楷體"/>
          <w:sz w:val="32"/>
          <w:szCs w:val="32"/>
        </w:rPr>
        <w:t>72,000</w:t>
      </w:r>
      <w:r>
        <w:rPr>
          <w:rFonts w:ascii="標楷體" w:eastAsia="標楷體" w:hAnsi="標楷體"/>
          <w:sz w:val="32"/>
          <w:szCs w:val="32"/>
        </w:rPr>
        <w:t>小時內</w:t>
      </w:r>
      <w:proofErr w:type="gramStart"/>
      <w:r>
        <w:rPr>
          <w:rFonts w:ascii="標楷體" w:eastAsia="標楷體" w:hAnsi="標楷體"/>
          <w:sz w:val="32"/>
          <w:szCs w:val="32"/>
        </w:rPr>
        <w:t>均以躉購</w:t>
      </w:r>
      <w:proofErr w:type="gramEnd"/>
      <w:r>
        <w:rPr>
          <w:rFonts w:ascii="標楷體" w:eastAsia="標楷體" w:hAnsi="標楷體"/>
          <w:sz w:val="32"/>
          <w:szCs w:val="32"/>
        </w:rPr>
        <w:t>費率收購，超過</w:t>
      </w:r>
      <w:r>
        <w:rPr>
          <w:rFonts w:ascii="標楷體" w:eastAsia="標楷體" w:hAnsi="標楷體"/>
          <w:sz w:val="32"/>
          <w:szCs w:val="32"/>
        </w:rPr>
        <w:t>72,000</w:t>
      </w:r>
      <w:r>
        <w:rPr>
          <w:rFonts w:ascii="標楷體" w:eastAsia="標楷體" w:hAnsi="標楷體"/>
          <w:sz w:val="32"/>
          <w:szCs w:val="32"/>
        </w:rPr>
        <w:t>小時則以當年度台電平均用戶電價扣除上網費用收購。</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本土銀行尚未熟悉離</w:t>
      </w:r>
      <w:proofErr w:type="gramStart"/>
      <w:r>
        <w:rPr>
          <w:rFonts w:ascii="標楷體" w:eastAsia="標楷體" w:hAnsi="標楷體"/>
          <w:sz w:val="32"/>
          <w:szCs w:val="32"/>
        </w:rPr>
        <w:t>岸風電專案</w:t>
      </w:r>
      <w:proofErr w:type="gramEnd"/>
      <w:r>
        <w:rPr>
          <w:rFonts w:ascii="標楷體" w:eastAsia="標楷體" w:hAnsi="標楷體"/>
          <w:sz w:val="32"/>
          <w:szCs w:val="32"/>
        </w:rPr>
        <w:t>融資、目前均以前</w:t>
      </w:r>
      <w:proofErr w:type="gramStart"/>
      <w:r>
        <w:rPr>
          <w:rFonts w:ascii="標楷體" w:eastAsia="標楷體" w:hAnsi="標楷體"/>
          <w:sz w:val="32"/>
          <w:szCs w:val="32"/>
        </w:rPr>
        <w:t>高後低</w:t>
      </w:r>
      <w:proofErr w:type="gramEnd"/>
      <w:r>
        <w:rPr>
          <w:rFonts w:ascii="標楷體" w:eastAsia="標楷體" w:hAnsi="標楷體"/>
          <w:sz w:val="32"/>
          <w:szCs w:val="32"/>
        </w:rPr>
        <w:t>之費率進行內部風險分析及評估；若有規則變動，將使銀行業更為怯步。</w:t>
      </w:r>
    </w:p>
    <w:p w:rsidR="00B51E2F" w:rsidRDefault="000F77FD">
      <w:pPr>
        <w:pStyle w:val="Standard"/>
        <w:numPr>
          <w:ilvl w:val="1"/>
          <w:numId w:val="1"/>
        </w:numPr>
        <w:autoSpaceDE w:val="0"/>
        <w:ind w:left="1304" w:hanging="907"/>
        <w:jc w:val="both"/>
        <w:rPr>
          <w:rFonts w:ascii="標楷體" w:eastAsia="標楷體" w:hAnsi="標楷體"/>
          <w:sz w:val="32"/>
          <w:szCs w:val="32"/>
        </w:rPr>
      </w:pPr>
      <w:proofErr w:type="gramStart"/>
      <w:r>
        <w:rPr>
          <w:rFonts w:ascii="標楷體" w:eastAsia="標楷體" w:hAnsi="標楷體"/>
          <w:sz w:val="32"/>
          <w:szCs w:val="32"/>
        </w:rPr>
        <w:t>第一金控</w:t>
      </w:r>
      <w:proofErr w:type="gramEnd"/>
      <w:r>
        <w:rPr>
          <w:rFonts w:ascii="標楷體" w:eastAsia="標楷體" w:hAnsi="標楷體"/>
          <w:sz w:val="32"/>
          <w:szCs w:val="32"/>
        </w:rPr>
        <w:t xml:space="preserve"> </w:t>
      </w:r>
      <w:r>
        <w:rPr>
          <w:rFonts w:ascii="標楷體" w:eastAsia="標楷體" w:hAnsi="標楷體"/>
          <w:sz w:val="32"/>
          <w:szCs w:val="32"/>
        </w:rPr>
        <w:t>張清芳</w:t>
      </w:r>
    </w:p>
    <w:p w:rsidR="00B51E2F" w:rsidRDefault="000F77FD">
      <w:pPr>
        <w:pStyle w:val="Standard"/>
        <w:numPr>
          <w:ilvl w:val="2"/>
          <w:numId w:val="1"/>
        </w:numPr>
        <w:autoSpaceDE w:val="0"/>
        <w:ind w:left="1304" w:hanging="510"/>
        <w:jc w:val="both"/>
        <w:rPr>
          <w:rFonts w:ascii="標楷體" w:eastAsia="標楷體" w:hAnsi="標楷體"/>
          <w:sz w:val="32"/>
          <w:szCs w:val="32"/>
        </w:rPr>
      </w:pPr>
      <w:r>
        <w:rPr>
          <w:rFonts w:ascii="標楷體" w:eastAsia="標楷體" w:hAnsi="標楷體"/>
          <w:sz w:val="32"/>
          <w:szCs w:val="32"/>
        </w:rPr>
        <w:t>財務部要求公股金控</w:t>
      </w:r>
      <w:proofErr w:type="gramStart"/>
      <w:r>
        <w:rPr>
          <w:rFonts w:ascii="標楷體" w:eastAsia="標楷體" w:hAnsi="標楷體"/>
          <w:sz w:val="32"/>
          <w:szCs w:val="32"/>
        </w:rPr>
        <w:t>投入綠能產業</w:t>
      </w:r>
      <w:proofErr w:type="gramEnd"/>
      <w:r>
        <w:rPr>
          <w:rFonts w:ascii="標楷體" w:eastAsia="標楷體" w:hAnsi="標楷體"/>
          <w:sz w:val="32"/>
          <w:szCs w:val="32"/>
        </w:rPr>
        <w:t>。</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目前生質能</w:t>
      </w:r>
      <w:r>
        <w:rPr>
          <w:rFonts w:ascii="標楷體" w:eastAsia="標楷體" w:hAnsi="標楷體"/>
          <w:sz w:val="32"/>
          <w:szCs w:val="32"/>
        </w:rPr>
        <w:t>(</w:t>
      </w:r>
      <w:proofErr w:type="gramStart"/>
      <w:r>
        <w:rPr>
          <w:rFonts w:ascii="標楷體" w:eastAsia="標楷體" w:hAnsi="標楷體"/>
          <w:sz w:val="32"/>
          <w:szCs w:val="32"/>
        </w:rPr>
        <w:t>無厭氧消化</w:t>
      </w:r>
      <w:proofErr w:type="gramEnd"/>
      <w:r>
        <w:rPr>
          <w:rFonts w:ascii="標楷體" w:eastAsia="標楷體" w:hAnsi="標楷體"/>
          <w:sz w:val="32"/>
          <w:szCs w:val="32"/>
        </w:rPr>
        <w:t>設備</w:t>
      </w:r>
      <w:r>
        <w:rPr>
          <w:rFonts w:ascii="標楷體" w:eastAsia="標楷體" w:hAnsi="標楷體"/>
          <w:sz w:val="32"/>
          <w:szCs w:val="32"/>
        </w:rPr>
        <w:t>)</w:t>
      </w:r>
      <w:proofErr w:type="gramStart"/>
      <w:r>
        <w:rPr>
          <w:rFonts w:ascii="標楷體" w:eastAsia="標楷體" w:hAnsi="標楷體"/>
          <w:sz w:val="32"/>
          <w:szCs w:val="32"/>
        </w:rPr>
        <w:t>躉購費</w:t>
      </w:r>
      <w:proofErr w:type="gramEnd"/>
      <w:r>
        <w:rPr>
          <w:rFonts w:ascii="標楷體" w:eastAsia="標楷體" w:hAnsi="標楷體"/>
          <w:sz w:val="32"/>
          <w:szCs w:val="32"/>
        </w:rPr>
        <w:t>率低於</w:t>
      </w:r>
      <w:proofErr w:type="gramStart"/>
      <w:r>
        <w:rPr>
          <w:rFonts w:ascii="標楷體" w:eastAsia="標楷體" w:hAnsi="標楷體"/>
          <w:sz w:val="32"/>
          <w:szCs w:val="32"/>
        </w:rPr>
        <w:t>廢棄物躉購費</w:t>
      </w:r>
      <w:proofErr w:type="gramEnd"/>
      <w:r>
        <w:rPr>
          <w:rFonts w:ascii="標楷體" w:eastAsia="標楷體" w:hAnsi="標楷體"/>
          <w:sz w:val="32"/>
          <w:szCs w:val="32"/>
        </w:rPr>
        <w:t>率，同時並沒有相關設置案例，故可推論現行</w:t>
      </w:r>
      <w:proofErr w:type="gramStart"/>
      <w:r>
        <w:rPr>
          <w:rFonts w:ascii="標楷體" w:eastAsia="標楷體" w:hAnsi="標楷體"/>
          <w:sz w:val="32"/>
          <w:szCs w:val="32"/>
        </w:rPr>
        <w:t>的躉購費</w:t>
      </w:r>
      <w:proofErr w:type="gramEnd"/>
      <w:r>
        <w:rPr>
          <w:rFonts w:ascii="標楷體" w:eastAsia="標楷體" w:hAnsi="標楷體"/>
          <w:sz w:val="32"/>
          <w:szCs w:val="32"/>
        </w:rPr>
        <w:t>率</w:t>
      </w:r>
      <w:r>
        <w:rPr>
          <w:rFonts w:ascii="標楷體" w:eastAsia="標楷體" w:hAnsi="標楷體"/>
          <w:sz w:val="32"/>
          <w:szCs w:val="32"/>
        </w:rPr>
        <w:t>誘因不足，是否未考量燃料採購成本。</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lastRenderedPageBreak/>
        <w:t>參考國外案例，生質能</w:t>
      </w:r>
      <w:r>
        <w:rPr>
          <w:rFonts w:ascii="標楷體" w:eastAsia="標楷體" w:hAnsi="標楷體"/>
          <w:sz w:val="32"/>
          <w:szCs w:val="32"/>
        </w:rPr>
        <w:t>(</w:t>
      </w:r>
      <w:proofErr w:type="gramStart"/>
      <w:r>
        <w:rPr>
          <w:rFonts w:ascii="標楷體" w:eastAsia="標楷體" w:hAnsi="標楷體"/>
          <w:sz w:val="32"/>
          <w:szCs w:val="32"/>
        </w:rPr>
        <w:t>無厭氧消化</w:t>
      </w:r>
      <w:proofErr w:type="gramEnd"/>
      <w:r>
        <w:rPr>
          <w:rFonts w:ascii="標楷體" w:eastAsia="標楷體" w:hAnsi="標楷體"/>
          <w:sz w:val="32"/>
          <w:szCs w:val="32"/>
        </w:rPr>
        <w:t>設備</w:t>
      </w:r>
      <w:r>
        <w:rPr>
          <w:rFonts w:ascii="標楷體" w:eastAsia="標楷體" w:hAnsi="標楷體"/>
          <w:sz w:val="32"/>
          <w:szCs w:val="32"/>
        </w:rPr>
        <w:t>)</w:t>
      </w:r>
      <w:r>
        <w:rPr>
          <w:rFonts w:ascii="標楷體" w:eastAsia="標楷體" w:hAnsi="標楷體"/>
          <w:sz w:val="32"/>
          <w:szCs w:val="32"/>
        </w:rPr>
        <w:t>之設置成本比生質能</w:t>
      </w:r>
      <w:r>
        <w:rPr>
          <w:rFonts w:ascii="標楷體" w:eastAsia="標楷體" w:hAnsi="標楷體"/>
          <w:sz w:val="32"/>
          <w:szCs w:val="32"/>
        </w:rPr>
        <w:t>(</w:t>
      </w:r>
      <w:proofErr w:type="gramStart"/>
      <w:r>
        <w:rPr>
          <w:rFonts w:ascii="標楷體" w:eastAsia="標楷體" w:hAnsi="標楷體"/>
          <w:sz w:val="32"/>
          <w:szCs w:val="32"/>
        </w:rPr>
        <w:t>有厭氧消</w:t>
      </w:r>
      <w:proofErr w:type="gramEnd"/>
      <w:r>
        <w:rPr>
          <w:rFonts w:ascii="標楷體" w:eastAsia="標楷體" w:hAnsi="標楷體"/>
          <w:sz w:val="32"/>
          <w:szCs w:val="32"/>
        </w:rPr>
        <w:t>化設備</w:t>
      </w:r>
      <w:r>
        <w:rPr>
          <w:rFonts w:ascii="標楷體" w:eastAsia="標楷體" w:hAnsi="標楷體"/>
          <w:sz w:val="32"/>
          <w:szCs w:val="32"/>
        </w:rPr>
        <w:t>)</w:t>
      </w:r>
      <w:r>
        <w:rPr>
          <w:rFonts w:ascii="標楷體" w:eastAsia="標楷體" w:hAnsi="標楷體"/>
          <w:sz w:val="32"/>
          <w:szCs w:val="32"/>
        </w:rPr>
        <w:t>還高。</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建議聽證會的辦理期程可提前於</w:t>
      </w:r>
      <w:r>
        <w:rPr>
          <w:rFonts w:ascii="標楷體" w:eastAsia="標楷體" w:hAnsi="標楷體"/>
          <w:sz w:val="32"/>
          <w:szCs w:val="32"/>
        </w:rPr>
        <w:t>10</w:t>
      </w:r>
      <w:r>
        <w:rPr>
          <w:rFonts w:ascii="標楷體" w:eastAsia="標楷體" w:hAnsi="標楷體"/>
          <w:sz w:val="32"/>
          <w:szCs w:val="32"/>
        </w:rPr>
        <w:t>月份辦理，以利業者整體投資規劃。</w:t>
      </w:r>
    </w:p>
    <w:p w:rsidR="00B51E2F" w:rsidRDefault="000F77FD">
      <w:pPr>
        <w:pStyle w:val="Standard"/>
        <w:numPr>
          <w:ilvl w:val="1"/>
          <w:numId w:val="1"/>
        </w:numPr>
        <w:autoSpaceDE w:val="0"/>
        <w:ind w:left="1134" w:hanging="737"/>
        <w:jc w:val="both"/>
        <w:rPr>
          <w:rFonts w:ascii="標楷體" w:eastAsia="標楷體" w:hAnsi="標楷體"/>
          <w:sz w:val="32"/>
          <w:szCs w:val="32"/>
        </w:rPr>
      </w:pPr>
      <w:r>
        <w:rPr>
          <w:rFonts w:ascii="標楷體" w:eastAsia="標楷體" w:hAnsi="標楷體"/>
          <w:sz w:val="32"/>
          <w:szCs w:val="32"/>
        </w:rPr>
        <w:t>台灣綠色電力股份有限公司</w:t>
      </w:r>
      <w:r>
        <w:rPr>
          <w:rFonts w:ascii="標楷體" w:eastAsia="標楷體" w:hAnsi="標楷體"/>
          <w:sz w:val="32"/>
          <w:szCs w:val="32"/>
        </w:rPr>
        <w:t xml:space="preserve"> </w:t>
      </w:r>
      <w:r>
        <w:rPr>
          <w:rFonts w:ascii="標楷體" w:eastAsia="標楷體" w:hAnsi="標楷體"/>
          <w:sz w:val="32"/>
          <w:szCs w:val="32"/>
        </w:rPr>
        <w:t>陳柏維</w:t>
      </w:r>
      <w:r>
        <w:rPr>
          <w:rFonts w:ascii="標楷體" w:eastAsia="標楷體" w:hAnsi="標楷體"/>
          <w:sz w:val="32"/>
          <w:szCs w:val="32"/>
        </w:rPr>
        <w:t xml:space="preserve"> </w:t>
      </w:r>
      <w:r>
        <w:rPr>
          <w:rFonts w:ascii="標楷體" w:eastAsia="標楷體" w:hAnsi="標楷體"/>
          <w:sz w:val="32"/>
          <w:szCs w:val="32"/>
        </w:rPr>
        <w:t>副理</w:t>
      </w:r>
    </w:p>
    <w:p w:rsidR="00B51E2F" w:rsidRDefault="000F77FD">
      <w:pPr>
        <w:pStyle w:val="Standard"/>
        <w:autoSpaceDE w:val="0"/>
        <w:ind w:left="1134" w:hanging="737"/>
        <w:jc w:val="both"/>
        <w:rPr>
          <w:rFonts w:ascii="標楷體" w:eastAsia="標楷體" w:hAnsi="標楷體"/>
          <w:sz w:val="32"/>
          <w:szCs w:val="32"/>
        </w:rPr>
      </w:pPr>
      <w:proofErr w:type="gramStart"/>
      <w:r>
        <w:rPr>
          <w:rFonts w:ascii="標楷體" w:eastAsia="標楷體" w:hAnsi="標楷體"/>
          <w:sz w:val="32"/>
          <w:szCs w:val="32"/>
        </w:rPr>
        <w:t>採</w:t>
      </w:r>
      <w:proofErr w:type="gramEnd"/>
      <w:r>
        <w:rPr>
          <w:rFonts w:ascii="標楷體" w:eastAsia="標楷體" w:hAnsi="標楷體"/>
          <w:sz w:val="32"/>
          <w:szCs w:val="32"/>
        </w:rPr>
        <w:t>書面意見陳述。</w:t>
      </w:r>
    </w:p>
    <w:p w:rsidR="00B51E2F" w:rsidRDefault="000F77FD">
      <w:pPr>
        <w:pStyle w:val="Standard"/>
        <w:numPr>
          <w:ilvl w:val="1"/>
          <w:numId w:val="1"/>
        </w:numPr>
        <w:autoSpaceDE w:val="0"/>
        <w:ind w:left="1134" w:hanging="737"/>
        <w:jc w:val="both"/>
        <w:rPr>
          <w:rFonts w:ascii="標楷體" w:eastAsia="標楷體" w:hAnsi="標楷體"/>
          <w:sz w:val="32"/>
          <w:szCs w:val="32"/>
        </w:rPr>
      </w:pPr>
      <w:proofErr w:type="gramStart"/>
      <w:r>
        <w:rPr>
          <w:rFonts w:ascii="標楷體" w:eastAsia="標楷體" w:hAnsi="標楷體"/>
          <w:sz w:val="32"/>
          <w:szCs w:val="32"/>
        </w:rPr>
        <w:t>喬集偉思特</w:t>
      </w:r>
      <w:proofErr w:type="gramEnd"/>
      <w:r>
        <w:rPr>
          <w:rFonts w:ascii="標楷體" w:eastAsia="標楷體" w:hAnsi="標楷體"/>
          <w:sz w:val="32"/>
          <w:szCs w:val="32"/>
        </w:rPr>
        <w:t>股份有限公司</w:t>
      </w:r>
      <w:r>
        <w:rPr>
          <w:rFonts w:ascii="標楷體" w:eastAsia="標楷體" w:hAnsi="標楷體"/>
          <w:sz w:val="32"/>
          <w:szCs w:val="32"/>
        </w:rPr>
        <w:t xml:space="preserve"> </w:t>
      </w:r>
      <w:r>
        <w:rPr>
          <w:rFonts w:ascii="標楷體" w:eastAsia="標楷體" w:hAnsi="標楷體"/>
          <w:sz w:val="32"/>
          <w:szCs w:val="32"/>
        </w:rPr>
        <w:t>謝智宏</w:t>
      </w:r>
      <w:r>
        <w:rPr>
          <w:rFonts w:ascii="標楷體" w:eastAsia="標楷體" w:hAnsi="標楷體"/>
          <w:sz w:val="32"/>
          <w:szCs w:val="32"/>
        </w:rPr>
        <w:t xml:space="preserve"> </w:t>
      </w:r>
      <w:r>
        <w:rPr>
          <w:rFonts w:ascii="標楷體" w:eastAsia="標楷體" w:hAnsi="標楷體"/>
          <w:sz w:val="32"/>
          <w:szCs w:val="32"/>
        </w:rPr>
        <w:t>顧問</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陸</w:t>
      </w:r>
      <w:proofErr w:type="gramStart"/>
      <w:r>
        <w:rPr>
          <w:rFonts w:ascii="標楷體" w:eastAsia="標楷體" w:hAnsi="標楷體"/>
          <w:sz w:val="32"/>
          <w:szCs w:val="32"/>
        </w:rPr>
        <w:t>域小風</w:t>
      </w:r>
      <w:proofErr w:type="gramEnd"/>
      <w:r>
        <w:rPr>
          <w:rFonts w:ascii="標楷體" w:eastAsia="標楷體" w:hAnsi="標楷體"/>
          <w:sz w:val="32"/>
          <w:szCs w:val="32"/>
        </w:rPr>
        <w:t>機的類別及級距，為提升小型風機的規模經濟效益，才於</w:t>
      </w:r>
      <w:proofErr w:type="gramStart"/>
      <w:r>
        <w:rPr>
          <w:rFonts w:ascii="標楷體" w:eastAsia="標楷體" w:hAnsi="標楷體"/>
          <w:sz w:val="32"/>
          <w:szCs w:val="32"/>
        </w:rPr>
        <w:t>10</w:t>
      </w:r>
      <w:proofErr w:type="gramEnd"/>
      <w:r>
        <w:rPr>
          <w:rFonts w:ascii="標楷體" w:eastAsia="標楷體" w:hAnsi="標楷體"/>
          <w:sz w:val="32"/>
          <w:szCs w:val="32"/>
        </w:rPr>
        <w:t>7</w:t>
      </w:r>
      <w:r>
        <w:rPr>
          <w:rFonts w:ascii="標楷體" w:eastAsia="標楷體" w:hAnsi="標楷體"/>
          <w:sz w:val="32"/>
          <w:szCs w:val="32"/>
        </w:rPr>
        <w:t>年度審定會將上限自</w:t>
      </w:r>
      <w:r>
        <w:rPr>
          <w:rFonts w:ascii="標楷體" w:eastAsia="標楷體" w:hAnsi="標楷體"/>
          <w:sz w:val="32"/>
          <w:szCs w:val="32"/>
        </w:rPr>
        <w:t>20kW</w:t>
      </w:r>
      <w:r>
        <w:rPr>
          <w:rFonts w:ascii="標楷體" w:eastAsia="標楷體" w:hAnsi="標楷體"/>
          <w:sz w:val="32"/>
          <w:szCs w:val="32"/>
        </w:rPr>
        <w:t>提升設定為</w:t>
      </w:r>
      <w:r>
        <w:rPr>
          <w:rFonts w:ascii="標楷體" w:eastAsia="標楷體" w:hAnsi="標楷體"/>
          <w:sz w:val="32"/>
          <w:szCs w:val="32"/>
        </w:rPr>
        <w:t>30kW</w:t>
      </w:r>
      <w:r>
        <w:rPr>
          <w:rFonts w:ascii="標楷體" w:eastAsia="標楷體" w:hAnsi="標楷體"/>
          <w:sz w:val="32"/>
          <w:szCs w:val="32"/>
        </w:rPr>
        <w:t>，但</w:t>
      </w:r>
      <w:proofErr w:type="gramStart"/>
      <w:r>
        <w:rPr>
          <w:rFonts w:ascii="標楷體" w:eastAsia="標楷體" w:hAnsi="標楷體"/>
          <w:sz w:val="32"/>
          <w:szCs w:val="32"/>
        </w:rPr>
        <w:t>10</w:t>
      </w:r>
      <w:proofErr w:type="gramEnd"/>
      <w:r>
        <w:rPr>
          <w:rFonts w:ascii="標楷體" w:eastAsia="標楷體" w:hAnsi="標楷體"/>
          <w:sz w:val="32"/>
          <w:szCs w:val="32"/>
        </w:rPr>
        <w:t>8</w:t>
      </w:r>
      <w:r>
        <w:rPr>
          <w:rFonts w:ascii="標楷體" w:eastAsia="標楷體" w:hAnsi="標楷體"/>
          <w:sz w:val="32"/>
          <w:szCs w:val="32"/>
        </w:rPr>
        <w:t>年度審定</w:t>
      </w:r>
      <w:proofErr w:type="gramStart"/>
      <w:r>
        <w:rPr>
          <w:rFonts w:ascii="標楷體" w:eastAsia="標楷體" w:hAnsi="標楷體"/>
          <w:sz w:val="32"/>
          <w:szCs w:val="32"/>
        </w:rPr>
        <w:t>會又限</w:t>
      </w:r>
      <w:proofErr w:type="gramEnd"/>
      <w:r>
        <w:rPr>
          <w:rFonts w:ascii="標楷體" w:eastAsia="標楷體" w:hAnsi="標楷體"/>
          <w:sz w:val="32"/>
          <w:szCs w:val="32"/>
        </w:rPr>
        <w:t>縮為</w:t>
      </w:r>
      <w:r>
        <w:rPr>
          <w:rFonts w:ascii="標楷體" w:eastAsia="標楷體" w:hAnsi="標楷體"/>
          <w:sz w:val="32"/>
          <w:szCs w:val="32"/>
        </w:rPr>
        <w:t>20kW</w:t>
      </w:r>
      <w:r>
        <w:rPr>
          <w:rFonts w:ascii="標楷體" w:eastAsia="標楷體" w:hAnsi="標楷體"/>
          <w:sz w:val="32"/>
          <w:szCs w:val="32"/>
        </w:rPr>
        <w:t>，政策變動過於頻繁將不利產業發展。</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依照業者實務經驗，陸</w:t>
      </w:r>
      <w:proofErr w:type="gramStart"/>
      <w:r>
        <w:rPr>
          <w:rFonts w:ascii="標楷體" w:eastAsia="標楷體" w:hAnsi="標楷體"/>
          <w:sz w:val="32"/>
          <w:szCs w:val="32"/>
        </w:rPr>
        <w:t>域小風</w:t>
      </w:r>
      <w:proofErr w:type="gramEnd"/>
      <w:r>
        <w:rPr>
          <w:rFonts w:ascii="標楷體" w:eastAsia="標楷體" w:hAnsi="標楷體"/>
          <w:sz w:val="32"/>
          <w:szCs w:val="32"/>
        </w:rPr>
        <w:t>機進口成本應為</w:t>
      </w:r>
      <w:r>
        <w:rPr>
          <w:rFonts w:ascii="標楷體" w:eastAsia="標楷體" w:hAnsi="標楷體"/>
          <w:sz w:val="32"/>
          <w:szCs w:val="32"/>
        </w:rPr>
        <w:t>20~22</w:t>
      </w:r>
      <w:r>
        <w:rPr>
          <w:rFonts w:ascii="標楷體" w:eastAsia="標楷體" w:hAnsi="標楷體"/>
          <w:sz w:val="32"/>
          <w:szCs w:val="32"/>
        </w:rPr>
        <w:t>萬</w:t>
      </w:r>
      <w:r>
        <w:rPr>
          <w:rFonts w:ascii="標楷體" w:eastAsia="標楷體" w:hAnsi="標楷體"/>
          <w:sz w:val="32"/>
          <w:szCs w:val="32"/>
        </w:rPr>
        <w:t>/kW</w:t>
      </w:r>
      <w:r>
        <w:rPr>
          <w:rFonts w:ascii="標楷體" w:eastAsia="標楷體" w:hAnsi="標楷體"/>
          <w:sz w:val="32"/>
          <w:szCs w:val="32"/>
        </w:rPr>
        <w:t>，與草案預告內容有差異，建議參考實務案例成本。</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建議回饋金、電力</w:t>
      </w:r>
      <w:proofErr w:type="gramStart"/>
      <w:r>
        <w:rPr>
          <w:rFonts w:ascii="標楷體" w:eastAsia="標楷體" w:hAnsi="標楷體"/>
          <w:sz w:val="32"/>
          <w:szCs w:val="32"/>
        </w:rPr>
        <w:t>饋</w:t>
      </w:r>
      <w:proofErr w:type="gramEnd"/>
      <w:r>
        <w:rPr>
          <w:rFonts w:ascii="標楷體" w:eastAsia="標楷體" w:hAnsi="標楷體"/>
          <w:sz w:val="32"/>
          <w:szCs w:val="32"/>
        </w:rPr>
        <w:t>線線路補償費等費用應納入期初設置成本費率計算考量。</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陸</w:t>
      </w:r>
      <w:proofErr w:type="gramStart"/>
      <w:r>
        <w:rPr>
          <w:rFonts w:ascii="標楷體" w:eastAsia="標楷體" w:hAnsi="標楷體"/>
          <w:sz w:val="32"/>
          <w:szCs w:val="32"/>
        </w:rPr>
        <w:t>域小風</w:t>
      </w:r>
      <w:proofErr w:type="gramEnd"/>
      <w:r>
        <w:rPr>
          <w:rFonts w:ascii="標楷體" w:eastAsia="標楷體" w:hAnsi="標楷體"/>
          <w:sz w:val="32"/>
          <w:szCs w:val="32"/>
        </w:rPr>
        <w:t>機的年運轉維護費竟然低於大風機並不合理。</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的制度應考量長期性。</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建議中央和地方共同制定標準開發程序，成立再生能源申設案代辦委員會。</w:t>
      </w:r>
    </w:p>
    <w:p w:rsidR="00B51E2F" w:rsidRDefault="000F77FD">
      <w:pPr>
        <w:pStyle w:val="Standard"/>
        <w:numPr>
          <w:ilvl w:val="1"/>
          <w:numId w:val="1"/>
        </w:numPr>
        <w:autoSpaceDE w:val="0"/>
        <w:ind w:left="1134" w:hanging="737"/>
        <w:jc w:val="both"/>
        <w:rPr>
          <w:rFonts w:ascii="標楷體" w:eastAsia="標楷體" w:hAnsi="標楷體"/>
          <w:sz w:val="32"/>
          <w:szCs w:val="32"/>
        </w:rPr>
      </w:pPr>
      <w:r>
        <w:rPr>
          <w:rFonts w:ascii="標楷體" w:eastAsia="標楷體" w:hAnsi="標楷體"/>
          <w:sz w:val="32"/>
          <w:szCs w:val="32"/>
        </w:rPr>
        <w:t>大彰化東南離</w:t>
      </w:r>
      <w:proofErr w:type="gramStart"/>
      <w:r>
        <w:rPr>
          <w:rFonts w:ascii="標楷體" w:eastAsia="標楷體" w:hAnsi="標楷體"/>
          <w:sz w:val="32"/>
          <w:szCs w:val="32"/>
        </w:rPr>
        <w:t>岸風電籌備</w:t>
      </w:r>
      <w:proofErr w:type="gramEnd"/>
      <w:r>
        <w:rPr>
          <w:rFonts w:ascii="標楷體" w:eastAsia="標楷體" w:hAnsi="標楷體"/>
          <w:sz w:val="32"/>
          <w:szCs w:val="32"/>
        </w:rPr>
        <w:t>處</w:t>
      </w:r>
      <w:r>
        <w:rPr>
          <w:rFonts w:ascii="標楷體" w:eastAsia="標楷體" w:hAnsi="標楷體"/>
          <w:sz w:val="32"/>
          <w:szCs w:val="32"/>
        </w:rPr>
        <w:t xml:space="preserve"> </w:t>
      </w:r>
      <w:r>
        <w:rPr>
          <w:rFonts w:ascii="標楷體" w:eastAsia="標楷體" w:hAnsi="標楷體"/>
          <w:sz w:val="32"/>
          <w:szCs w:val="32"/>
        </w:rPr>
        <w:t>林致真</w:t>
      </w:r>
      <w:r>
        <w:rPr>
          <w:rFonts w:ascii="標楷體" w:eastAsia="標楷體" w:hAnsi="標楷體"/>
          <w:sz w:val="32"/>
          <w:szCs w:val="32"/>
        </w:rPr>
        <w:t xml:space="preserve"> </w:t>
      </w:r>
      <w:r>
        <w:rPr>
          <w:rFonts w:ascii="標楷體" w:eastAsia="標楷體" w:hAnsi="標楷體"/>
          <w:sz w:val="32"/>
          <w:szCs w:val="32"/>
        </w:rPr>
        <w:t>協理</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離</w:t>
      </w:r>
      <w:proofErr w:type="gramStart"/>
      <w:r>
        <w:rPr>
          <w:rFonts w:ascii="標楷體" w:eastAsia="標楷體" w:hAnsi="標楷體"/>
          <w:sz w:val="32"/>
          <w:szCs w:val="32"/>
        </w:rPr>
        <w:t>岸風電因</w:t>
      </w:r>
      <w:proofErr w:type="gramEnd"/>
      <w:r>
        <w:rPr>
          <w:rFonts w:ascii="標楷體" w:eastAsia="標楷體" w:hAnsi="標楷體"/>
          <w:sz w:val="32"/>
          <w:szCs w:val="32"/>
        </w:rPr>
        <w:t>歐洲多年的發展，產生出規模經濟效應，但台灣還沒有，因為台灣的離</w:t>
      </w:r>
      <w:proofErr w:type="gramStart"/>
      <w:r>
        <w:rPr>
          <w:rFonts w:ascii="標楷體" w:eastAsia="標楷體" w:hAnsi="標楷體"/>
          <w:sz w:val="32"/>
          <w:szCs w:val="32"/>
        </w:rPr>
        <w:t>岸風電發</w:t>
      </w:r>
      <w:proofErr w:type="gramEnd"/>
      <w:r>
        <w:rPr>
          <w:rFonts w:ascii="標楷體" w:eastAsia="標楷體" w:hAnsi="標楷體"/>
          <w:sz w:val="32"/>
          <w:szCs w:val="32"/>
        </w:rPr>
        <w:t>展幾乎是零。</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歐洲的新建風場可以與既有風場連結，節省基礎</w:t>
      </w:r>
      <w:proofErr w:type="gramStart"/>
      <w:r>
        <w:rPr>
          <w:rFonts w:ascii="標楷體" w:eastAsia="標楷體" w:hAnsi="標楷體"/>
          <w:sz w:val="32"/>
          <w:szCs w:val="32"/>
        </w:rPr>
        <w:t>技設且</w:t>
      </w:r>
      <w:proofErr w:type="gramEnd"/>
      <w:r>
        <w:rPr>
          <w:rFonts w:ascii="標楷體" w:eastAsia="標楷體" w:hAnsi="標楷體"/>
          <w:sz w:val="32"/>
          <w:szCs w:val="32"/>
        </w:rPr>
        <w:t>壓低風險成本，但台灣不能，因為還沒有風場可做連結。</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參考德國及英國離</w:t>
      </w:r>
      <w:proofErr w:type="gramStart"/>
      <w:r>
        <w:rPr>
          <w:rFonts w:ascii="標楷體" w:eastAsia="標楷體" w:hAnsi="標楷體"/>
          <w:sz w:val="32"/>
          <w:szCs w:val="32"/>
        </w:rPr>
        <w:t>岸風電設置</w:t>
      </w:r>
      <w:proofErr w:type="gramEnd"/>
      <w:r>
        <w:rPr>
          <w:rFonts w:ascii="標楷體" w:eastAsia="標楷體" w:hAnsi="標楷體"/>
          <w:sz w:val="32"/>
          <w:szCs w:val="32"/>
        </w:rPr>
        <w:t>及價格趨勢，皆於累積裝置容量較少時仍維持高價，於建置前</w:t>
      </w:r>
      <w:r>
        <w:rPr>
          <w:rFonts w:ascii="標楷體" w:eastAsia="標楷體" w:hAnsi="標楷體"/>
          <w:sz w:val="32"/>
          <w:szCs w:val="32"/>
        </w:rPr>
        <w:t>5</w:t>
      </w:r>
      <w:r>
        <w:rPr>
          <w:rFonts w:ascii="標楷體" w:eastAsia="標楷體" w:hAnsi="標楷體"/>
          <w:sz w:val="32"/>
          <w:szCs w:val="32"/>
        </w:rPr>
        <w:t>至</w:t>
      </w:r>
      <w:r>
        <w:rPr>
          <w:rFonts w:ascii="標楷體" w:eastAsia="標楷體" w:hAnsi="標楷體"/>
          <w:sz w:val="32"/>
          <w:szCs w:val="32"/>
        </w:rPr>
        <w:t>6GW</w:t>
      </w:r>
      <w:r>
        <w:rPr>
          <w:rFonts w:ascii="標楷體" w:eastAsia="標楷體" w:hAnsi="標楷體"/>
          <w:sz w:val="32"/>
          <w:szCs w:val="32"/>
        </w:rPr>
        <w:t>成本都是在每度</w:t>
      </w:r>
      <w:r>
        <w:rPr>
          <w:rFonts w:ascii="標楷體" w:eastAsia="標楷體" w:hAnsi="標楷體"/>
          <w:sz w:val="32"/>
          <w:szCs w:val="32"/>
        </w:rPr>
        <w:t>6</w:t>
      </w:r>
      <w:r>
        <w:rPr>
          <w:rFonts w:ascii="標楷體" w:eastAsia="標楷體" w:hAnsi="標楷體"/>
          <w:sz w:val="32"/>
          <w:szCs w:val="32"/>
        </w:rPr>
        <w:t>元以上，直到產業和裝置量提升後價格才逐漸下跌。</w:t>
      </w:r>
      <w:proofErr w:type="gramStart"/>
      <w:r>
        <w:rPr>
          <w:rFonts w:ascii="標楷體" w:eastAsia="標楷體" w:hAnsi="標楷體"/>
          <w:sz w:val="32"/>
          <w:szCs w:val="32"/>
        </w:rPr>
        <w:t>再者，</w:t>
      </w:r>
      <w:proofErr w:type="gramEnd"/>
      <w:r>
        <w:rPr>
          <w:rFonts w:ascii="標楷體" w:eastAsia="標楷體" w:hAnsi="標楷體"/>
          <w:sz w:val="32"/>
          <w:szCs w:val="32"/>
        </w:rPr>
        <w:t>英、德在建置初期並無從得知在多年後成本會降低如此的多。</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沃旭公司</w:t>
      </w:r>
      <w:proofErr w:type="gramEnd"/>
      <w:r>
        <w:rPr>
          <w:rFonts w:ascii="標楷體" w:eastAsia="標楷體" w:hAnsi="標楷體"/>
          <w:sz w:val="32"/>
          <w:szCs w:val="32"/>
        </w:rPr>
        <w:t>在沒有</w:t>
      </w:r>
      <w:r>
        <w:rPr>
          <w:rFonts w:ascii="標楷體" w:eastAsia="標楷體" w:hAnsi="標楷體"/>
          <w:sz w:val="32"/>
          <w:szCs w:val="32"/>
        </w:rPr>
        <w:t>5.8</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proofErr w:type="gramStart"/>
      <w:r>
        <w:rPr>
          <w:rFonts w:ascii="標楷體" w:eastAsia="標楷體" w:hAnsi="標楷體"/>
          <w:sz w:val="32"/>
          <w:szCs w:val="32"/>
        </w:rPr>
        <w:t>的躉購價</w:t>
      </w:r>
      <w:proofErr w:type="gramEnd"/>
      <w:r>
        <w:rPr>
          <w:rFonts w:ascii="標楷體" w:eastAsia="標楷體" w:hAnsi="標楷體"/>
          <w:sz w:val="32"/>
          <w:szCs w:val="32"/>
        </w:rPr>
        <w:t>格下，係無法支撐競價的低價水準。台灣離</w:t>
      </w:r>
      <w:proofErr w:type="gramStart"/>
      <w:r>
        <w:rPr>
          <w:rFonts w:ascii="標楷體" w:eastAsia="標楷體" w:hAnsi="標楷體"/>
          <w:sz w:val="32"/>
          <w:szCs w:val="32"/>
        </w:rPr>
        <w:t>岸風電成本</w:t>
      </w:r>
      <w:proofErr w:type="gramEnd"/>
      <w:r>
        <w:rPr>
          <w:rFonts w:ascii="標楷體" w:eastAsia="標楷體" w:hAnsi="標楷體"/>
          <w:sz w:val="32"/>
          <w:szCs w:val="32"/>
        </w:rPr>
        <w:t>降幅的規模與速度已經遠遠超過歐洲國家，所省下的成本也是非常可觀。</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以丹麥的能源政策與產業結構作為借鏡，相信台灣也能夠</w:t>
      </w:r>
      <w:r>
        <w:rPr>
          <w:rFonts w:ascii="標楷體" w:eastAsia="標楷體" w:hAnsi="標楷體"/>
          <w:sz w:val="32"/>
          <w:szCs w:val="32"/>
        </w:rPr>
        <w:t>成功發展離</w:t>
      </w:r>
      <w:proofErr w:type="gramStart"/>
      <w:r>
        <w:rPr>
          <w:rFonts w:ascii="標楷體" w:eastAsia="標楷體" w:hAnsi="標楷體"/>
          <w:sz w:val="32"/>
          <w:szCs w:val="32"/>
        </w:rPr>
        <w:t>岸風電</w:t>
      </w:r>
      <w:proofErr w:type="gramEnd"/>
      <w:r>
        <w:rPr>
          <w:rFonts w:ascii="標楷體" w:eastAsia="標楷體" w:hAnsi="標楷體"/>
          <w:sz w:val="32"/>
          <w:szCs w:val="32"/>
        </w:rPr>
        <w:t>。</w:t>
      </w:r>
    </w:p>
    <w:p w:rsidR="00B51E2F" w:rsidRDefault="000F77FD">
      <w:pPr>
        <w:pStyle w:val="Standard"/>
        <w:numPr>
          <w:ilvl w:val="1"/>
          <w:numId w:val="1"/>
        </w:numPr>
        <w:autoSpaceDE w:val="0"/>
        <w:ind w:left="1474" w:hanging="1077"/>
        <w:jc w:val="both"/>
        <w:rPr>
          <w:rFonts w:ascii="標楷體" w:eastAsia="標楷體" w:hAnsi="標楷體"/>
          <w:sz w:val="32"/>
          <w:szCs w:val="32"/>
        </w:rPr>
      </w:pPr>
      <w:r>
        <w:rPr>
          <w:rFonts w:ascii="標楷體" w:eastAsia="標楷體" w:hAnsi="標楷體"/>
          <w:sz w:val="32"/>
          <w:szCs w:val="32"/>
        </w:rPr>
        <w:t>星能股份有限公司</w:t>
      </w:r>
      <w:r>
        <w:rPr>
          <w:rFonts w:ascii="標楷體" w:eastAsia="標楷體" w:hAnsi="標楷體"/>
          <w:sz w:val="32"/>
          <w:szCs w:val="32"/>
        </w:rPr>
        <w:t xml:space="preserve"> </w:t>
      </w:r>
      <w:r>
        <w:rPr>
          <w:rFonts w:ascii="標楷體" w:eastAsia="標楷體" w:hAnsi="標楷體"/>
          <w:sz w:val="32"/>
          <w:szCs w:val="32"/>
        </w:rPr>
        <w:t>鄭鉉</w:t>
      </w:r>
      <w:r>
        <w:rPr>
          <w:rFonts w:ascii="標楷體" w:eastAsia="標楷體" w:hAnsi="標楷體"/>
          <w:sz w:val="32"/>
          <w:szCs w:val="32"/>
        </w:rPr>
        <w:t xml:space="preserve"> </w:t>
      </w:r>
      <w:r>
        <w:rPr>
          <w:rFonts w:ascii="標楷體" w:eastAsia="標楷體" w:hAnsi="標楷體"/>
          <w:sz w:val="32"/>
          <w:szCs w:val="32"/>
        </w:rPr>
        <w:t>副總經理</w:t>
      </w:r>
    </w:p>
    <w:p w:rsidR="00B51E2F" w:rsidRDefault="000F77FD">
      <w:pPr>
        <w:pStyle w:val="Standard"/>
        <w:numPr>
          <w:ilvl w:val="2"/>
          <w:numId w:val="1"/>
        </w:numPr>
        <w:autoSpaceDE w:val="0"/>
        <w:ind w:left="1474" w:hanging="680"/>
        <w:jc w:val="both"/>
        <w:rPr>
          <w:rFonts w:eastAsia="標楷體"/>
          <w:sz w:val="32"/>
          <w:szCs w:val="32"/>
        </w:rPr>
      </w:pPr>
      <w:r>
        <w:rPr>
          <w:rFonts w:ascii="標楷體" w:eastAsia="標楷體" w:hAnsi="標楷體"/>
          <w:sz w:val="32"/>
          <w:szCs w:val="32"/>
        </w:rPr>
        <w:lastRenderedPageBreak/>
        <w:t>星能公司為台汽電子公司，為配合</w:t>
      </w:r>
      <w:proofErr w:type="gramStart"/>
      <w:r>
        <w:rPr>
          <w:rFonts w:ascii="標楷體" w:eastAsia="標楷體" w:hAnsi="標楷體"/>
          <w:sz w:val="32"/>
          <w:szCs w:val="32"/>
        </w:rPr>
        <w:t>政府綠能政策</w:t>
      </w:r>
      <w:proofErr w:type="gramEnd"/>
      <w:r>
        <w:rPr>
          <w:rFonts w:ascii="標楷體" w:eastAsia="標楷體" w:hAnsi="標楷體"/>
          <w:sz w:val="32"/>
          <w:szCs w:val="32"/>
        </w:rPr>
        <w:t>全力發展離岸風力發電相關統包工程</w:t>
      </w:r>
      <w:proofErr w:type="gramStart"/>
      <w:r>
        <w:rPr>
          <w:rFonts w:ascii="標楷體" w:eastAsia="標楷體" w:hAnsi="標楷體"/>
          <w:sz w:val="32"/>
          <w:szCs w:val="32"/>
        </w:rPr>
        <w:t>及運維工</w:t>
      </w:r>
      <w:proofErr w:type="gramEnd"/>
      <w:r>
        <w:rPr>
          <w:rFonts w:ascii="標楷體" w:eastAsia="標楷體" w:hAnsi="標楷體"/>
          <w:sz w:val="32"/>
          <w:szCs w:val="32"/>
        </w:rPr>
        <w:t>作服務，積極與國外開發商爭取相關工作，其中最大開發</w:t>
      </w:r>
      <w:proofErr w:type="gramStart"/>
      <w:r>
        <w:rPr>
          <w:rFonts w:ascii="標楷體" w:eastAsia="標楷體" w:hAnsi="標楷體"/>
          <w:sz w:val="32"/>
          <w:szCs w:val="32"/>
        </w:rPr>
        <w:t>商沃</w:t>
      </w:r>
      <w:proofErr w:type="gramEnd"/>
      <w:r>
        <w:rPr>
          <w:rFonts w:ascii="標楷體" w:eastAsia="標楷體" w:hAnsi="標楷體"/>
          <w:sz w:val="32"/>
          <w:szCs w:val="32"/>
        </w:rPr>
        <w:t>旭能源並已直接與我們簽訂</w:t>
      </w:r>
      <w:proofErr w:type="gramStart"/>
      <w:r>
        <w:rPr>
          <w:rFonts w:ascii="標楷體" w:eastAsia="標楷體" w:hAnsi="標楷體"/>
          <w:sz w:val="32"/>
          <w:szCs w:val="32"/>
        </w:rPr>
        <w:t>陸域輸</w:t>
      </w:r>
      <w:proofErr w:type="gramEnd"/>
      <w:r>
        <w:rPr>
          <w:rFonts w:ascii="標楷體" w:eastAsia="標楷體" w:hAnsi="標楷體"/>
          <w:sz w:val="32"/>
          <w:szCs w:val="32"/>
        </w:rPr>
        <w:t>變電工程合約，目前相關規劃設計工作亦與國內大型顧問公司全力展開中。</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如今政府在離岸</w:t>
      </w:r>
      <w:proofErr w:type="gramStart"/>
      <w:r>
        <w:rPr>
          <w:rFonts w:ascii="標楷體" w:eastAsia="標楷體" w:hAnsi="標楷體"/>
          <w:sz w:val="32"/>
          <w:szCs w:val="32"/>
        </w:rPr>
        <w:t>風力躉購的</w:t>
      </w:r>
      <w:proofErr w:type="gramEnd"/>
      <w:r>
        <w:rPr>
          <w:rFonts w:ascii="標楷體" w:eastAsia="標楷體" w:hAnsi="標楷體"/>
          <w:sz w:val="32"/>
          <w:szCs w:val="32"/>
        </w:rPr>
        <w:t>不合理調降幅度，開發商已面臨玩不下去</w:t>
      </w:r>
      <w:proofErr w:type="gramStart"/>
      <w:r>
        <w:rPr>
          <w:rFonts w:ascii="標楷體" w:eastAsia="標楷體" w:hAnsi="標楷體"/>
          <w:sz w:val="32"/>
          <w:szCs w:val="32"/>
        </w:rPr>
        <w:t>而須撤</w:t>
      </w:r>
      <w:proofErr w:type="gramEnd"/>
      <w:r>
        <w:rPr>
          <w:rFonts w:ascii="標楷體" w:eastAsia="標楷體" w:hAnsi="標楷體"/>
          <w:sz w:val="32"/>
          <w:szCs w:val="32"/>
        </w:rPr>
        <w:t>資的情形，我們在地廠商頃全力投入的人力、物力及未來長久的工作機會也將化為烏有。</w:t>
      </w:r>
      <w:r>
        <w:rPr>
          <w:rFonts w:ascii="標楷體" w:eastAsia="標楷體" w:hAnsi="標楷體"/>
          <w:sz w:val="32"/>
          <w:szCs w:val="32"/>
        </w:rPr>
        <w:t>(</w:t>
      </w:r>
      <w:r>
        <w:rPr>
          <w:rFonts w:ascii="標楷體" w:eastAsia="標楷體" w:hAnsi="標楷體"/>
          <w:sz w:val="32"/>
          <w:szCs w:val="32"/>
        </w:rPr>
        <w:t>開發商已在跟我們討論終止合約</w:t>
      </w:r>
      <w:r>
        <w:rPr>
          <w:rFonts w:ascii="標楷體" w:eastAsia="標楷體" w:hAnsi="標楷體"/>
          <w:sz w:val="32"/>
          <w:szCs w:val="32"/>
        </w:rPr>
        <w:t>)</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星能公司在此強烈表達政府要本於誠信的</w:t>
      </w:r>
      <w:proofErr w:type="gramStart"/>
      <w:r>
        <w:rPr>
          <w:rFonts w:ascii="標楷體" w:eastAsia="標楷體" w:hAnsi="標楷體"/>
          <w:sz w:val="32"/>
          <w:szCs w:val="32"/>
        </w:rPr>
        <w:t>推動綠能</w:t>
      </w:r>
      <w:proofErr w:type="gramEnd"/>
      <w:r>
        <w:rPr>
          <w:rFonts w:ascii="標楷體" w:eastAsia="標楷體" w:hAnsi="標楷體"/>
          <w:sz w:val="32"/>
          <w:szCs w:val="32"/>
        </w:rPr>
        <w:t>，</w:t>
      </w:r>
      <w:r>
        <w:rPr>
          <w:rFonts w:ascii="標楷體" w:eastAsia="標楷體" w:hAnsi="標楷體"/>
          <w:sz w:val="32"/>
          <w:szCs w:val="32"/>
        </w:rPr>
        <w:t>顧及我們在地廠商近千人的工作生存機會，請務必維持原費率，以利已投入大量人物力的開發商及國內廠商為</w:t>
      </w:r>
      <w:proofErr w:type="gramStart"/>
      <w:r>
        <w:rPr>
          <w:rFonts w:ascii="標楷體" w:eastAsia="標楷體" w:hAnsi="標楷體"/>
          <w:sz w:val="32"/>
          <w:szCs w:val="32"/>
        </w:rPr>
        <w:t>台灣綠能</w:t>
      </w:r>
      <w:proofErr w:type="gramEnd"/>
      <w:r>
        <w:rPr>
          <w:rFonts w:ascii="標楷體" w:eastAsia="標楷體" w:hAnsi="標楷體"/>
          <w:sz w:val="32"/>
          <w:szCs w:val="32"/>
        </w:rPr>
        <w:t>的建設貢獻。</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註</w:t>
      </w:r>
      <w:proofErr w:type="gramEnd"/>
      <w:r>
        <w:rPr>
          <w:rFonts w:ascii="標楷體" w:eastAsia="標楷體" w:hAnsi="標楷體"/>
          <w:sz w:val="32"/>
          <w:szCs w:val="32"/>
        </w:rPr>
        <w:t>：</w:t>
      </w:r>
    </w:p>
    <w:p w:rsidR="00B51E2F" w:rsidRDefault="000F77FD">
      <w:pPr>
        <w:pStyle w:val="Standard"/>
        <w:numPr>
          <w:ilvl w:val="3"/>
          <w:numId w:val="1"/>
        </w:numPr>
        <w:autoSpaceDE w:val="0"/>
        <w:ind w:left="1814" w:hanging="454"/>
        <w:jc w:val="both"/>
        <w:rPr>
          <w:rFonts w:ascii="標楷體" w:eastAsia="標楷體" w:hAnsi="標楷體"/>
          <w:sz w:val="32"/>
          <w:szCs w:val="32"/>
        </w:rPr>
      </w:pPr>
      <w:r>
        <w:rPr>
          <w:rFonts w:ascii="標楷體" w:eastAsia="標楷體" w:hAnsi="標楷體"/>
          <w:sz w:val="32"/>
          <w:szCs w:val="32"/>
        </w:rPr>
        <w:t>目前成本計算並未考量</w:t>
      </w:r>
      <w:proofErr w:type="gramStart"/>
      <w:r>
        <w:rPr>
          <w:rFonts w:ascii="標楷體" w:eastAsia="標楷體" w:hAnsi="標楷體"/>
          <w:sz w:val="32"/>
          <w:szCs w:val="32"/>
        </w:rPr>
        <w:t>大量綠能需求</w:t>
      </w:r>
      <w:proofErr w:type="gramEnd"/>
      <w:r>
        <w:rPr>
          <w:rFonts w:ascii="標楷體" w:eastAsia="標楷體" w:hAnsi="標楷體"/>
          <w:sz w:val="32"/>
          <w:szCs w:val="32"/>
        </w:rPr>
        <w:t>下，國產設備應付國際標準需求之擴廠及後續大量保</w:t>
      </w:r>
      <w:proofErr w:type="gramStart"/>
      <w:r>
        <w:rPr>
          <w:rFonts w:ascii="標楷體" w:eastAsia="標楷體" w:hAnsi="標楷體"/>
          <w:sz w:val="32"/>
          <w:szCs w:val="32"/>
        </w:rPr>
        <w:t>固運</w:t>
      </w:r>
      <w:proofErr w:type="gramEnd"/>
      <w:r>
        <w:rPr>
          <w:rFonts w:ascii="標楷體" w:eastAsia="標楷體" w:hAnsi="標楷體"/>
          <w:sz w:val="32"/>
          <w:szCs w:val="32"/>
        </w:rPr>
        <w:t>維增加之成本。</w:t>
      </w:r>
    </w:p>
    <w:p w:rsidR="00B51E2F" w:rsidRDefault="000F77FD">
      <w:pPr>
        <w:pStyle w:val="Standard"/>
        <w:numPr>
          <w:ilvl w:val="3"/>
          <w:numId w:val="1"/>
        </w:numPr>
        <w:autoSpaceDE w:val="0"/>
        <w:ind w:left="1814" w:hanging="454"/>
        <w:jc w:val="both"/>
        <w:rPr>
          <w:rFonts w:ascii="標楷體" w:eastAsia="標楷體" w:hAnsi="標楷體"/>
          <w:sz w:val="32"/>
          <w:szCs w:val="32"/>
        </w:rPr>
      </w:pPr>
      <w:r>
        <w:rPr>
          <w:rFonts w:ascii="標楷體" w:eastAsia="標楷體" w:hAnsi="標楷體"/>
          <w:sz w:val="32"/>
          <w:szCs w:val="32"/>
        </w:rPr>
        <w:t>場址條件僅考量歐洲類似水深及距離，並未考量地震、地質及颱風條件，不合理。</w:t>
      </w:r>
    </w:p>
    <w:p w:rsidR="00B51E2F" w:rsidRDefault="000F77FD">
      <w:pPr>
        <w:pStyle w:val="Standard"/>
        <w:numPr>
          <w:ilvl w:val="1"/>
          <w:numId w:val="1"/>
        </w:numPr>
        <w:autoSpaceDE w:val="0"/>
        <w:ind w:left="1814" w:hanging="1417"/>
        <w:jc w:val="both"/>
        <w:rPr>
          <w:rFonts w:ascii="標楷體" w:eastAsia="標楷體" w:hAnsi="標楷體"/>
          <w:sz w:val="32"/>
          <w:szCs w:val="32"/>
        </w:rPr>
      </w:pPr>
      <w:r>
        <w:rPr>
          <w:rFonts w:ascii="標楷體" w:eastAsia="標楷體" w:hAnsi="標楷體"/>
          <w:sz w:val="32"/>
          <w:szCs w:val="32"/>
        </w:rPr>
        <w:t>兆映</w:t>
      </w:r>
      <w:proofErr w:type="gramStart"/>
      <w:r>
        <w:rPr>
          <w:rFonts w:ascii="標楷體" w:eastAsia="標楷體" w:hAnsi="標楷體"/>
          <w:sz w:val="32"/>
          <w:szCs w:val="32"/>
        </w:rPr>
        <w:t>丰</w:t>
      </w:r>
      <w:proofErr w:type="gramEnd"/>
      <w:r>
        <w:rPr>
          <w:rFonts w:ascii="標楷體" w:eastAsia="標楷體" w:hAnsi="標楷體"/>
          <w:sz w:val="32"/>
          <w:szCs w:val="32"/>
        </w:rPr>
        <w:t>企業有限公司</w:t>
      </w:r>
      <w:r>
        <w:rPr>
          <w:rFonts w:ascii="標楷體" w:eastAsia="標楷體" w:hAnsi="標楷體"/>
          <w:sz w:val="32"/>
          <w:szCs w:val="32"/>
        </w:rPr>
        <w:t xml:space="preserve"> </w:t>
      </w:r>
      <w:r>
        <w:rPr>
          <w:rFonts w:ascii="標楷體" w:eastAsia="標楷體" w:hAnsi="標楷體"/>
          <w:sz w:val="32"/>
          <w:szCs w:val="32"/>
        </w:rPr>
        <w:t>卓家旺</w:t>
      </w:r>
      <w:r>
        <w:rPr>
          <w:rFonts w:ascii="標楷體" w:eastAsia="標楷體" w:hAnsi="標楷體"/>
          <w:sz w:val="32"/>
          <w:szCs w:val="32"/>
        </w:rPr>
        <w:t xml:space="preserve"> </w:t>
      </w:r>
      <w:r>
        <w:rPr>
          <w:rFonts w:ascii="標楷體" w:eastAsia="標楷體" w:hAnsi="標楷體"/>
          <w:sz w:val="32"/>
          <w:szCs w:val="32"/>
        </w:rPr>
        <w:t>負責人</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台灣每年約產生近</w:t>
      </w:r>
      <w:r>
        <w:rPr>
          <w:rFonts w:ascii="標楷體" w:eastAsia="標楷體" w:hAnsi="標楷體"/>
          <w:sz w:val="32"/>
          <w:szCs w:val="32"/>
        </w:rPr>
        <w:t>500</w:t>
      </w:r>
      <w:r>
        <w:rPr>
          <w:rFonts w:ascii="標楷體" w:eastAsia="標楷體" w:hAnsi="標楷體"/>
          <w:sz w:val="32"/>
          <w:szCs w:val="32"/>
        </w:rPr>
        <w:t>萬噸農業廢棄物，約有</w:t>
      </w:r>
      <w:r>
        <w:rPr>
          <w:rFonts w:ascii="標楷體" w:eastAsia="標楷體" w:hAnsi="標楷體"/>
          <w:sz w:val="32"/>
          <w:szCs w:val="32"/>
        </w:rPr>
        <w:t>30%</w:t>
      </w:r>
      <w:r>
        <w:rPr>
          <w:rFonts w:ascii="標楷體" w:eastAsia="標楷體" w:hAnsi="標楷體"/>
          <w:sz w:val="32"/>
          <w:szCs w:val="32"/>
        </w:rPr>
        <w:t>就地掩埋、燃燒，各級政府應該面對如何妥善運用台灣農業廢棄物的課題。</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發展生物質氣化發電技術有助於應用農業廢棄物。</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無厭氧消化</w:t>
      </w:r>
      <w:proofErr w:type="gramEnd"/>
      <w:r>
        <w:rPr>
          <w:rFonts w:ascii="標楷體" w:eastAsia="標楷體" w:hAnsi="標楷體"/>
          <w:sz w:val="32"/>
          <w:szCs w:val="32"/>
        </w:rPr>
        <w:t>設備及</w:t>
      </w:r>
      <w:proofErr w:type="gramStart"/>
      <w:r>
        <w:rPr>
          <w:rFonts w:ascii="標楷體" w:eastAsia="標楷體" w:hAnsi="標楷體"/>
          <w:sz w:val="32"/>
          <w:szCs w:val="32"/>
        </w:rPr>
        <w:t>有厭氧消</w:t>
      </w:r>
      <w:proofErr w:type="gramEnd"/>
      <w:r>
        <w:rPr>
          <w:rFonts w:ascii="標楷體" w:eastAsia="標楷體" w:hAnsi="標楷體"/>
          <w:sz w:val="32"/>
          <w:szCs w:val="32"/>
        </w:rPr>
        <w:t>化設備的分類是對沼氣相對的概念，木竹生質能氣化設備與沼氣設備其料源完全不同，沼氣料源不用購買，不應屬同類別。</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農業資材是乾淨的生</w:t>
      </w:r>
      <w:proofErr w:type="gramStart"/>
      <w:r>
        <w:rPr>
          <w:rFonts w:ascii="標楷體" w:eastAsia="標楷體" w:hAnsi="標楷體"/>
          <w:sz w:val="32"/>
          <w:szCs w:val="32"/>
        </w:rPr>
        <w:t>質能料源</w:t>
      </w:r>
      <w:proofErr w:type="gramEnd"/>
      <w:r>
        <w:rPr>
          <w:rFonts w:ascii="標楷體" w:eastAsia="標楷體" w:hAnsi="標楷體"/>
          <w:sz w:val="32"/>
          <w:szCs w:val="32"/>
        </w:rPr>
        <w:t>，不應歸屬為廢棄物，木材生</w:t>
      </w:r>
      <w:proofErr w:type="gramStart"/>
      <w:r>
        <w:rPr>
          <w:rFonts w:ascii="標楷體" w:eastAsia="標楷體" w:hAnsi="標楷體"/>
          <w:sz w:val="32"/>
          <w:szCs w:val="32"/>
        </w:rPr>
        <w:t>質能料</w:t>
      </w:r>
      <w:proofErr w:type="gramEnd"/>
      <w:r>
        <w:rPr>
          <w:rFonts w:ascii="標楷體" w:eastAsia="標楷體" w:hAnsi="標楷體"/>
          <w:sz w:val="32"/>
          <w:szCs w:val="32"/>
        </w:rPr>
        <w:t>源需要農民人力搬運，再由運輸車輛運送、機械破碎、氣化設備等。</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業者若先行設置氣化發電設備，並符合「再生能源發展條例」及「再生能源發電設備設置管理辦法」，成本需</w:t>
      </w:r>
      <w:r>
        <w:rPr>
          <w:rFonts w:ascii="標楷體" w:eastAsia="標楷體" w:hAnsi="標楷體"/>
          <w:sz w:val="32"/>
          <w:szCs w:val="32"/>
        </w:rPr>
        <w:t>5</w:t>
      </w:r>
      <w:r>
        <w:rPr>
          <w:rFonts w:ascii="標楷體" w:eastAsia="標楷體" w:hAnsi="標楷體"/>
          <w:sz w:val="32"/>
          <w:szCs w:val="32"/>
        </w:rPr>
        <w:t>元，</w:t>
      </w:r>
      <w:proofErr w:type="gramStart"/>
      <w:r>
        <w:rPr>
          <w:rFonts w:ascii="標楷體" w:eastAsia="標楷體" w:hAnsi="標楷體"/>
          <w:sz w:val="32"/>
          <w:szCs w:val="32"/>
        </w:rPr>
        <w:t>建議躉購費率</w:t>
      </w:r>
      <w:proofErr w:type="gramEnd"/>
      <w:r>
        <w:rPr>
          <w:rFonts w:ascii="標楷體" w:eastAsia="標楷體" w:hAnsi="標楷體"/>
          <w:sz w:val="32"/>
          <w:szCs w:val="32"/>
        </w:rPr>
        <w:t>應在</w:t>
      </w:r>
      <w:r>
        <w:rPr>
          <w:rFonts w:ascii="標楷體" w:eastAsia="標楷體" w:hAnsi="標楷體"/>
          <w:sz w:val="32"/>
          <w:szCs w:val="32"/>
        </w:rPr>
        <w:t>5</w:t>
      </w:r>
      <w:r>
        <w:rPr>
          <w:rFonts w:ascii="標楷體" w:eastAsia="標楷體" w:hAnsi="標楷體"/>
          <w:sz w:val="32"/>
          <w:szCs w:val="32"/>
        </w:rPr>
        <w:t>元以上。</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生質能有</w:t>
      </w:r>
      <w:proofErr w:type="gramStart"/>
      <w:r>
        <w:rPr>
          <w:rFonts w:ascii="標楷體" w:eastAsia="標楷體" w:hAnsi="標楷體"/>
          <w:sz w:val="32"/>
          <w:szCs w:val="32"/>
        </w:rPr>
        <w:t>無厭氧的</w:t>
      </w:r>
      <w:proofErr w:type="gramEnd"/>
      <w:r>
        <w:rPr>
          <w:rFonts w:ascii="標楷體" w:eastAsia="標楷體" w:hAnsi="標楷體"/>
          <w:sz w:val="32"/>
          <w:szCs w:val="32"/>
        </w:rPr>
        <w:t>類別無法應用至生質物氣化發電，相關的投入成本更高，政府應補助。</w:t>
      </w:r>
    </w:p>
    <w:p w:rsidR="00B51E2F" w:rsidRDefault="000F77FD">
      <w:pPr>
        <w:pStyle w:val="Standard"/>
        <w:numPr>
          <w:ilvl w:val="1"/>
          <w:numId w:val="1"/>
        </w:numPr>
        <w:autoSpaceDE w:val="0"/>
        <w:ind w:left="1474" w:hanging="1077"/>
        <w:jc w:val="both"/>
        <w:rPr>
          <w:rFonts w:ascii="標楷體" w:eastAsia="標楷體" w:hAnsi="標楷體"/>
          <w:sz w:val="32"/>
          <w:szCs w:val="32"/>
        </w:rPr>
      </w:pPr>
      <w:r>
        <w:rPr>
          <w:rFonts w:ascii="標楷體" w:eastAsia="標楷體" w:hAnsi="標楷體"/>
          <w:sz w:val="32"/>
          <w:szCs w:val="32"/>
        </w:rPr>
        <w:t>丹麥商務辦事處</w:t>
      </w:r>
      <w:r>
        <w:rPr>
          <w:rFonts w:ascii="標楷體" w:eastAsia="標楷體" w:hAnsi="標楷體"/>
          <w:sz w:val="32"/>
          <w:szCs w:val="32"/>
        </w:rPr>
        <w:t xml:space="preserve"> </w:t>
      </w:r>
      <w:r>
        <w:rPr>
          <w:rFonts w:ascii="標楷體" w:eastAsia="標楷體" w:hAnsi="標楷體"/>
          <w:sz w:val="32"/>
          <w:szCs w:val="32"/>
        </w:rPr>
        <w:t>楊松樾</w:t>
      </w:r>
      <w:r>
        <w:rPr>
          <w:rFonts w:ascii="標楷體" w:eastAsia="標楷體" w:hAnsi="標楷體"/>
          <w:sz w:val="32"/>
          <w:szCs w:val="32"/>
        </w:rPr>
        <w:t xml:space="preserve"> </w:t>
      </w:r>
      <w:r>
        <w:rPr>
          <w:rFonts w:ascii="標楷體" w:eastAsia="標楷體" w:hAnsi="標楷體"/>
          <w:sz w:val="32"/>
          <w:szCs w:val="32"/>
        </w:rPr>
        <w:t>商務顧問</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建議政府可參考</w:t>
      </w:r>
      <w:r>
        <w:rPr>
          <w:rFonts w:ascii="標楷體" w:eastAsia="標楷體" w:hAnsi="標楷體"/>
          <w:sz w:val="32"/>
          <w:szCs w:val="32"/>
        </w:rPr>
        <w:t>丹麥</w:t>
      </w:r>
      <w:proofErr w:type="gramStart"/>
      <w:r>
        <w:rPr>
          <w:rFonts w:ascii="標楷體" w:eastAsia="標楷體" w:hAnsi="標楷體"/>
          <w:sz w:val="32"/>
          <w:szCs w:val="32"/>
        </w:rPr>
        <w:t>促進綠能轉型</w:t>
      </w:r>
      <w:proofErr w:type="gramEnd"/>
      <w:r>
        <w:rPr>
          <w:rFonts w:ascii="標楷體" w:eastAsia="標楷體" w:hAnsi="標楷體"/>
          <w:sz w:val="32"/>
          <w:szCs w:val="32"/>
        </w:rPr>
        <w:t>之成功經驗。</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丹麥的</w:t>
      </w:r>
      <w:proofErr w:type="gramStart"/>
      <w:r>
        <w:rPr>
          <w:rFonts w:ascii="標楷體" w:eastAsia="標楷體" w:hAnsi="標楷體"/>
          <w:sz w:val="32"/>
          <w:szCs w:val="32"/>
        </w:rPr>
        <w:t>離風電</w:t>
      </w:r>
      <w:proofErr w:type="gramEnd"/>
      <w:r>
        <w:rPr>
          <w:rFonts w:ascii="標楷體" w:eastAsia="標楷體" w:hAnsi="標楷體"/>
          <w:sz w:val="32"/>
          <w:szCs w:val="32"/>
        </w:rPr>
        <w:t>投</w:t>
      </w:r>
      <w:r>
        <w:rPr>
          <w:rFonts w:ascii="標楷體" w:eastAsia="標楷體" w:hAnsi="標楷體"/>
          <w:sz w:val="32"/>
          <w:szCs w:val="32"/>
        </w:rPr>
        <w:t>/</w:t>
      </w:r>
      <w:r>
        <w:rPr>
          <w:rFonts w:ascii="標楷體" w:eastAsia="標楷體" w:hAnsi="標楷體"/>
          <w:sz w:val="32"/>
          <w:szCs w:val="32"/>
        </w:rPr>
        <w:t>招標模式可創造前期低風險的投資環境。</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輸電調度單位</w:t>
      </w:r>
      <w:r>
        <w:rPr>
          <w:rFonts w:ascii="標楷體" w:eastAsia="標楷體" w:hAnsi="標楷體"/>
          <w:sz w:val="32"/>
          <w:szCs w:val="32"/>
        </w:rPr>
        <w:t>TSO</w:t>
      </w:r>
      <w:r>
        <w:rPr>
          <w:rFonts w:ascii="標楷體" w:eastAsia="標楷體" w:hAnsi="標楷體"/>
          <w:sz w:val="32"/>
          <w:szCs w:val="32"/>
        </w:rPr>
        <w:t>為前期風場場</w:t>
      </w:r>
      <w:proofErr w:type="gramStart"/>
      <w:r>
        <w:rPr>
          <w:rFonts w:ascii="標楷體" w:eastAsia="標楷體" w:hAnsi="標楷體"/>
          <w:sz w:val="32"/>
          <w:szCs w:val="32"/>
        </w:rPr>
        <w:t>址</w:t>
      </w:r>
      <w:proofErr w:type="gramEnd"/>
      <w:r>
        <w:rPr>
          <w:rFonts w:ascii="標楷體" w:eastAsia="標楷體" w:hAnsi="標楷體"/>
          <w:sz w:val="32"/>
          <w:szCs w:val="32"/>
        </w:rPr>
        <w:t>開發者，進行環評、海氣象資料以及地質探勘調查等，藉此免除開發商許多前期開發的風險，同時也資助業者</w:t>
      </w:r>
      <w:r>
        <w:rPr>
          <w:rFonts w:ascii="標楷體" w:eastAsia="標楷體" w:hAnsi="標楷體"/>
          <w:sz w:val="32"/>
          <w:szCs w:val="32"/>
        </w:rPr>
        <w:t>(</w:t>
      </w:r>
      <w:r>
        <w:rPr>
          <w:rFonts w:ascii="標楷體" w:eastAsia="標楷體" w:hAnsi="標楷體"/>
          <w:sz w:val="32"/>
          <w:szCs w:val="32"/>
        </w:rPr>
        <w:t>開發商</w:t>
      </w:r>
      <w:r>
        <w:rPr>
          <w:rFonts w:ascii="標楷體" w:eastAsia="標楷體" w:hAnsi="標楷體"/>
          <w:sz w:val="32"/>
          <w:szCs w:val="32"/>
        </w:rPr>
        <w:t>)</w:t>
      </w:r>
      <w:r>
        <w:rPr>
          <w:rFonts w:ascii="標楷體" w:eastAsia="標楷體" w:hAnsi="標楷體"/>
          <w:sz w:val="32"/>
          <w:szCs w:val="32"/>
        </w:rPr>
        <w:t>併接電網的費用。</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丹麥政府一</w:t>
      </w:r>
      <w:proofErr w:type="gramStart"/>
      <w:r>
        <w:rPr>
          <w:rFonts w:ascii="標楷體" w:eastAsia="標楷體" w:hAnsi="標楷體"/>
          <w:sz w:val="32"/>
          <w:szCs w:val="32"/>
        </w:rPr>
        <w:t>站式的服務</w:t>
      </w:r>
      <w:proofErr w:type="gramEnd"/>
      <w:r>
        <w:rPr>
          <w:rFonts w:ascii="標楷體" w:eastAsia="標楷體" w:hAnsi="標楷體"/>
          <w:sz w:val="32"/>
          <w:szCs w:val="32"/>
        </w:rPr>
        <w:t>概念，提供業者單一且唯一的窗口</w:t>
      </w:r>
      <w:r>
        <w:rPr>
          <w:rFonts w:ascii="標楷體" w:eastAsia="標楷體" w:hAnsi="標楷體"/>
          <w:sz w:val="32"/>
          <w:szCs w:val="32"/>
        </w:rPr>
        <w:t>(Danish Energy Agency)</w:t>
      </w:r>
      <w:r>
        <w:rPr>
          <w:rFonts w:ascii="標楷體" w:eastAsia="標楷體" w:hAnsi="標楷體"/>
          <w:sz w:val="32"/>
          <w:szCs w:val="32"/>
        </w:rPr>
        <w:t>申請各種不同的許可函，做到真正的一站式概念，此作法也大大提升行政效率。臺灣目前的做法是開發商必須單打獨鬥面對各個不同的部會，申請不同的許可函，這些都是時間，而時間就是建造初期的風</w:t>
      </w:r>
      <w:r>
        <w:rPr>
          <w:rFonts w:ascii="標楷體" w:eastAsia="標楷體" w:hAnsi="標楷體"/>
          <w:sz w:val="32"/>
          <w:szCs w:val="32"/>
        </w:rPr>
        <w:t>險之</w:t>
      </w:r>
      <w:proofErr w:type="gramStart"/>
      <w:r>
        <w:rPr>
          <w:rFonts w:ascii="標楷體" w:eastAsia="標楷體" w:hAnsi="標楷體"/>
          <w:sz w:val="32"/>
          <w:szCs w:val="32"/>
        </w:rPr>
        <w:t>一</w:t>
      </w:r>
      <w:proofErr w:type="gramEnd"/>
      <w:r>
        <w:rPr>
          <w:rFonts w:ascii="標楷體" w:eastAsia="標楷體" w:hAnsi="標楷體"/>
          <w:sz w:val="32"/>
          <w:szCs w:val="32"/>
        </w:rPr>
        <w:t>。</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丹麥發展離</w:t>
      </w:r>
      <w:proofErr w:type="gramStart"/>
      <w:r>
        <w:rPr>
          <w:rFonts w:ascii="標楷體" w:eastAsia="標楷體" w:hAnsi="標楷體"/>
          <w:sz w:val="32"/>
          <w:szCs w:val="32"/>
        </w:rPr>
        <w:t>岸風電過程</w:t>
      </w:r>
      <w:proofErr w:type="gramEnd"/>
      <w:r>
        <w:rPr>
          <w:rFonts w:ascii="標楷體" w:eastAsia="標楷體" w:hAnsi="標楷體"/>
          <w:sz w:val="32"/>
          <w:szCs w:val="32"/>
        </w:rPr>
        <w:t>中，政府並未要求本土化。任何本土化或國產化，都會反映在初期投資成本，其實目前臺灣所推動的本土化要求在國際上非常</w:t>
      </w:r>
      <w:proofErr w:type="gramStart"/>
      <w:r>
        <w:rPr>
          <w:rFonts w:ascii="標楷體" w:eastAsia="標楷體" w:hAnsi="標楷體"/>
          <w:sz w:val="32"/>
          <w:szCs w:val="32"/>
        </w:rPr>
        <w:t>嚴格，</w:t>
      </w:r>
      <w:proofErr w:type="gramEnd"/>
      <w:r>
        <w:rPr>
          <w:rFonts w:ascii="標楷體" w:eastAsia="標楷體" w:hAnsi="標楷體"/>
          <w:sz w:val="32"/>
          <w:szCs w:val="32"/>
        </w:rPr>
        <w:t>甚至幾乎僅次於中國大陸，用這樣背景來</w:t>
      </w:r>
      <w:proofErr w:type="gramStart"/>
      <w:r>
        <w:rPr>
          <w:rFonts w:ascii="標楷體" w:eastAsia="標楷體" w:hAnsi="標楷體"/>
          <w:sz w:val="32"/>
          <w:szCs w:val="32"/>
        </w:rPr>
        <w:t>當作躉購電</w:t>
      </w:r>
      <w:proofErr w:type="gramEnd"/>
      <w:r>
        <w:rPr>
          <w:rFonts w:ascii="標楷體" w:eastAsia="標楷體" w:hAnsi="標楷體"/>
          <w:sz w:val="32"/>
          <w:szCs w:val="32"/>
        </w:rPr>
        <w:t>價的計算依循，或許需再詳加考慮，因為反觀丹麥其做法並非如此。</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新高能源科技股份有限公司</w:t>
      </w:r>
      <w:r>
        <w:rPr>
          <w:rFonts w:ascii="標楷體" w:eastAsia="標楷體" w:hAnsi="標楷體"/>
          <w:sz w:val="32"/>
          <w:szCs w:val="32"/>
        </w:rPr>
        <w:t xml:space="preserve"> </w:t>
      </w:r>
      <w:r>
        <w:rPr>
          <w:rFonts w:ascii="標楷體" w:eastAsia="標楷體" w:hAnsi="標楷體"/>
          <w:sz w:val="32"/>
          <w:szCs w:val="32"/>
        </w:rPr>
        <w:t>陳震艮</w:t>
      </w:r>
      <w:r>
        <w:rPr>
          <w:rFonts w:ascii="標楷體" w:eastAsia="標楷體" w:hAnsi="標楷體"/>
          <w:sz w:val="32"/>
          <w:szCs w:val="32"/>
        </w:rPr>
        <w:t xml:space="preserve"> </w:t>
      </w:r>
      <w:r>
        <w:rPr>
          <w:rFonts w:ascii="標楷體" w:eastAsia="標楷體" w:hAnsi="標楷體"/>
          <w:sz w:val="32"/>
          <w:szCs w:val="32"/>
        </w:rPr>
        <w:t>總經理</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國內小型風機為</w:t>
      </w:r>
      <w:r>
        <w:rPr>
          <w:rFonts w:ascii="標楷體" w:eastAsia="標楷體" w:hAnsi="標楷體"/>
          <w:sz w:val="32"/>
          <w:szCs w:val="32"/>
        </w:rPr>
        <w:t>100%</w:t>
      </w:r>
      <w:r>
        <w:rPr>
          <w:rFonts w:ascii="標楷體" w:eastAsia="標楷體" w:hAnsi="標楷體"/>
          <w:sz w:val="32"/>
          <w:szCs w:val="32"/>
        </w:rPr>
        <w:t>國產產業，目前草案預告內容中的參考案例並未參考國內實際設置案例。</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目前引用</w:t>
      </w:r>
      <w:proofErr w:type="gramStart"/>
      <w:r>
        <w:rPr>
          <w:rFonts w:ascii="標楷體" w:eastAsia="標楷體" w:hAnsi="標楷體"/>
          <w:sz w:val="32"/>
          <w:szCs w:val="32"/>
        </w:rPr>
        <w:t>之小風機</w:t>
      </w:r>
      <w:proofErr w:type="gramEnd"/>
      <w:r>
        <w:rPr>
          <w:rFonts w:ascii="標楷體" w:eastAsia="標楷體" w:hAnsi="標楷體"/>
          <w:sz w:val="32"/>
          <w:szCs w:val="32"/>
        </w:rPr>
        <w:t>進口資料，單機裝置容量皆小於</w:t>
      </w:r>
      <w:r>
        <w:rPr>
          <w:rFonts w:ascii="標楷體" w:eastAsia="標楷體" w:hAnsi="標楷體"/>
          <w:sz w:val="32"/>
          <w:szCs w:val="32"/>
        </w:rPr>
        <w:t>5kW</w:t>
      </w:r>
      <w:r>
        <w:rPr>
          <w:rFonts w:ascii="標楷體" w:eastAsia="標楷體" w:hAnsi="標楷體"/>
          <w:sz w:val="32"/>
          <w:szCs w:val="32"/>
        </w:rPr>
        <w:t>，與實際情況不符合。</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海關資料中，中國大陸資料建議不應納入。</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建議小型風機之期初設置成本訂為</w:t>
      </w:r>
      <w:r>
        <w:rPr>
          <w:rFonts w:ascii="標楷體" w:eastAsia="標楷體" w:hAnsi="標楷體"/>
          <w:sz w:val="32"/>
          <w:szCs w:val="32"/>
        </w:rPr>
        <w:t>15</w:t>
      </w:r>
      <w:r>
        <w:rPr>
          <w:rFonts w:ascii="標楷體" w:eastAsia="標楷體" w:hAnsi="標楷體"/>
          <w:sz w:val="32"/>
          <w:szCs w:val="32"/>
        </w:rPr>
        <w:t>萬元</w:t>
      </w:r>
      <w:r>
        <w:rPr>
          <w:rFonts w:ascii="標楷體" w:eastAsia="標楷體" w:hAnsi="標楷體"/>
          <w:sz w:val="32"/>
          <w:szCs w:val="32"/>
        </w:rPr>
        <w:t>/kw</w:t>
      </w:r>
      <w:r>
        <w:rPr>
          <w:rFonts w:ascii="標楷體" w:eastAsia="標楷體" w:hAnsi="標楷體"/>
          <w:sz w:val="32"/>
          <w:szCs w:val="32"/>
        </w:rPr>
        <w:t>。</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依目前</w:t>
      </w:r>
      <w:proofErr w:type="gramStart"/>
      <w:r>
        <w:rPr>
          <w:rFonts w:ascii="標楷體" w:eastAsia="標楷體" w:hAnsi="標楷體"/>
          <w:sz w:val="32"/>
          <w:szCs w:val="32"/>
        </w:rPr>
        <w:t>108</w:t>
      </w:r>
      <w:proofErr w:type="gramEnd"/>
      <w:r>
        <w:rPr>
          <w:rFonts w:ascii="標楷體" w:eastAsia="標楷體" w:hAnsi="標楷體"/>
          <w:sz w:val="32"/>
          <w:szCs w:val="32"/>
        </w:rPr>
        <w:t>年度草案預告，</w:t>
      </w:r>
      <w:proofErr w:type="gramStart"/>
      <w:r>
        <w:rPr>
          <w:rFonts w:ascii="標楷體" w:eastAsia="標楷體" w:hAnsi="標楷體"/>
          <w:sz w:val="32"/>
          <w:szCs w:val="32"/>
        </w:rPr>
        <w:t>小風機</w:t>
      </w:r>
      <w:proofErr w:type="gramEnd"/>
      <w:r>
        <w:rPr>
          <w:rFonts w:ascii="標楷體" w:eastAsia="標楷體" w:hAnsi="標楷體"/>
          <w:sz w:val="32"/>
          <w:szCs w:val="32"/>
        </w:rPr>
        <w:t>級距調整為</w:t>
      </w:r>
      <w:r>
        <w:rPr>
          <w:rFonts w:ascii="標楷體" w:eastAsia="標楷體" w:hAnsi="標楷體"/>
          <w:sz w:val="32"/>
          <w:szCs w:val="32"/>
        </w:rPr>
        <w:t>20kw</w:t>
      </w:r>
      <w:r>
        <w:rPr>
          <w:rFonts w:ascii="標楷體" w:eastAsia="標楷體" w:hAnsi="標楷體"/>
          <w:sz w:val="32"/>
          <w:szCs w:val="32"/>
        </w:rPr>
        <w:t>，考量產業的投資規劃與營運是長期的，政策不應年年變動。</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經產業建議合理調整取樣後的</w:t>
      </w:r>
      <w:proofErr w:type="gramStart"/>
      <w:r>
        <w:rPr>
          <w:rFonts w:ascii="標楷體" w:eastAsia="標楷體" w:hAnsi="標楷體"/>
          <w:sz w:val="32"/>
          <w:szCs w:val="32"/>
        </w:rPr>
        <w:t>小風機期</w:t>
      </w:r>
      <w:proofErr w:type="gramEnd"/>
      <w:r>
        <w:rPr>
          <w:rFonts w:ascii="標楷體" w:eastAsia="標楷體" w:hAnsi="標楷體"/>
          <w:sz w:val="32"/>
          <w:szCs w:val="32"/>
        </w:rPr>
        <w:t>初設置成本為</w:t>
      </w:r>
      <w:r>
        <w:rPr>
          <w:rFonts w:ascii="標楷體" w:eastAsia="標楷體" w:hAnsi="標楷體"/>
          <w:sz w:val="32"/>
          <w:szCs w:val="32"/>
        </w:rPr>
        <w:t>159,724</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。期初設置成本應忠實遵循原制定的參</w:t>
      </w:r>
      <w:proofErr w:type="gramStart"/>
      <w:r>
        <w:rPr>
          <w:rFonts w:ascii="標楷體" w:eastAsia="標楷體" w:hAnsi="標楷體"/>
          <w:sz w:val="32"/>
          <w:szCs w:val="32"/>
        </w:rPr>
        <w:t>採</w:t>
      </w:r>
      <w:proofErr w:type="gramEnd"/>
      <w:r>
        <w:rPr>
          <w:rFonts w:ascii="標楷體" w:eastAsia="標楷體" w:hAnsi="標楷體"/>
          <w:sz w:val="32"/>
          <w:szCs w:val="32"/>
        </w:rPr>
        <w:t>原則；躉售電價參數資料參</w:t>
      </w:r>
      <w:proofErr w:type="gramStart"/>
      <w:r>
        <w:rPr>
          <w:rFonts w:ascii="標楷體" w:eastAsia="標楷體" w:hAnsi="標楷體"/>
          <w:sz w:val="32"/>
          <w:szCs w:val="32"/>
        </w:rPr>
        <w:t>採</w:t>
      </w:r>
      <w:proofErr w:type="gramEnd"/>
      <w:r>
        <w:rPr>
          <w:rFonts w:ascii="標楷體" w:eastAsia="標楷體" w:hAnsi="標楷體"/>
          <w:sz w:val="32"/>
          <w:szCs w:val="32"/>
        </w:rPr>
        <w:t>當必須是符合躉售電價辦法產品，明顯未有</w:t>
      </w:r>
      <w:r>
        <w:rPr>
          <w:rFonts w:ascii="標楷體" w:eastAsia="標楷體" w:hAnsi="標楷體"/>
          <w:sz w:val="32"/>
          <w:szCs w:val="32"/>
        </w:rPr>
        <w:t>VPC</w:t>
      </w:r>
      <w:r>
        <w:rPr>
          <w:rFonts w:ascii="標楷體" w:eastAsia="標楷體" w:hAnsi="標楷體"/>
          <w:sz w:val="32"/>
          <w:szCs w:val="32"/>
        </w:rPr>
        <w:t>認證的產品或國家禁止進口國家的產品自不應納入參採；而國內外市場價格參</w:t>
      </w:r>
      <w:proofErr w:type="gramStart"/>
      <w:r>
        <w:rPr>
          <w:rFonts w:ascii="標楷體" w:eastAsia="標楷體" w:hAnsi="標楷體"/>
          <w:sz w:val="32"/>
          <w:szCs w:val="32"/>
        </w:rPr>
        <w:t>採</w:t>
      </w:r>
      <w:proofErr w:type="gramEnd"/>
      <w:r>
        <w:rPr>
          <w:rFonts w:ascii="標楷體" w:eastAsia="標楷體" w:hAnsi="標楷體"/>
          <w:sz w:val="32"/>
          <w:szCs w:val="32"/>
        </w:rPr>
        <w:t>原</w:t>
      </w:r>
      <w:r>
        <w:rPr>
          <w:rFonts w:ascii="標楷體" w:eastAsia="標楷體" w:hAnsi="標楷體"/>
          <w:sz w:val="32"/>
          <w:szCs w:val="32"/>
        </w:rPr>
        <w:t>則，審定會引用美國資料指出建置成本走勢，但亦提及美國市場</w:t>
      </w:r>
      <w:proofErr w:type="gramStart"/>
      <w:r>
        <w:rPr>
          <w:rFonts w:ascii="標楷體" w:eastAsia="標楷體" w:hAnsi="標楷體"/>
          <w:sz w:val="32"/>
          <w:szCs w:val="32"/>
        </w:rPr>
        <w:t>2016</w:t>
      </w:r>
      <w:r>
        <w:rPr>
          <w:rFonts w:ascii="標楷體" w:eastAsia="標楷體" w:hAnsi="標楷體"/>
          <w:sz w:val="32"/>
          <w:szCs w:val="32"/>
        </w:rPr>
        <w:t>年小風</w:t>
      </w:r>
      <w:proofErr w:type="gramEnd"/>
      <w:r>
        <w:rPr>
          <w:rFonts w:ascii="標楷體" w:eastAsia="標楷體" w:hAnsi="標楷體"/>
          <w:sz w:val="32"/>
          <w:szCs w:val="32"/>
        </w:rPr>
        <w:t>機的裝設平均單價</w:t>
      </w:r>
      <w:r>
        <w:rPr>
          <w:rFonts w:ascii="標楷體" w:eastAsia="標楷體" w:hAnsi="標楷體"/>
          <w:sz w:val="32"/>
          <w:szCs w:val="32"/>
        </w:rPr>
        <w:t>9,777</w:t>
      </w:r>
      <w:r>
        <w:rPr>
          <w:rFonts w:ascii="標楷體" w:eastAsia="標楷體" w:hAnsi="標楷體"/>
          <w:sz w:val="32"/>
          <w:szCs w:val="32"/>
        </w:rPr>
        <w:t>美元</w:t>
      </w:r>
      <w:r>
        <w:rPr>
          <w:rFonts w:ascii="標楷體" w:eastAsia="標楷體" w:hAnsi="標楷體"/>
          <w:sz w:val="32"/>
          <w:szCs w:val="32"/>
        </w:rPr>
        <w:t>/kW</w:t>
      </w:r>
      <w:r>
        <w:rPr>
          <w:rFonts w:ascii="標楷體" w:eastAsia="標楷體" w:hAnsi="標楷體"/>
          <w:sz w:val="32"/>
          <w:szCs w:val="32"/>
        </w:rPr>
        <w:t>，</w:t>
      </w:r>
      <w:r>
        <w:rPr>
          <w:rFonts w:ascii="標楷體" w:eastAsia="標楷體" w:hAnsi="標楷體"/>
          <w:sz w:val="32"/>
          <w:szCs w:val="32"/>
        </w:rPr>
        <w:t>2017</w:t>
      </w:r>
      <w:r>
        <w:rPr>
          <w:rFonts w:ascii="標楷體" w:eastAsia="標楷體" w:hAnsi="標楷體"/>
          <w:sz w:val="32"/>
          <w:szCs w:val="32"/>
        </w:rPr>
        <w:t>年為</w:t>
      </w:r>
      <w:r>
        <w:rPr>
          <w:rFonts w:ascii="標楷體" w:eastAsia="標楷體" w:hAnsi="標楷體"/>
          <w:sz w:val="32"/>
          <w:szCs w:val="32"/>
        </w:rPr>
        <w:t>10,117</w:t>
      </w:r>
      <w:r>
        <w:rPr>
          <w:rFonts w:ascii="標楷體" w:eastAsia="標楷體" w:hAnsi="標楷體"/>
          <w:sz w:val="32"/>
          <w:szCs w:val="32"/>
        </w:rPr>
        <w:t>美元</w:t>
      </w:r>
      <w:r>
        <w:rPr>
          <w:rFonts w:ascii="標楷體" w:eastAsia="標楷體" w:hAnsi="標楷體"/>
          <w:sz w:val="32"/>
          <w:szCs w:val="32"/>
        </w:rPr>
        <w:t>/kW</w:t>
      </w:r>
      <w:r>
        <w:rPr>
          <w:rFonts w:ascii="標楷體" w:eastAsia="標楷體" w:hAnsi="標楷體"/>
          <w:sz w:val="32"/>
          <w:szCs w:val="32"/>
        </w:rPr>
        <w:t>。</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在其他建置費用上，由於地方政府對於小型</w:t>
      </w:r>
      <w:proofErr w:type="gramStart"/>
      <w:r>
        <w:rPr>
          <w:rFonts w:ascii="標楷體" w:eastAsia="標楷體" w:hAnsi="標楷體"/>
          <w:sz w:val="32"/>
          <w:szCs w:val="32"/>
        </w:rPr>
        <w:t>風第躉</w:t>
      </w:r>
      <w:proofErr w:type="gramEnd"/>
      <w:r>
        <w:rPr>
          <w:rFonts w:ascii="標楷體" w:eastAsia="標楷體" w:hAnsi="標楷體"/>
          <w:sz w:val="32"/>
          <w:szCs w:val="32"/>
        </w:rPr>
        <w:t>售電場申辦法規理解並不正確，申辦問題很多、手續很繁雜、不</w:t>
      </w:r>
      <w:r>
        <w:rPr>
          <w:rFonts w:ascii="標楷體" w:eastAsia="標楷體" w:hAnsi="標楷體"/>
          <w:sz w:val="32"/>
          <w:szCs w:val="32"/>
        </w:rPr>
        <w:lastRenderedPageBreak/>
        <w:t>當甚至不合規定的費用常發生為現況的事實。</w:t>
      </w:r>
      <w:proofErr w:type="gramStart"/>
      <w:r>
        <w:rPr>
          <w:rFonts w:ascii="標楷體" w:eastAsia="標楷體" w:hAnsi="標楷體"/>
          <w:sz w:val="32"/>
          <w:szCs w:val="32"/>
        </w:rPr>
        <w:t>小風機</w:t>
      </w:r>
      <w:proofErr w:type="gramEnd"/>
      <w:r>
        <w:rPr>
          <w:rFonts w:ascii="標楷體" w:eastAsia="標楷體" w:hAnsi="標楷體"/>
          <w:sz w:val="32"/>
          <w:szCs w:val="32"/>
        </w:rPr>
        <w:t>躉售電價電廠申請</w:t>
      </w:r>
      <w:r>
        <w:rPr>
          <w:rFonts w:ascii="標楷體" w:eastAsia="標楷體" w:hAnsi="標楷體"/>
          <w:sz w:val="32"/>
          <w:szCs w:val="32"/>
        </w:rPr>
        <w:t>2017</w:t>
      </w:r>
      <w:r>
        <w:rPr>
          <w:rFonts w:ascii="標楷體" w:eastAsia="標楷體" w:hAnsi="標楷體"/>
          <w:sz w:val="32"/>
          <w:szCs w:val="32"/>
        </w:rPr>
        <w:t>年才是剛開始的第一年作業，應再多給時間讓各級政府與業者</w:t>
      </w:r>
      <w:proofErr w:type="gramStart"/>
      <w:r>
        <w:rPr>
          <w:rFonts w:ascii="標楷體" w:eastAsia="標楷體" w:hAnsi="標楷體"/>
          <w:sz w:val="32"/>
          <w:szCs w:val="32"/>
        </w:rPr>
        <w:t>熟悉</w:t>
      </w:r>
      <w:proofErr w:type="gramEnd"/>
      <w:r>
        <w:rPr>
          <w:rFonts w:ascii="標楷體" w:eastAsia="標楷體" w:hAnsi="標楷體"/>
          <w:sz w:val="32"/>
          <w:szCs w:val="32"/>
        </w:rPr>
        <w:t>申設辦法。</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立委吳玉琴國會辦公室</w:t>
      </w:r>
      <w:r>
        <w:rPr>
          <w:rFonts w:ascii="標楷體" w:eastAsia="標楷體" w:hAnsi="標楷體"/>
          <w:sz w:val="32"/>
          <w:szCs w:val="32"/>
        </w:rPr>
        <w:t xml:space="preserve"> </w:t>
      </w:r>
      <w:r>
        <w:rPr>
          <w:rFonts w:ascii="標楷體" w:eastAsia="標楷體" w:hAnsi="標楷體"/>
          <w:sz w:val="32"/>
          <w:szCs w:val="32"/>
        </w:rPr>
        <w:t>洪裕程</w:t>
      </w:r>
      <w:r>
        <w:rPr>
          <w:rFonts w:ascii="標楷體" w:eastAsia="標楷體" w:hAnsi="標楷體"/>
          <w:sz w:val="32"/>
          <w:szCs w:val="32"/>
        </w:rPr>
        <w:t xml:space="preserve"> </w:t>
      </w:r>
      <w:r>
        <w:rPr>
          <w:rFonts w:ascii="標楷體" w:eastAsia="標楷體" w:hAnsi="標楷體"/>
          <w:sz w:val="32"/>
          <w:szCs w:val="32"/>
        </w:rPr>
        <w:t>法案助理</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建議生質能費率應針對高效率的生質能發電技術予以獎勵。</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草案預告內容因今年度無設置案例故</w:t>
      </w:r>
      <w:r>
        <w:rPr>
          <w:rFonts w:ascii="標楷體" w:eastAsia="標楷體" w:hAnsi="標楷體"/>
          <w:sz w:val="32"/>
          <w:szCs w:val="32"/>
        </w:rPr>
        <w:t>無變動，建議可參考桃園生</w:t>
      </w:r>
      <w:proofErr w:type="gramStart"/>
      <w:r>
        <w:rPr>
          <w:rFonts w:ascii="標楷體" w:eastAsia="標楷體" w:hAnsi="標楷體"/>
          <w:sz w:val="32"/>
          <w:szCs w:val="32"/>
        </w:rPr>
        <w:t>質能案場</w:t>
      </w:r>
      <w:proofErr w:type="gramEnd"/>
      <w:r>
        <w:rPr>
          <w:rFonts w:ascii="標楷體" w:eastAsia="標楷體" w:hAnsi="標楷體"/>
          <w:sz w:val="32"/>
          <w:szCs w:val="32"/>
        </w:rPr>
        <w:t>之相關數據資料。</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生</w:t>
      </w:r>
      <w:proofErr w:type="gramStart"/>
      <w:r>
        <w:rPr>
          <w:rFonts w:ascii="標楷體" w:eastAsia="標楷體" w:hAnsi="標楷體"/>
          <w:sz w:val="32"/>
          <w:szCs w:val="32"/>
        </w:rPr>
        <w:t>質能需考量</w:t>
      </w:r>
      <w:proofErr w:type="gramEnd"/>
      <w:r>
        <w:rPr>
          <w:rFonts w:ascii="標楷體" w:eastAsia="標楷體" w:hAnsi="標楷體"/>
          <w:sz w:val="32"/>
          <w:szCs w:val="32"/>
        </w:rPr>
        <w:t>燃料採購成本。</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廢棄物</w:t>
      </w:r>
      <w:r>
        <w:rPr>
          <w:rFonts w:ascii="標楷體" w:eastAsia="標楷體" w:hAnsi="標楷體"/>
          <w:sz w:val="32"/>
          <w:szCs w:val="32"/>
        </w:rPr>
        <w:t>25%</w:t>
      </w:r>
      <w:r>
        <w:rPr>
          <w:rFonts w:ascii="標楷體" w:eastAsia="標楷體" w:hAnsi="標楷體"/>
          <w:sz w:val="32"/>
          <w:szCs w:val="32"/>
        </w:rPr>
        <w:t>的轉換效率，計算上應考量處理程序前期的耗能比例。</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桃園生質能營運中心案場是否符合廢棄物費率之適用對象，應再確認。</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建議廢棄物費率考量不同能源轉換率而訂定不同價格。</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針對廢棄物發電設備之認定，建議建立預審機制，以利於業者投資評估。</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設備發電效率應正名為整廠能源轉換效率。</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廠商投資前向主管機關申請預審認定是否符合廢棄物能類別。</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 xml:space="preserve">MHI Vestas offshore wind </w:t>
      </w:r>
      <w:proofErr w:type="gramStart"/>
      <w:r>
        <w:rPr>
          <w:rFonts w:ascii="標楷體" w:eastAsia="標楷體" w:hAnsi="標楷體"/>
          <w:sz w:val="32"/>
          <w:szCs w:val="32"/>
        </w:rPr>
        <w:t>孫格偉</w:t>
      </w:r>
      <w:proofErr w:type="gramEnd"/>
      <w:r>
        <w:rPr>
          <w:rFonts w:ascii="標楷體" w:eastAsia="標楷體" w:hAnsi="標楷體"/>
          <w:sz w:val="32"/>
          <w:szCs w:val="32"/>
        </w:rPr>
        <w:t xml:space="preserve"> </w:t>
      </w:r>
      <w:r>
        <w:rPr>
          <w:rFonts w:ascii="標楷體" w:eastAsia="標楷體" w:hAnsi="標楷體"/>
          <w:sz w:val="32"/>
          <w:szCs w:val="32"/>
        </w:rPr>
        <w:t>行銷總監</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本公司肯定政府推動離</w:t>
      </w:r>
      <w:proofErr w:type="gramStart"/>
      <w:r>
        <w:rPr>
          <w:rFonts w:ascii="標楷體" w:eastAsia="標楷體" w:hAnsi="標楷體"/>
          <w:sz w:val="32"/>
          <w:szCs w:val="32"/>
        </w:rPr>
        <w:t>岸風電的</w:t>
      </w:r>
      <w:proofErr w:type="gramEnd"/>
      <w:r>
        <w:rPr>
          <w:rFonts w:ascii="標楷體" w:eastAsia="標楷體" w:hAnsi="標楷體"/>
          <w:sz w:val="32"/>
          <w:szCs w:val="32"/>
        </w:rPr>
        <w:t>相關政策，本公司亦以達成建置本土供應鏈的目標前進，但目前政策的不確定性，造成上下游相關投資規劃躊躇不前。</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年售電量的滿發限制不利於離</w:t>
      </w:r>
      <w:proofErr w:type="gramStart"/>
      <w:r>
        <w:rPr>
          <w:rFonts w:ascii="標楷體" w:eastAsia="標楷體" w:hAnsi="標楷體"/>
          <w:sz w:val="32"/>
          <w:szCs w:val="32"/>
        </w:rPr>
        <w:t>岸風電新</w:t>
      </w:r>
      <w:proofErr w:type="gramEnd"/>
      <w:r>
        <w:rPr>
          <w:rFonts w:ascii="標楷體" w:eastAsia="標楷體" w:hAnsi="標楷體"/>
          <w:sz w:val="32"/>
          <w:szCs w:val="32"/>
        </w:rPr>
        <w:t>技術的推動。</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西門子歌美</w:t>
      </w:r>
      <w:proofErr w:type="gramStart"/>
      <w:r>
        <w:rPr>
          <w:rFonts w:ascii="標楷體" w:eastAsia="標楷體" w:hAnsi="標楷體"/>
          <w:sz w:val="32"/>
          <w:szCs w:val="32"/>
        </w:rPr>
        <w:t>颯</w:t>
      </w:r>
      <w:proofErr w:type="gramEnd"/>
      <w:r>
        <w:rPr>
          <w:rFonts w:ascii="標楷體" w:eastAsia="標楷體" w:hAnsi="標楷體"/>
          <w:sz w:val="32"/>
          <w:szCs w:val="32"/>
        </w:rPr>
        <w:t>再生能源</w:t>
      </w:r>
      <w:r>
        <w:rPr>
          <w:rFonts w:ascii="標楷體" w:eastAsia="標楷體" w:hAnsi="標楷體"/>
          <w:sz w:val="32"/>
          <w:szCs w:val="32"/>
        </w:rPr>
        <w:t xml:space="preserve"> </w:t>
      </w:r>
      <w:r>
        <w:rPr>
          <w:rFonts w:ascii="標楷體" w:eastAsia="標楷體" w:hAnsi="標楷體"/>
          <w:sz w:val="32"/>
          <w:szCs w:val="32"/>
        </w:rPr>
        <w:t>周怡彤</w:t>
      </w:r>
      <w:r>
        <w:rPr>
          <w:rFonts w:ascii="標楷體" w:eastAsia="標楷體" w:hAnsi="標楷體"/>
          <w:sz w:val="32"/>
          <w:szCs w:val="32"/>
        </w:rPr>
        <w:t xml:space="preserve"> </w:t>
      </w:r>
      <w:r>
        <w:rPr>
          <w:rFonts w:ascii="標楷體" w:eastAsia="標楷體" w:hAnsi="標楷體"/>
          <w:sz w:val="32"/>
          <w:szCs w:val="32"/>
        </w:rPr>
        <w:t>資深業務發展總監</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年售電量的上限政策，有違整體產業發展的原則及方向，限制了提升發電效率。</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政府應該更善用台灣得天獨厚的天然風力資源，並為台灣爭取最高發電效率，而非樹立不必要的屏障，方</w:t>
      </w:r>
      <w:proofErr w:type="gramStart"/>
      <w:r>
        <w:rPr>
          <w:rFonts w:ascii="標楷體" w:eastAsia="標楷體" w:hAnsi="標楷體"/>
          <w:sz w:val="32"/>
          <w:szCs w:val="32"/>
        </w:rPr>
        <w:t>符合風電科技</w:t>
      </w:r>
      <w:proofErr w:type="gramEnd"/>
      <w:r>
        <w:rPr>
          <w:rFonts w:ascii="標楷體" w:eastAsia="標楷體" w:hAnsi="標楷體"/>
          <w:sz w:val="32"/>
          <w:szCs w:val="32"/>
        </w:rPr>
        <w:t>發展的未來趨勢，以</w:t>
      </w:r>
      <w:proofErr w:type="gramStart"/>
      <w:r>
        <w:rPr>
          <w:rFonts w:ascii="標楷體" w:eastAsia="標楷體" w:hAnsi="標楷體"/>
          <w:sz w:val="32"/>
          <w:szCs w:val="32"/>
        </w:rPr>
        <w:t>國際期瞻技</w:t>
      </w:r>
      <w:proofErr w:type="gramEnd"/>
      <w:r>
        <w:rPr>
          <w:rFonts w:ascii="標楷體" w:eastAsia="標楷體" w:hAnsi="標楷體"/>
          <w:sz w:val="32"/>
          <w:szCs w:val="32"/>
        </w:rPr>
        <w:t>術提升台灣</w:t>
      </w:r>
      <w:proofErr w:type="gramStart"/>
      <w:r>
        <w:rPr>
          <w:rFonts w:ascii="標楷體" w:eastAsia="標楷體" w:hAnsi="標楷體"/>
          <w:sz w:val="32"/>
          <w:szCs w:val="32"/>
        </w:rPr>
        <w:t>在風電領</w:t>
      </w:r>
      <w:proofErr w:type="gramEnd"/>
      <w:r>
        <w:rPr>
          <w:rFonts w:ascii="標楷體" w:eastAsia="標楷體" w:hAnsi="標楷體"/>
          <w:sz w:val="32"/>
          <w:szCs w:val="32"/>
        </w:rPr>
        <w:t>域的競爭力。</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本公司希望政府能慎重考慮解除每年</w:t>
      </w:r>
      <w:r>
        <w:rPr>
          <w:rFonts w:ascii="標楷體" w:eastAsia="標楷體" w:hAnsi="標楷體"/>
          <w:sz w:val="32"/>
          <w:szCs w:val="32"/>
        </w:rPr>
        <w:t>3,600</w:t>
      </w:r>
      <w:proofErr w:type="gramStart"/>
      <w:r>
        <w:rPr>
          <w:rFonts w:ascii="標楷體" w:eastAsia="標楷體" w:hAnsi="標楷體"/>
          <w:sz w:val="32"/>
          <w:szCs w:val="32"/>
        </w:rPr>
        <w:t>滿發</w:t>
      </w:r>
      <w:r>
        <w:rPr>
          <w:rFonts w:ascii="標楷體" w:eastAsia="標楷體" w:hAnsi="標楷體"/>
          <w:sz w:val="32"/>
          <w:szCs w:val="32"/>
        </w:rPr>
        <w:t>小時</w:t>
      </w:r>
      <w:proofErr w:type="gramEnd"/>
      <w:r>
        <w:rPr>
          <w:rFonts w:ascii="標楷體" w:eastAsia="標楷體" w:hAnsi="標楷體"/>
          <w:sz w:val="32"/>
          <w:szCs w:val="32"/>
        </w:rPr>
        <w:t>之發電上限。</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台灣中小型風力機產業展協會</w:t>
      </w:r>
      <w:r>
        <w:rPr>
          <w:rFonts w:ascii="標楷體" w:eastAsia="標楷體" w:hAnsi="標楷體"/>
          <w:sz w:val="32"/>
          <w:szCs w:val="32"/>
        </w:rPr>
        <w:t xml:space="preserve"> </w:t>
      </w:r>
      <w:r>
        <w:rPr>
          <w:rFonts w:ascii="標楷體" w:eastAsia="標楷體" w:hAnsi="標楷體"/>
          <w:sz w:val="32"/>
          <w:szCs w:val="32"/>
        </w:rPr>
        <w:t>許中駿</w:t>
      </w:r>
      <w:r>
        <w:rPr>
          <w:rFonts w:ascii="標楷體" w:eastAsia="標楷體" w:hAnsi="標楷體"/>
          <w:sz w:val="32"/>
          <w:szCs w:val="32"/>
        </w:rPr>
        <w:t xml:space="preserve"> </w:t>
      </w:r>
      <w:r>
        <w:rPr>
          <w:rFonts w:ascii="標楷體" w:eastAsia="標楷體" w:hAnsi="標楷體"/>
          <w:sz w:val="32"/>
          <w:szCs w:val="32"/>
        </w:rPr>
        <w:t>秘書長</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大小風機高度及規格不同，所需的風資源及設置區位、條件也不同，沒有土地競合問題，並可解決目前台灣西岸大</w:t>
      </w:r>
      <w:r>
        <w:rPr>
          <w:rFonts w:ascii="標楷體" w:eastAsia="標楷體" w:hAnsi="標楷體"/>
          <w:sz w:val="32"/>
          <w:szCs w:val="32"/>
        </w:rPr>
        <w:lastRenderedPageBreak/>
        <w:t>風機下方，在保持一定距離下多餘未能利用的空間及防風林的空餘地，使這些無法再設置大型風機及進行任何用途的空地再活化利用，國外已有很多這樣的案例，因此</w:t>
      </w:r>
      <w:proofErr w:type="gramStart"/>
      <w:r>
        <w:rPr>
          <w:rFonts w:ascii="標楷體" w:eastAsia="標楷體" w:hAnsi="標楷體"/>
          <w:sz w:val="32"/>
          <w:szCs w:val="32"/>
        </w:rPr>
        <w:t>建議小風機</w:t>
      </w:r>
      <w:proofErr w:type="gramEnd"/>
      <w:r>
        <w:rPr>
          <w:rFonts w:ascii="標楷體" w:eastAsia="標楷體" w:hAnsi="標楷體"/>
          <w:sz w:val="32"/>
          <w:szCs w:val="32"/>
        </w:rPr>
        <w:t>不應有單一地號裝置容量合併計算的限制。</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業者已經投入相關機組研發，於</w:t>
      </w:r>
      <w:proofErr w:type="gramStart"/>
      <w:r>
        <w:rPr>
          <w:rFonts w:ascii="標楷體" w:eastAsia="標楷體" w:hAnsi="標楷體"/>
          <w:sz w:val="32"/>
          <w:szCs w:val="32"/>
        </w:rPr>
        <w:t>108</w:t>
      </w:r>
      <w:proofErr w:type="gramEnd"/>
      <w:r>
        <w:rPr>
          <w:rFonts w:ascii="標楷體" w:eastAsia="標楷體" w:hAnsi="標楷體"/>
          <w:sz w:val="32"/>
          <w:szCs w:val="32"/>
        </w:rPr>
        <w:t>年度貿然修正</w:t>
      </w:r>
      <w:proofErr w:type="gramStart"/>
      <w:r>
        <w:rPr>
          <w:rFonts w:ascii="標楷體" w:eastAsia="標楷體" w:hAnsi="標楷體"/>
          <w:sz w:val="32"/>
          <w:szCs w:val="32"/>
        </w:rPr>
        <w:t>小風機</w:t>
      </w:r>
      <w:proofErr w:type="gramEnd"/>
      <w:r>
        <w:rPr>
          <w:rFonts w:ascii="標楷體" w:eastAsia="標楷體" w:hAnsi="標楷體"/>
          <w:sz w:val="32"/>
          <w:szCs w:val="32"/>
        </w:rPr>
        <w:t>級距，會造成相關成本無法回收。</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針對合併容量計算的規定，若是為了避免業者群聚大量設置</w:t>
      </w:r>
      <w:proofErr w:type="gramStart"/>
      <w:r>
        <w:rPr>
          <w:rFonts w:ascii="標楷體" w:eastAsia="標楷體" w:hAnsi="標楷體"/>
          <w:sz w:val="32"/>
          <w:szCs w:val="32"/>
        </w:rPr>
        <w:t>並躉購售</w:t>
      </w:r>
      <w:proofErr w:type="gramEnd"/>
      <w:r>
        <w:rPr>
          <w:rFonts w:ascii="標楷體" w:eastAsia="標楷體" w:hAnsi="標楷體"/>
          <w:sz w:val="32"/>
          <w:szCs w:val="32"/>
        </w:rPr>
        <w:t>電取得高費</w:t>
      </w:r>
      <w:r>
        <w:rPr>
          <w:rFonts w:ascii="標楷體" w:eastAsia="標楷體" w:hAnsi="標楷體"/>
          <w:sz w:val="32"/>
          <w:szCs w:val="32"/>
        </w:rPr>
        <w:t>率的補助，而採取合併容量計算來限制，則建議可以</w:t>
      </w:r>
      <w:proofErr w:type="gramStart"/>
      <w:r>
        <w:rPr>
          <w:rFonts w:ascii="標楷體" w:eastAsia="標楷體" w:hAnsi="標楷體"/>
          <w:sz w:val="32"/>
          <w:szCs w:val="32"/>
        </w:rPr>
        <w:t>劃定小風</w:t>
      </w:r>
      <w:proofErr w:type="gramEnd"/>
      <w:r>
        <w:rPr>
          <w:rFonts w:ascii="標楷體" w:eastAsia="標楷體" w:hAnsi="標楷體"/>
          <w:sz w:val="32"/>
          <w:szCs w:val="32"/>
        </w:rPr>
        <w:t>機設置專區之模式或</w:t>
      </w:r>
      <w:proofErr w:type="gramStart"/>
      <w:r>
        <w:rPr>
          <w:rFonts w:ascii="標楷體" w:eastAsia="標楷體" w:hAnsi="標楷體"/>
          <w:sz w:val="32"/>
          <w:szCs w:val="32"/>
        </w:rPr>
        <w:t>小風機</w:t>
      </w:r>
      <w:proofErr w:type="gramEnd"/>
      <w:r>
        <w:rPr>
          <w:rFonts w:ascii="標楷體" w:eastAsia="標楷體" w:hAnsi="標楷體"/>
          <w:sz w:val="32"/>
          <w:szCs w:val="32"/>
        </w:rPr>
        <w:t>級距費率區分來替代合併容量計算的限制。</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業者面臨地方申設上的諸多問題，建議先有穩定的政策及技術成熟，才思考補助退場機制。產業發展非</w:t>
      </w:r>
      <w:proofErr w:type="gramStart"/>
      <w:r>
        <w:rPr>
          <w:rFonts w:ascii="標楷體" w:eastAsia="標楷體" w:hAnsi="標楷體"/>
          <w:sz w:val="32"/>
          <w:szCs w:val="32"/>
        </w:rPr>
        <w:t>一</w:t>
      </w:r>
      <w:proofErr w:type="gramEnd"/>
      <w:r>
        <w:rPr>
          <w:rFonts w:ascii="標楷體" w:eastAsia="標楷體" w:hAnsi="標楷體"/>
          <w:sz w:val="32"/>
          <w:szCs w:val="32"/>
        </w:rPr>
        <w:t>蹴可及，需要時間醞釀。</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海關資料的參考樣本源應詳加檢視，</w:t>
      </w:r>
      <w:r>
        <w:rPr>
          <w:rFonts w:ascii="標楷體" w:eastAsia="標楷體" w:hAnsi="標楷體"/>
          <w:sz w:val="32"/>
          <w:szCs w:val="32"/>
        </w:rPr>
        <w:t>1.5</w:t>
      </w:r>
      <w:proofErr w:type="gramStart"/>
      <w:r>
        <w:rPr>
          <w:rFonts w:ascii="標楷體" w:eastAsia="標楷體" w:hAnsi="標楷體"/>
          <w:sz w:val="32"/>
          <w:szCs w:val="32"/>
        </w:rPr>
        <w:t>瓩</w:t>
      </w:r>
      <w:proofErr w:type="gramEnd"/>
      <w:r>
        <w:rPr>
          <w:rFonts w:ascii="標楷體" w:eastAsia="標楷體" w:hAnsi="標楷體"/>
          <w:sz w:val="32"/>
          <w:szCs w:val="32"/>
        </w:rPr>
        <w:t>以下的風機一般不</w:t>
      </w:r>
      <w:proofErr w:type="gramStart"/>
      <w:r>
        <w:rPr>
          <w:rFonts w:ascii="標楷體" w:eastAsia="標楷體" w:hAnsi="標楷體"/>
          <w:sz w:val="32"/>
          <w:szCs w:val="32"/>
        </w:rPr>
        <w:t>參與躉</w:t>
      </w:r>
      <w:proofErr w:type="gramEnd"/>
      <w:r>
        <w:rPr>
          <w:rFonts w:ascii="標楷體" w:eastAsia="標楷體" w:hAnsi="標楷體"/>
          <w:sz w:val="32"/>
          <w:szCs w:val="32"/>
        </w:rPr>
        <w:t>購，因此不應採用其相關海關成本資料，以風機設備佔期初設置成本的</w:t>
      </w:r>
      <w:proofErr w:type="gramStart"/>
      <w:r>
        <w:rPr>
          <w:rFonts w:ascii="標楷體" w:eastAsia="標楷體" w:hAnsi="標楷體"/>
          <w:sz w:val="32"/>
          <w:szCs w:val="32"/>
        </w:rPr>
        <w:t>佔比</w:t>
      </w:r>
      <w:proofErr w:type="gramEnd"/>
      <w:r>
        <w:rPr>
          <w:rFonts w:ascii="標楷體" w:eastAsia="標楷體" w:hAnsi="標楷體"/>
          <w:sz w:val="32"/>
          <w:szCs w:val="32"/>
        </w:rPr>
        <w:t>反推整體期初設置成本，將欠缺</w:t>
      </w:r>
      <w:proofErr w:type="gramStart"/>
      <w:r>
        <w:rPr>
          <w:rFonts w:ascii="標楷體" w:eastAsia="標楷體" w:hAnsi="標楷體"/>
          <w:sz w:val="32"/>
          <w:szCs w:val="32"/>
        </w:rPr>
        <w:t>實際</w:t>
      </w:r>
      <w:proofErr w:type="gramEnd"/>
      <w:r>
        <w:rPr>
          <w:rFonts w:ascii="標楷體" w:eastAsia="標楷體" w:hAnsi="標楷體"/>
          <w:sz w:val="32"/>
          <w:szCs w:val="32"/>
        </w:rPr>
        <w:t>「施工安裝」成本的考量。</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建請</w:t>
      </w:r>
      <w:proofErr w:type="gramStart"/>
      <w:r>
        <w:rPr>
          <w:rFonts w:ascii="標楷體" w:eastAsia="標楷體" w:hAnsi="標楷體"/>
          <w:sz w:val="32"/>
          <w:szCs w:val="32"/>
        </w:rPr>
        <w:t>108</w:t>
      </w:r>
      <w:proofErr w:type="gramEnd"/>
      <w:r>
        <w:rPr>
          <w:rFonts w:ascii="標楷體" w:eastAsia="標楷體" w:hAnsi="標楷體"/>
          <w:sz w:val="32"/>
          <w:szCs w:val="32"/>
        </w:rPr>
        <w:t>年度至少維持與</w:t>
      </w:r>
      <w:proofErr w:type="gramStart"/>
      <w:r>
        <w:rPr>
          <w:rFonts w:ascii="標楷體" w:eastAsia="標楷體" w:hAnsi="標楷體"/>
          <w:sz w:val="32"/>
          <w:szCs w:val="32"/>
        </w:rPr>
        <w:t>10</w:t>
      </w:r>
      <w:proofErr w:type="gramEnd"/>
      <w:r>
        <w:rPr>
          <w:rFonts w:ascii="標楷體" w:eastAsia="標楷體" w:hAnsi="標楷體"/>
          <w:sz w:val="32"/>
          <w:szCs w:val="32"/>
        </w:rPr>
        <w:t>7</w:t>
      </w:r>
      <w:r>
        <w:rPr>
          <w:rFonts w:ascii="標楷體" w:eastAsia="標楷體" w:hAnsi="標楷體"/>
          <w:sz w:val="32"/>
          <w:szCs w:val="32"/>
        </w:rPr>
        <w:t>年度相同的費率級距條件</w:t>
      </w:r>
      <w:r>
        <w:rPr>
          <w:rFonts w:ascii="標楷體" w:eastAsia="標楷體" w:hAnsi="標楷體"/>
          <w:sz w:val="32"/>
          <w:szCs w:val="32"/>
        </w:rPr>
        <w:t xml:space="preserve">(8.6685 </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度、費率級距</w:t>
      </w:r>
      <w:r>
        <w:rPr>
          <w:rFonts w:ascii="標楷體" w:eastAsia="標楷體" w:hAnsi="標楷體"/>
          <w:sz w:val="32"/>
          <w:szCs w:val="32"/>
        </w:rPr>
        <w:t xml:space="preserve">30 </w:t>
      </w:r>
      <w:r>
        <w:rPr>
          <w:rFonts w:ascii="標楷體" w:eastAsia="標楷體" w:hAnsi="標楷體"/>
          <w:sz w:val="32"/>
          <w:szCs w:val="32"/>
        </w:rPr>
        <w:t>瓩</w:t>
      </w:r>
      <w:r>
        <w:rPr>
          <w:rFonts w:ascii="標楷體" w:eastAsia="標楷體" w:hAnsi="標楷體"/>
          <w:sz w:val="32"/>
          <w:szCs w:val="32"/>
        </w:rPr>
        <w:t>)</w:t>
      </w:r>
      <w:r>
        <w:rPr>
          <w:rFonts w:ascii="標楷體" w:eastAsia="標楷體" w:hAnsi="標楷體"/>
          <w:sz w:val="32"/>
          <w:szCs w:val="32"/>
        </w:rPr>
        <w:t>，並建議改</w:t>
      </w:r>
      <w:r>
        <w:rPr>
          <w:rFonts w:ascii="標楷體" w:eastAsia="標楷體" w:hAnsi="標楷體"/>
          <w:sz w:val="32"/>
          <w:szCs w:val="32"/>
        </w:rPr>
        <w:t>3</w:t>
      </w:r>
      <w:r>
        <w:rPr>
          <w:rFonts w:ascii="標楷體" w:eastAsia="標楷體" w:hAnsi="標楷體"/>
          <w:sz w:val="32"/>
          <w:szCs w:val="32"/>
        </w:rPr>
        <w:t>至</w:t>
      </w:r>
      <w:r>
        <w:rPr>
          <w:rFonts w:ascii="標楷體" w:eastAsia="標楷體" w:hAnsi="標楷體"/>
          <w:sz w:val="32"/>
          <w:szCs w:val="32"/>
        </w:rPr>
        <w:t>5</w:t>
      </w:r>
      <w:r>
        <w:rPr>
          <w:rFonts w:ascii="標楷體" w:eastAsia="標楷體" w:hAnsi="標楷體"/>
          <w:sz w:val="32"/>
          <w:szCs w:val="32"/>
        </w:rPr>
        <w:t>年一個躉售電費率變動探討週期，減少廠商投入付之一炬的風險。</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美菲德股份有限公司</w:t>
      </w:r>
      <w:r>
        <w:rPr>
          <w:rFonts w:ascii="標楷體" w:eastAsia="標楷體" w:hAnsi="標楷體"/>
          <w:sz w:val="32"/>
          <w:szCs w:val="32"/>
        </w:rPr>
        <w:t xml:space="preserve"> </w:t>
      </w:r>
      <w:proofErr w:type="gramStart"/>
      <w:r>
        <w:rPr>
          <w:rFonts w:ascii="標楷體" w:eastAsia="標楷體" w:hAnsi="標楷體"/>
          <w:sz w:val="32"/>
          <w:szCs w:val="32"/>
        </w:rPr>
        <w:t>鍾</w:t>
      </w:r>
      <w:proofErr w:type="gramEnd"/>
      <w:r>
        <w:rPr>
          <w:rFonts w:ascii="標楷體" w:eastAsia="標楷體" w:hAnsi="標楷體"/>
          <w:sz w:val="32"/>
          <w:szCs w:val="32"/>
        </w:rPr>
        <w:t>勝紘</w:t>
      </w:r>
      <w:r>
        <w:rPr>
          <w:rFonts w:ascii="標楷體" w:eastAsia="標楷體" w:hAnsi="標楷體"/>
          <w:sz w:val="32"/>
          <w:szCs w:val="32"/>
        </w:rPr>
        <w:t xml:space="preserve"> </w:t>
      </w:r>
      <w:r>
        <w:rPr>
          <w:rFonts w:ascii="標楷體" w:eastAsia="標楷體" w:hAnsi="標楷體"/>
          <w:sz w:val="32"/>
          <w:szCs w:val="32"/>
        </w:rPr>
        <w:t>副總</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108</w:t>
      </w:r>
      <w:proofErr w:type="gramEnd"/>
      <w:r>
        <w:rPr>
          <w:rFonts w:ascii="標楷體" w:eastAsia="標楷體" w:hAnsi="標楷體"/>
          <w:sz w:val="32"/>
          <w:szCs w:val="32"/>
        </w:rPr>
        <w:t>年度草案預告中，相較於地熱、生質能及廢棄物參考案例較少費率而無大幅變動，</w:t>
      </w:r>
      <w:proofErr w:type="gramStart"/>
      <w:r>
        <w:rPr>
          <w:rFonts w:ascii="標楷體" w:eastAsia="標楷體" w:hAnsi="標楷體"/>
          <w:sz w:val="32"/>
          <w:szCs w:val="32"/>
        </w:rPr>
        <w:t>小風</w:t>
      </w:r>
      <w:proofErr w:type="gramEnd"/>
      <w:r>
        <w:rPr>
          <w:rFonts w:ascii="標楷體" w:eastAsia="標楷體" w:hAnsi="標楷體"/>
          <w:sz w:val="32"/>
          <w:szCs w:val="32"/>
        </w:rPr>
        <w:t>機參考案例亦少</w:t>
      </w:r>
      <w:proofErr w:type="gramStart"/>
      <w:r>
        <w:rPr>
          <w:rFonts w:ascii="標楷體" w:eastAsia="標楷體" w:hAnsi="標楷體"/>
          <w:sz w:val="32"/>
          <w:szCs w:val="32"/>
        </w:rPr>
        <w:t>但躉購價</w:t>
      </w:r>
      <w:proofErr w:type="gramEnd"/>
      <w:r>
        <w:rPr>
          <w:rFonts w:ascii="標楷體" w:eastAsia="標楷體" w:hAnsi="標楷體"/>
          <w:sz w:val="32"/>
          <w:szCs w:val="32"/>
        </w:rPr>
        <w:t>格卻大幅下降。</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108</w:t>
      </w:r>
      <w:r>
        <w:rPr>
          <w:rFonts w:ascii="標楷體" w:eastAsia="標楷體" w:hAnsi="標楷體"/>
          <w:sz w:val="32"/>
          <w:szCs w:val="32"/>
        </w:rPr>
        <w:t>年度小風</w:t>
      </w:r>
      <w:proofErr w:type="gramEnd"/>
      <w:r>
        <w:rPr>
          <w:rFonts w:ascii="標楷體" w:eastAsia="標楷體" w:hAnsi="標楷體"/>
          <w:sz w:val="32"/>
          <w:szCs w:val="32"/>
        </w:rPr>
        <w:t>機認定成本，為中國設備進口貨，台灣本身並不可使用中國能源設備，為何採用中國的價格</w:t>
      </w:r>
      <w:r>
        <w:rPr>
          <w:rFonts w:ascii="標楷體" w:eastAsia="標楷體" w:hAnsi="標楷體"/>
          <w:sz w:val="32"/>
          <w:szCs w:val="32"/>
        </w:rPr>
        <w:t>?</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本公司選用歐洲高品質的設備，成本和中國相比是一倍以上。</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僅設備進口價已將近</w:t>
      </w:r>
      <w:r>
        <w:rPr>
          <w:rFonts w:ascii="標楷體" w:eastAsia="標楷體" w:hAnsi="標楷體"/>
          <w:sz w:val="32"/>
          <w:szCs w:val="32"/>
        </w:rPr>
        <w:t>20</w:t>
      </w:r>
      <w:r>
        <w:rPr>
          <w:rFonts w:ascii="標楷體" w:eastAsia="標楷體" w:hAnsi="標楷體"/>
          <w:sz w:val="32"/>
          <w:szCs w:val="32"/>
        </w:rPr>
        <w:t>萬</w:t>
      </w:r>
      <w:r>
        <w:rPr>
          <w:rFonts w:ascii="標楷體" w:eastAsia="標楷體" w:hAnsi="標楷體"/>
          <w:sz w:val="32"/>
          <w:szCs w:val="32"/>
        </w:rPr>
        <w:t>/kW</w:t>
      </w:r>
      <w:r>
        <w:rPr>
          <w:rFonts w:ascii="標楷體" w:eastAsia="標楷體" w:hAnsi="標楷體"/>
          <w:sz w:val="32"/>
          <w:szCs w:val="32"/>
        </w:rPr>
        <w:t>，還無包含施工成本和其他費用；大幅度的砍</w:t>
      </w:r>
      <w:r>
        <w:rPr>
          <w:rFonts w:ascii="標楷體" w:eastAsia="標楷體" w:hAnsi="標楷體"/>
          <w:sz w:val="32"/>
          <w:szCs w:val="32"/>
        </w:rPr>
        <w:t>FIT</w:t>
      </w:r>
      <w:r>
        <w:rPr>
          <w:rFonts w:ascii="標楷體" w:eastAsia="標楷體" w:hAnsi="標楷體"/>
          <w:sz w:val="32"/>
          <w:szCs w:val="32"/>
        </w:rPr>
        <w:t>，只會造成產業公司面臨巨大的營運風險，及長年無法改</w:t>
      </w:r>
      <w:r>
        <w:rPr>
          <w:rFonts w:ascii="標楷體" w:eastAsia="標楷體" w:hAnsi="標楷體"/>
          <w:sz w:val="32"/>
          <w:szCs w:val="32"/>
        </w:rPr>
        <w:t>善的失業率。</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小風機</w:t>
      </w:r>
      <w:proofErr w:type="gramEnd"/>
      <w:r>
        <w:rPr>
          <w:rFonts w:ascii="標楷體" w:eastAsia="標楷體" w:hAnsi="標楷體"/>
          <w:sz w:val="32"/>
          <w:szCs w:val="32"/>
        </w:rPr>
        <w:t>的申設程序繁鎖，業者沒有統一的申設流程，建議可設置統一辦理的窗口，節省時間、人力成本。</w:t>
      </w:r>
    </w:p>
    <w:p w:rsidR="00B51E2F" w:rsidRDefault="000F77FD">
      <w:pPr>
        <w:pStyle w:val="Standard"/>
        <w:numPr>
          <w:ilvl w:val="1"/>
          <w:numId w:val="1"/>
        </w:numPr>
        <w:autoSpaceDE w:val="0"/>
        <w:ind w:left="1474" w:hanging="1020"/>
        <w:jc w:val="both"/>
        <w:rPr>
          <w:rFonts w:ascii="標楷體" w:eastAsia="標楷體" w:hAnsi="標楷體"/>
          <w:sz w:val="32"/>
          <w:szCs w:val="32"/>
        </w:rPr>
      </w:pPr>
      <w:proofErr w:type="gramStart"/>
      <w:r>
        <w:rPr>
          <w:rFonts w:ascii="標楷體" w:eastAsia="標楷體" w:hAnsi="標楷體"/>
          <w:sz w:val="32"/>
          <w:szCs w:val="32"/>
        </w:rPr>
        <w:t>利愛電氣</w:t>
      </w:r>
      <w:proofErr w:type="gramEnd"/>
      <w:r>
        <w:rPr>
          <w:rFonts w:ascii="標楷體" w:eastAsia="標楷體" w:hAnsi="標楷體"/>
          <w:sz w:val="32"/>
          <w:szCs w:val="32"/>
        </w:rPr>
        <w:t>股份有限公司</w:t>
      </w:r>
      <w:r>
        <w:rPr>
          <w:rFonts w:ascii="標楷體" w:eastAsia="標楷體" w:hAnsi="標楷體"/>
          <w:sz w:val="32"/>
          <w:szCs w:val="32"/>
        </w:rPr>
        <w:t xml:space="preserve"> </w:t>
      </w:r>
      <w:r>
        <w:rPr>
          <w:rFonts w:ascii="標楷體" w:eastAsia="標楷體" w:hAnsi="標楷體"/>
          <w:sz w:val="32"/>
          <w:szCs w:val="32"/>
        </w:rPr>
        <w:t>陳吳曜榮</w:t>
      </w:r>
      <w:r>
        <w:rPr>
          <w:rFonts w:ascii="標楷體" w:eastAsia="標楷體" w:hAnsi="標楷體"/>
          <w:sz w:val="32"/>
          <w:szCs w:val="32"/>
        </w:rPr>
        <w:t xml:space="preserve"> </w:t>
      </w:r>
      <w:r>
        <w:rPr>
          <w:rFonts w:ascii="標楷體" w:eastAsia="標楷體" w:hAnsi="標楷體"/>
          <w:sz w:val="32"/>
          <w:szCs w:val="32"/>
        </w:rPr>
        <w:t>董事長</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本公司於</w:t>
      </w:r>
      <w:proofErr w:type="gramStart"/>
      <w:r>
        <w:rPr>
          <w:rFonts w:ascii="標楷體" w:eastAsia="標楷體" w:hAnsi="標楷體"/>
          <w:sz w:val="32"/>
          <w:szCs w:val="32"/>
        </w:rPr>
        <w:t>107</w:t>
      </w:r>
      <w:proofErr w:type="gramEnd"/>
      <w:r>
        <w:rPr>
          <w:rFonts w:ascii="標楷體" w:eastAsia="標楷體" w:hAnsi="標楷體"/>
          <w:sz w:val="32"/>
          <w:szCs w:val="32"/>
        </w:rPr>
        <w:t>年度級距提升至</w:t>
      </w:r>
      <w:r>
        <w:rPr>
          <w:rFonts w:ascii="標楷體" w:eastAsia="標楷體" w:hAnsi="標楷體"/>
          <w:sz w:val="32"/>
          <w:szCs w:val="32"/>
        </w:rPr>
        <w:t>30kw</w:t>
      </w:r>
      <w:r>
        <w:rPr>
          <w:rFonts w:ascii="標楷體" w:eastAsia="標楷體" w:hAnsi="標楷體"/>
          <w:sz w:val="32"/>
          <w:szCs w:val="32"/>
        </w:rPr>
        <w:t>時，已投入大量投資，但</w:t>
      </w:r>
      <w:proofErr w:type="gramStart"/>
      <w:r>
        <w:rPr>
          <w:rFonts w:ascii="標楷體" w:eastAsia="標楷體" w:hAnsi="標楷體"/>
          <w:sz w:val="32"/>
          <w:szCs w:val="32"/>
        </w:rPr>
        <w:t>10</w:t>
      </w:r>
      <w:proofErr w:type="gramEnd"/>
      <w:r>
        <w:rPr>
          <w:rFonts w:ascii="標楷體" w:eastAsia="標楷體" w:hAnsi="標楷體"/>
          <w:sz w:val="32"/>
          <w:szCs w:val="32"/>
        </w:rPr>
        <w:t>8</w:t>
      </w:r>
      <w:r>
        <w:rPr>
          <w:rFonts w:ascii="標楷體" w:eastAsia="標楷體" w:hAnsi="標楷體"/>
          <w:sz w:val="32"/>
          <w:szCs w:val="32"/>
        </w:rPr>
        <w:t>年度預計限縮至</w:t>
      </w:r>
      <w:r>
        <w:rPr>
          <w:rFonts w:ascii="標楷體" w:eastAsia="標楷體" w:hAnsi="標楷體"/>
          <w:sz w:val="32"/>
          <w:szCs w:val="32"/>
        </w:rPr>
        <w:t>20kw</w:t>
      </w:r>
      <w:r>
        <w:rPr>
          <w:rFonts w:ascii="標楷體" w:eastAsia="標楷體" w:hAnsi="標楷體"/>
          <w:sz w:val="32"/>
          <w:szCs w:val="32"/>
        </w:rPr>
        <w:t>，相關的投入成本無法回收，建議維持</w:t>
      </w:r>
      <w:r>
        <w:rPr>
          <w:rFonts w:ascii="標楷體" w:eastAsia="標楷體" w:hAnsi="標楷體"/>
          <w:sz w:val="32"/>
          <w:szCs w:val="32"/>
        </w:rPr>
        <w:t>30kw</w:t>
      </w:r>
      <w:r>
        <w:rPr>
          <w:rFonts w:ascii="標楷體" w:eastAsia="標楷體" w:hAnsi="標楷體"/>
          <w:sz w:val="32"/>
          <w:szCs w:val="32"/>
        </w:rPr>
        <w:t>級距，以利於和國際接軌。</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w:t>
      </w:r>
      <w:proofErr w:type="gramStart"/>
      <w:r>
        <w:rPr>
          <w:rFonts w:ascii="標楷體" w:eastAsia="標楷體" w:hAnsi="標楷體"/>
          <w:sz w:val="32"/>
          <w:szCs w:val="32"/>
        </w:rPr>
        <w:t>108</w:t>
      </w:r>
      <w:r>
        <w:rPr>
          <w:rFonts w:ascii="標楷體" w:eastAsia="標楷體" w:hAnsi="標楷體"/>
          <w:sz w:val="32"/>
          <w:szCs w:val="32"/>
        </w:rPr>
        <w:t>年度小風</w:t>
      </w:r>
      <w:proofErr w:type="gramEnd"/>
      <w:r>
        <w:rPr>
          <w:rFonts w:ascii="標楷體" w:eastAsia="標楷體" w:hAnsi="標楷體"/>
          <w:sz w:val="32"/>
          <w:szCs w:val="32"/>
        </w:rPr>
        <w:t>機費率維持</w:t>
      </w:r>
      <w:proofErr w:type="gramStart"/>
      <w:r>
        <w:rPr>
          <w:rFonts w:ascii="標楷體" w:eastAsia="標楷體" w:hAnsi="標楷體"/>
          <w:sz w:val="32"/>
          <w:szCs w:val="32"/>
        </w:rPr>
        <w:t>10</w:t>
      </w:r>
      <w:proofErr w:type="gramEnd"/>
      <w:r>
        <w:rPr>
          <w:rFonts w:ascii="標楷體" w:eastAsia="標楷體" w:hAnsi="標楷體"/>
          <w:sz w:val="32"/>
          <w:szCs w:val="32"/>
        </w:rPr>
        <w:t>7</w:t>
      </w:r>
      <w:r>
        <w:rPr>
          <w:rFonts w:ascii="標楷體" w:eastAsia="標楷體" w:hAnsi="標楷體"/>
          <w:sz w:val="32"/>
          <w:szCs w:val="32"/>
        </w:rPr>
        <w:t>年度水準。</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獎勵業界投資應緩慢調降</w:t>
      </w:r>
      <w:r>
        <w:rPr>
          <w:rFonts w:ascii="標楷體" w:eastAsia="標楷體" w:hAnsi="標楷體"/>
          <w:sz w:val="32"/>
          <w:szCs w:val="32"/>
        </w:rPr>
        <w:t>5%</w:t>
      </w:r>
      <w:r>
        <w:rPr>
          <w:rFonts w:ascii="標楷體" w:eastAsia="標楷體" w:hAnsi="標楷體"/>
          <w:sz w:val="32"/>
          <w:szCs w:val="32"/>
        </w:rPr>
        <w:t>為</w:t>
      </w:r>
      <w:r>
        <w:rPr>
          <w:rFonts w:ascii="標楷體" w:eastAsia="標楷體" w:hAnsi="標楷體"/>
          <w:sz w:val="32"/>
          <w:szCs w:val="32"/>
        </w:rPr>
        <w:t>8.227</w:t>
      </w:r>
      <w:r>
        <w:rPr>
          <w:rFonts w:ascii="標楷體" w:eastAsia="標楷體" w:hAnsi="標楷體"/>
          <w:sz w:val="32"/>
          <w:szCs w:val="32"/>
        </w:rPr>
        <w:t>元。</w:t>
      </w:r>
    </w:p>
    <w:p w:rsidR="00B51E2F" w:rsidRDefault="000F77FD">
      <w:pPr>
        <w:pStyle w:val="Standard"/>
        <w:numPr>
          <w:ilvl w:val="1"/>
          <w:numId w:val="1"/>
        </w:numPr>
        <w:autoSpaceDE w:val="0"/>
        <w:ind w:left="1474" w:hanging="1020"/>
        <w:jc w:val="both"/>
        <w:rPr>
          <w:rFonts w:ascii="標楷體" w:eastAsia="標楷體" w:hAnsi="標楷體"/>
          <w:sz w:val="32"/>
          <w:szCs w:val="32"/>
        </w:rPr>
      </w:pPr>
      <w:proofErr w:type="gramStart"/>
      <w:r>
        <w:rPr>
          <w:rFonts w:ascii="標楷體" w:eastAsia="標楷體" w:hAnsi="標楷體"/>
          <w:sz w:val="32"/>
          <w:szCs w:val="32"/>
        </w:rPr>
        <w:t>怡</w:t>
      </w:r>
      <w:proofErr w:type="gramEnd"/>
      <w:r>
        <w:rPr>
          <w:rFonts w:ascii="標楷體" w:eastAsia="標楷體" w:hAnsi="標楷體"/>
          <w:sz w:val="32"/>
          <w:szCs w:val="32"/>
        </w:rPr>
        <w:t>安風險管理顧問集團</w:t>
      </w:r>
      <w:r>
        <w:rPr>
          <w:rFonts w:ascii="標楷體" w:eastAsia="標楷體" w:hAnsi="標楷體"/>
          <w:sz w:val="32"/>
          <w:szCs w:val="32"/>
        </w:rPr>
        <w:t xml:space="preserve"> </w:t>
      </w:r>
      <w:r>
        <w:rPr>
          <w:rFonts w:ascii="標楷體" w:eastAsia="標楷體" w:hAnsi="標楷體"/>
          <w:sz w:val="32"/>
          <w:szCs w:val="32"/>
        </w:rPr>
        <w:t>饒芯怡</w:t>
      </w:r>
      <w:r>
        <w:rPr>
          <w:rFonts w:ascii="標楷體" w:eastAsia="標楷體" w:hAnsi="標楷體"/>
          <w:sz w:val="32"/>
          <w:szCs w:val="32"/>
        </w:rPr>
        <w:t xml:space="preserve"> </w:t>
      </w:r>
      <w:r>
        <w:rPr>
          <w:rFonts w:ascii="標楷體" w:eastAsia="標楷體" w:hAnsi="標楷體"/>
          <w:sz w:val="32"/>
          <w:szCs w:val="32"/>
        </w:rPr>
        <w:t>副總</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保險公司考慮風險時是審酌天災、運輸航程及海事工程能量，若依</w:t>
      </w:r>
      <w:r>
        <w:rPr>
          <w:rFonts w:ascii="標楷體" w:eastAsia="標楷體" w:hAnsi="標楷體"/>
          <w:sz w:val="32"/>
          <w:szCs w:val="32"/>
        </w:rPr>
        <w:t>20</w:t>
      </w:r>
      <w:r>
        <w:rPr>
          <w:rFonts w:ascii="標楷體" w:eastAsia="標楷體" w:hAnsi="標楷體"/>
          <w:sz w:val="32"/>
          <w:szCs w:val="32"/>
        </w:rPr>
        <w:t>年</w:t>
      </w:r>
      <w:proofErr w:type="gramStart"/>
      <w:r>
        <w:rPr>
          <w:rFonts w:ascii="標楷體" w:eastAsia="標楷體" w:hAnsi="標楷體"/>
          <w:sz w:val="32"/>
          <w:szCs w:val="32"/>
        </w:rPr>
        <w:t>躉購期間</w:t>
      </w:r>
      <w:proofErr w:type="gramEnd"/>
      <w:r>
        <w:rPr>
          <w:rFonts w:ascii="標楷體" w:eastAsia="標楷體" w:hAnsi="標楷體"/>
          <w:sz w:val="32"/>
          <w:szCs w:val="32"/>
        </w:rPr>
        <w:t>估算，興建、</w:t>
      </w:r>
      <w:proofErr w:type="gramStart"/>
      <w:r>
        <w:rPr>
          <w:rFonts w:ascii="標楷體" w:eastAsia="標楷體" w:hAnsi="標楷體"/>
          <w:sz w:val="32"/>
          <w:szCs w:val="32"/>
        </w:rPr>
        <w:t>運維期</w:t>
      </w:r>
      <w:proofErr w:type="gramEnd"/>
      <w:r>
        <w:rPr>
          <w:rFonts w:ascii="標楷體" w:eastAsia="標楷體" w:hAnsi="標楷體"/>
          <w:sz w:val="32"/>
          <w:szCs w:val="32"/>
        </w:rPr>
        <w:t>間的保險成本上將大幅提高，高於歐洲約</w:t>
      </w:r>
      <w:r>
        <w:rPr>
          <w:rFonts w:ascii="標楷體" w:eastAsia="標楷體" w:hAnsi="標楷體"/>
          <w:sz w:val="32"/>
          <w:szCs w:val="32"/>
        </w:rPr>
        <w:t>16</w:t>
      </w:r>
      <w:r>
        <w:rPr>
          <w:rFonts w:ascii="標楷體" w:eastAsia="標楷體" w:hAnsi="標楷體"/>
          <w:sz w:val="32"/>
          <w:szCs w:val="32"/>
        </w:rPr>
        <w:t>億元。</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台灣特有成本</w:t>
      </w:r>
      <w:r>
        <w:rPr>
          <w:rFonts w:ascii="標楷體" w:eastAsia="標楷體" w:hAnsi="標楷體"/>
          <w:sz w:val="32"/>
          <w:szCs w:val="32"/>
        </w:rPr>
        <w:t>(</w:t>
      </w:r>
      <w:r>
        <w:rPr>
          <w:rFonts w:ascii="標楷體" w:eastAsia="標楷體" w:hAnsi="標楷體"/>
          <w:sz w:val="32"/>
          <w:szCs w:val="32"/>
        </w:rPr>
        <w:t>包含天災、安裝船租金成本、運輸、人才短缺、證照申請、國產化、兩岸關係等</w:t>
      </w:r>
      <w:r>
        <w:rPr>
          <w:rFonts w:ascii="標楷體" w:eastAsia="標楷體" w:hAnsi="標楷體"/>
          <w:sz w:val="32"/>
          <w:szCs w:val="32"/>
        </w:rPr>
        <w:t>)</w:t>
      </w:r>
      <w:r>
        <w:rPr>
          <w:rFonts w:ascii="標楷體" w:eastAsia="標楷體" w:hAnsi="標楷體"/>
          <w:sz w:val="32"/>
          <w:szCs w:val="32"/>
        </w:rPr>
        <w:t>，應於訂定費率時加以考量。</w:t>
      </w:r>
    </w:p>
    <w:p w:rsidR="00B51E2F" w:rsidRDefault="000F77FD">
      <w:pPr>
        <w:pStyle w:val="Standard"/>
        <w:numPr>
          <w:ilvl w:val="1"/>
          <w:numId w:val="1"/>
        </w:numPr>
        <w:autoSpaceDE w:val="0"/>
        <w:ind w:left="1474" w:hanging="1020"/>
        <w:jc w:val="both"/>
        <w:rPr>
          <w:rFonts w:ascii="標楷體" w:eastAsia="標楷體" w:hAnsi="標楷體"/>
          <w:sz w:val="32"/>
          <w:szCs w:val="32"/>
        </w:rPr>
      </w:pPr>
      <w:proofErr w:type="gramStart"/>
      <w:r>
        <w:rPr>
          <w:rFonts w:ascii="標楷體" w:eastAsia="標楷體" w:hAnsi="標楷體"/>
          <w:sz w:val="32"/>
          <w:szCs w:val="32"/>
        </w:rPr>
        <w:t>漢能綠電</w:t>
      </w:r>
      <w:proofErr w:type="gramEnd"/>
      <w:r>
        <w:rPr>
          <w:rFonts w:ascii="標楷體" w:eastAsia="標楷體" w:hAnsi="標楷體"/>
          <w:sz w:val="32"/>
          <w:szCs w:val="32"/>
        </w:rPr>
        <w:t>股份有限公司</w:t>
      </w:r>
      <w:r>
        <w:rPr>
          <w:rFonts w:ascii="標楷體" w:eastAsia="標楷體" w:hAnsi="標楷體"/>
          <w:sz w:val="32"/>
          <w:szCs w:val="32"/>
        </w:rPr>
        <w:t xml:space="preserve"> </w:t>
      </w:r>
      <w:r>
        <w:rPr>
          <w:rFonts w:ascii="標楷體" w:eastAsia="標楷體" w:hAnsi="標楷體"/>
          <w:sz w:val="32"/>
          <w:szCs w:val="32"/>
        </w:rPr>
        <w:t>陳文輝</w:t>
      </w:r>
      <w:r>
        <w:rPr>
          <w:rFonts w:ascii="標楷體" w:eastAsia="標楷體" w:hAnsi="標楷體"/>
          <w:sz w:val="32"/>
          <w:szCs w:val="32"/>
        </w:rPr>
        <w:t xml:space="preserve"> </w:t>
      </w:r>
      <w:r>
        <w:rPr>
          <w:rFonts w:ascii="標楷體" w:eastAsia="標楷體" w:hAnsi="標楷體"/>
          <w:sz w:val="32"/>
          <w:szCs w:val="32"/>
        </w:rPr>
        <w:t>董事</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建議提升生質能</w:t>
      </w:r>
      <w:r>
        <w:rPr>
          <w:rFonts w:ascii="標楷體" w:eastAsia="標楷體" w:hAnsi="標楷體"/>
          <w:sz w:val="32"/>
          <w:szCs w:val="32"/>
        </w:rPr>
        <w:t>(</w:t>
      </w:r>
      <w:proofErr w:type="gramStart"/>
      <w:r>
        <w:rPr>
          <w:rFonts w:ascii="標楷體" w:eastAsia="標楷體" w:hAnsi="標楷體"/>
          <w:sz w:val="32"/>
          <w:szCs w:val="32"/>
        </w:rPr>
        <w:t>無厭氧消化</w:t>
      </w:r>
      <w:proofErr w:type="gramEnd"/>
      <w:r>
        <w:rPr>
          <w:rFonts w:ascii="標楷體" w:eastAsia="標楷體" w:hAnsi="標楷體"/>
          <w:sz w:val="32"/>
          <w:szCs w:val="32"/>
        </w:rPr>
        <w:t>設備</w:t>
      </w:r>
      <w:r>
        <w:rPr>
          <w:rFonts w:ascii="標楷體" w:eastAsia="標楷體" w:hAnsi="標楷體"/>
          <w:sz w:val="32"/>
          <w:szCs w:val="32"/>
        </w:rPr>
        <w:t>)</w:t>
      </w:r>
      <w:r>
        <w:rPr>
          <w:rFonts w:ascii="標楷體" w:eastAsia="標楷體" w:hAnsi="標楷體"/>
          <w:sz w:val="32"/>
          <w:szCs w:val="32"/>
        </w:rPr>
        <w:t>之費率或整合有</w:t>
      </w:r>
      <w:proofErr w:type="gramStart"/>
      <w:r>
        <w:rPr>
          <w:rFonts w:ascii="標楷體" w:eastAsia="標楷體" w:hAnsi="標楷體"/>
          <w:sz w:val="32"/>
          <w:szCs w:val="32"/>
        </w:rPr>
        <w:t>無厭氧消</w:t>
      </w:r>
      <w:proofErr w:type="gramEnd"/>
      <w:r>
        <w:rPr>
          <w:rFonts w:ascii="標楷體" w:eastAsia="標楷體" w:hAnsi="標楷體"/>
          <w:sz w:val="32"/>
          <w:szCs w:val="32"/>
        </w:rPr>
        <w:t>化設備類別，改為單一費率。</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台灣有足夠的休耕農地可以種植生質能氣化發電之料源。</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生質能氣化發電對環境較為友善，可促進循環經濟，</w:t>
      </w:r>
      <w:proofErr w:type="gramStart"/>
      <w:r>
        <w:rPr>
          <w:rFonts w:ascii="標楷體" w:eastAsia="標楷體" w:hAnsi="標楷體"/>
          <w:sz w:val="32"/>
          <w:szCs w:val="32"/>
        </w:rPr>
        <w:t>具零碳、</w:t>
      </w:r>
      <w:proofErr w:type="gramEnd"/>
      <w:r>
        <w:rPr>
          <w:rFonts w:ascii="標楷體" w:eastAsia="標楷體" w:hAnsi="標楷體"/>
          <w:sz w:val="32"/>
          <w:szCs w:val="32"/>
        </w:rPr>
        <w:t>分散、基載、自產等優質電力特性。</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參考本公司的效益推估，生質能氣化發電對社會農業政策、能源及環境有很大的效益。</w:t>
      </w:r>
    </w:p>
    <w:p w:rsidR="00B51E2F" w:rsidRDefault="000F77FD">
      <w:pPr>
        <w:pStyle w:val="Standard"/>
        <w:numPr>
          <w:ilvl w:val="1"/>
          <w:numId w:val="1"/>
        </w:numPr>
        <w:autoSpaceDE w:val="0"/>
        <w:ind w:left="1417" w:hanging="964"/>
        <w:jc w:val="both"/>
        <w:rPr>
          <w:rFonts w:ascii="標楷體" w:eastAsia="標楷體" w:hAnsi="標楷體"/>
          <w:sz w:val="32"/>
          <w:szCs w:val="32"/>
        </w:rPr>
      </w:pPr>
      <w:r>
        <w:rPr>
          <w:rFonts w:ascii="標楷體" w:eastAsia="標楷體" w:hAnsi="標楷體"/>
          <w:sz w:val="32"/>
          <w:szCs w:val="32"/>
        </w:rPr>
        <w:t>大地生質能股份有限公司</w:t>
      </w:r>
      <w:r>
        <w:rPr>
          <w:rFonts w:ascii="標楷體" w:eastAsia="標楷體" w:hAnsi="標楷體"/>
          <w:sz w:val="32"/>
          <w:szCs w:val="32"/>
        </w:rPr>
        <w:t xml:space="preserve"> </w:t>
      </w:r>
      <w:r>
        <w:rPr>
          <w:rFonts w:ascii="標楷體" w:eastAsia="標楷體" w:hAnsi="標楷體"/>
          <w:sz w:val="32"/>
          <w:szCs w:val="32"/>
        </w:rPr>
        <w:t>邱彪</w:t>
      </w:r>
      <w:r>
        <w:rPr>
          <w:rFonts w:ascii="標楷體" w:eastAsia="標楷體" w:hAnsi="標楷體"/>
          <w:sz w:val="32"/>
          <w:szCs w:val="32"/>
        </w:rPr>
        <w:t xml:space="preserve"> </w:t>
      </w:r>
      <w:r>
        <w:rPr>
          <w:rFonts w:ascii="標楷體" w:eastAsia="標楷體" w:hAnsi="標楷體"/>
          <w:sz w:val="32"/>
          <w:szCs w:val="32"/>
        </w:rPr>
        <w:t>顧問</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政府應審慎思考再生能源推動政策，尤其在生質能部分，錯誤的政策將對我國能源整體發展不利。</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建議多收集國外生質能案例數據。</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生質能係再生能源中唯一可為基載電力之能源別。</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目前國內生質能發電量仍然偏低。</w:t>
      </w:r>
    </w:p>
    <w:p w:rsidR="00B51E2F" w:rsidRDefault="000F77FD">
      <w:pPr>
        <w:pStyle w:val="Standard"/>
        <w:numPr>
          <w:ilvl w:val="1"/>
          <w:numId w:val="1"/>
        </w:numPr>
        <w:autoSpaceDE w:val="0"/>
        <w:ind w:left="1417" w:hanging="964"/>
        <w:jc w:val="both"/>
        <w:rPr>
          <w:rFonts w:ascii="標楷體" w:eastAsia="標楷體" w:hAnsi="標楷體"/>
          <w:sz w:val="32"/>
          <w:szCs w:val="32"/>
        </w:rPr>
      </w:pPr>
      <w:r>
        <w:rPr>
          <w:rFonts w:ascii="標楷體" w:eastAsia="標楷體" w:hAnsi="標楷體"/>
          <w:sz w:val="32"/>
          <w:szCs w:val="32"/>
        </w:rPr>
        <w:t>鹽寮反核自救會</w:t>
      </w:r>
      <w:r>
        <w:rPr>
          <w:rFonts w:ascii="標楷體" w:eastAsia="標楷體" w:hAnsi="標楷體"/>
          <w:sz w:val="32"/>
          <w:szCs w:val="32"/>
        </w:rPr>
        <w:t xml:space="preserve"> </w:t>
      </w:r>
      <w:r>
        <w:rPr>
          <w:rFonts w:ascii="標楷體" w:eastAsia="標楷體" w:hAnsi="標楷體"/>
          <w:sz w:val="32"/>
          <w:szCs w:val="32"/>
        </w:rPr>
        <w:t>楊木火</w:t>
      </w:r>
      <w:r>
        <w:rPr>
          <w:rFonts w:ascii="標楷體" w:eastAsia="標楷體" w:hAnsi="標楷體"/>
          <w:sz w:val="32"/>
          <w:szCs w:val="32"/>
        </w:rPr>
        <w:t xml:space="preserve"> </w:t>
      </w:r>
      <w:r>
        <w:rPr>
          <w:rFonts w:ascii="標楷體" w:eastAsia="標楷體" w:hAnsi="標楷體"/>
          <w:sz w:val="32"/>
          <w:szCs w:val="32"/>
        </w:rPr>
        <w:t>總幹事</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近日我聽學術界</w:t>
      </w:r>
      <w:proofErr w:type="gramStart"/>
      <w:r>
        <w:rPr>
          <w:rFonts w:ascii="標楷體" w:eastAsia="標楷體" w:hAnsi="標楷體"/>
          <w:sz w:val="32"/>
          <w:szCs w:val="32"/>
        </w:rPr>
        <w:t>人士說核</w:t>
      </w:r>
      <w:proofErr w:type="gramEnd"/>
      <w:r>
        <w:rPr>
          <w:rFonts w:ascii="標楷體" w:eastAsia="標楷體" w:hAnsi="標楷體"/>
          <w:sz w:val="32"/>
          <w:szCs w:val="32"/>
        </w:rPr>
        <w:t>一、核二中間的山腳斷層約八、九百</w:t>
      </w:r>
      <w:proofErr w:type="gramStart"/>
      <w:r>
        <w:rPr>
          <w:rFonts w:ascii="標楷體" w:eastAsia="標楷體" w:hAnsi="標楷體"/>
          <w:sz w:val="32"/>
          <w:szCs w:val="32"/>
        </w:rPr>
        <w:t>年前</w:t>
      </w:r>
      <w:proofErr w:type="gramEnd"/>
      <w:r>
        <w:rPr>
          <w:rFonts w:ascii="標楷體" w:eastAsia="標楷體" w:hAnsi="標楷體"/>
          <w:sz w:val="32"/>
          <w:szCs w:val="32"/>
        </w:rPr>
        <w:t>錯動過，核三廠內之恆春</w:t>
      </w:r>
      <w:r>
        <w:rPr>
          <w:rFonts w:ascii="標楷體" w:eastAsia="標楷體" w:hAnsi="標楷體"/>
          <w:sz w:val="32"/>
          <w:szCs w:val="32"/>
        </w:rPr>
        <w:t>斷層一千三百八十</w:t>
      </w:r>
      <w:proofErr w:type="gramStart"/>
      <w:r>
        <w:rPr>
          <w:rFonts w:ascii="標楷體" w:eastAsia="標楷體" w:hAnsi="標楷體"/>
          <w:sz w:val="32"/>
          <w:szCs w:val="32"/>
        </w:rPr>
        <w:t>年前</w:t>
      </w:r>
      <w:proofErr w:type="gramEnd"/>
      <w:r>
        <w:rPr>
          <w:rFonts w:ascii="標楷體" w:eastAsia="標楷體" w:hAnsi="標楷體"/>
          <w:sz w:val="32"/>
          <w:szCs w:val="32"/>
        </w:rPr>
        <w:t>錯動過。核能運轉若發生事故，需付出相當大的代價，若台灣發生像日本的核災事故，清除輻射汙染須要花多少成本，國家都未對此風險進行評估，此消息於本</w:t>
      </w:r>
      <w:r>
        <w:rPr>
          <w:rFonts w:ascii="標楷體" w:eastAsia="標楷體" w:hAnsi="標楷體"/>
          <w:sz w:val="32"/>
          <w:szCs w:val="32"/>
        </w:rPr>
        <w:t>(107)</w:t>
      </w:r>
      <w:r>
        <w:rPr>
          <w:rFonts w:ascii="標楷體" w:eastAsia="標楷體" w:hAnsi="標楷體"/>
          <w:sz w:val="32"/>
          <w:szCs w:val="32"/>
        </w:rPr>
        <w:t>年</w:t>
      </w:r>
      <w:r>
        <w:rPr>
          <w:rFonts w:ascii="標楷體" w:eastAsia="標楷體" w:hAnsi="標楷體"/>
          <w:sz w:val="32"/>
          <w:szCs w:val="32"/>
        </w:rPr>
        <w:t>11</w:t>
      </w:r>
      <w:r>
        <w:rPr>
          <w:rFonts w:ascii="標楷體" w:eastAsia="標楷體" w:hAnsi="標楷體"/>
          <w:sz w:val="32"/>
          <w:szCs w:val="32"/>
        </w:rPr>
        <w:t>月</w:t>
      </w:r>
      <w:r>
        <w:rPr>
          <w:rFonts w:ascii="標楷體" w:eastAsia="標楷體" w:hAnsi="標楷體"/>
          <w:sz w:val="32"/>
          <w:szCs w:val="32"/>
        </w:rPr>
        <w:t>24</w:t>
      </w:r>
      <w:r>
        <w:rPr>
          <w:rFonts w:ascii="標楷體" w:eastAsia="標楷體" w:hAnsi="標楷體"/>
          <w:sz w:val="32"/>
          <w:szCs w:val="32"/>
        </w:rPr>
        <w:t>日公投前，人民皆不知情。</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lastRenderedPageBreak/>
        <w:t>核四汽機廠房正下方有一</w:t>
      </w:r>
      <w:r>
        <w:rPr>
          <w:rFonts w:ascii="標楷體" w:eastAsia="標楷體" w:hAnsi="標楷體"/>
          <w:sz w:val="32"/>
          <w:szCs w:val="32"/>
        </w:rPr>
        <w:t>S</w:t>
      </w:r>
      <w:r>
        <w:rPr>
          <w:rFonts w:ascii="標楷體" w:eastAsia="標楷體" w:hAnsi="標楷體"/>
          <w:sz w:val="32"/>
          <w:szCs w:val="32"/>
        </w:rPr>
        <w:t>斷層，</w:t>
      </w:r>
      <w:r>
        <w:rPr>
          <w:rFonts w:ascii="標楷體" w:eastAsia="標楷體" w:hAnsi="標楷體"/>
          <w:sz w:val="32"/>
          <w:szCs w:val="32"/>
        </w:rPr>
        <w:t>103</w:t>
      </w:r>
      <w:r>
        <w:rPr>
          <w:rFonts w:ascii="標楷體" w:eastAsia="標楷體" w:hAnsi="標楷體"/>
          <w:sz w:val="32"/>
          <w:szCs w:val="32"/>
        </w:rPr>
        <w:t>年張家祝部長在立院之書面說</w:t>
      </w:r>
      <w:r>
        <w:rPr>
          <w:rFonts w:ascii="標楷體" w:eastAsia="標楷體" w:hAnsi="標楷體"/>
          <w:sz w:val="32"/>
          <w:szCs w:val="32"/>
        </w:rPr>
        <w:t>S</w:t>
      </w:r>
      <w:r>
        <w:rPr>
          <w:rFonts w:ascii="標楷體" w:eastAsia="標楷體" w:hAnsi="標楷體"/>
          <w:sz w:val="32"/>
          <w:szCs w:val="32"/>
        </w:rPr>
        <w:t>斷層位於核四汽機廠房附近，至今台電公司一再隱藏有關核電廠不安全之資料。</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建議不要打擊離</w:t>
      </w:r>
      <w:proofErr w:type="gramStart"/>
      <w:r>
        <w:rPr>
          <w:rFonts w:ascii="標楷體" w:eastAsia="標楷體" w:hAnsi="標楷體"/>
          <w:sz w:val="32"/>
          <w:szCs w:val="32"/>
        </w:rPr>
        <w:t>岸風電的</w:t>
      </w:r>
      <w:proofErr w:type="gramEnd"/>
      <w:r>
        <w:rPr>
          <w:rFonts w:ascii="標楷體" w:eastAsia="標楷體" w:hAnsi="標楷體"/>
          <w:sz w:val="32"/>
          <w:szCs w:val="32"/>
        </w:rPr>
        <w:t>發展（另付書面意見），我支持外商以扶持國內產業鏈建置。</w:t>
      </w:r>
    </w:p>
    <w:p w:rsidR="00B51E2F" w:rsidRDefault="000F77FD">
      <w:pPr>
        <w:pStyle w:val="Standard"/>
        <w:numPr>
          <w:ilvl w:val="1"/>
          <w:numId w:val="1"/>
        </w:numPr>
        <w:autoSpaceDE w:val="0"/>
        <w:ind w:left="1417" w:hanging="964"/>
        <w:jc w:val="both"/>
        <w:rPr>
          <w:rFonts w:ascii="標楷體" w:eastAsia="標楷體" w:hAnsi="標楷體"/>
          <w:sz w:val="32"/>
          <w:szCs w:val="32"/>
        </w:rPr>
      </w:pPr>
      <w:r>
        <w:rPr>
          <w:rFonts w:ascii="標楷體" w:eastAsia="標楷體" w:hAnsi="標楷體"/>
          <w:sz w:val="32"/>
          <w:szCs w:val="32"/>
        </w:rPr>
        <w:t>八方能源科技股份有限公司</w:t>
      </w:r>
      <w:r>
        <w:rPr>
          <w:rFonts w:ascii="標楷體" w:eastAsia="標楷體" w:hAnsi="標楷體"/>
          <w:sz w:val="32"/>
          <w:szCs w:val="32"/>
        </w:rPr>
        <w:t xml:space="preserve"> </w:t>
      </w:r>
      <w:r>
        <w:rPr>
          <w:rFonts w:ascii="標楷體" w:eastAsia="標楷體" w:hAnsi="標楷體"/>
          <w:sz w:val="32"/>
          <w:szCs w:val="32"/>
        </w:rPr>
        <w:t>張明富</w:t>
      </w:r>
      <w:r>
        <w:rPr>
          <w:rFonts w:ascii="標楷體" w:eastAsia="標楷體" w:hAnsi="標楷體"/>
          <w:sz w:val="32"/>
          <w:szCs w:val="32"/>
        </w:rPr>
        <w:t xml:space="preserve"> </w:t>
      </w:r>
      <w:r>
        <w:rPr>
          <w:rFonts w:ascii="標楷體" w:eastAsia="標楷體" w:hAnsi="標楷體"/>
          <w:sz w:val="32"/>
          <w:szCs w:val="32"/>
        </w:rPr>
        <w:t>執行長</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目前</w:t>
      </w:r>
      <w:proofErr w:type="gramStart"/>
      <w:r>
        <w:rPr>
          <w:rFonts w:ascii="標楷體" w:eastAsia="標楷體" w:hAnsi="標楷體"/>
          <w:sz w:val="32"/>
          <w:szCs w:val="32"/>
        </w:rPr>
        <w:t>地熱躉購費率</w:t>
      </w:r>
      <w:proofErr w:type="gramEnd"/>
      <w:r>
        <w:rPr>
          <w:rFonts w:ascii="標楷體" w:eastAsia="標楷體" w:hAnsi="標楷體"/>
          <w:sz w:val="32"/>
          <w:szCs w:val="32"/>
        </w:rPr>
        <w:t>仍有部分成本被低估，建議應調整以符合實務發展。</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目前地熱發電鑽井成本是參考工研院、台電試驗電廠或中油</w:t>
      </w:r>
      <w:proofErr w:type="spellStart"/>
      <w:r>
        <w:rPr>
          <w:rFonts w:ascii="標楷體" w:eastAsia="標楷體" w:hAnsi="標楷體"/>
          <w:sz w:val="32"/>
          <w:szCs w:val="32"/>
        </w:rPr>
        <w:t>nepii</w:t>
      </w:r>
      <w:proofErr w:type="spellEnd"/>
      <w:r>
        <w:rPr>
          <w:rFonts w:ascii="標楷體" w:eastAsia="標楷體" w:hAnsi="標楷體"/>
          <w:sz w:val="32"/>
          <w:szCs w:val="32"/>
        </w:rPr>
        <w:t>試驗井的數值，上述參數係不切實際。</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w:t>
      </w:r>
      <w:proofErr w:type="gramStart"/>
      <w:r>
        <w:rPr>
          <w:rFonts w:ascii="標楷體" w:eastAsia="標楷體" w:hAnsi="標楷體"/>
          <w:sz w:val="32"/>
          <w:szCs w:val="32"/>
        </w:rPr>
        <w:t>108</w:t>
      </w:r>
      <w:proofErr w:type="gramEnd"/>
      <w:r>
        <w:rPr>
          <w:rFonts w:ascii="標楷體" w:eastAsia="標楷體" w:hAnsi="標楷體"/>
          <w:sz w:val="32"/>
          <w:szCs w:val="32"/>
        </w:rPr>
        <w:t>年度</w:t>
      </w:r>
      <w:proofErr w:type="gramStart"/>
      <w:r>
        <w:rPr>
          <w:rFonts w:ascii="標楷體" w:eastAsia="標楷體" w:hAnsi="標楷體"/>
          <w:sz w:val="32"/>
          <w:szCs w:val="32"/>
        </w:rPr>
        <w:t>地熱躉購費</w:t>
      </w:r>
      <w:proofErr w:type="gramEnd"/>
      <w:r>
        <w:rPr>
          <w:rFonts w:ascii="標楷體" w:eastAsia="標楷體" w:hAnsi="標楷體"/>
          <w:sz w:val="32"/>
          <w:szCs w:val="32"/>
        </w:rPr>
        <w:t>率訂為</w:t>
      </w:r>
      <w:r>
        <w:rPr>
          <w:rFonts w:ascii="標楷體" w:eastAsia="標楷體" w:hAnsi="標楷體"/>
          <w:sz w:val="32"/>
          <w:szCs w:val="32"/>
        </w:rPr>
        <w:t>7.7877</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度，期初設置成本為</w:t>
      </w:r>
      <w:r>
        <w:rPr>
          <w:rFonts w:ascii="標楷體" w:eastAsia="標楷體" w:hAnsi="標楷體"/>
          <w:sz w:val="32"/>
          <w:szCs w:val="32"/>
        </w:rPr>
        <w:t>41.76</w:t>
      </w:r>
      <w:r>
        <w:rPr>
          <w:rFonts w:ascii="標楷體" w:eastAsia="標楷體" w:hAnsi="標楷體"/>
          <w:sz w:val="32"/>
          <w:szCs w:val="32"/>
        </w:rPr>
        <w:t>萬元</w:t>
      </w:r>
      <w:r>
        <w:rPr>
          <w:rFonts w:ascii="標楷體" w:eastAsia="標楷體" w:hAnsi="標楷體"/>
          <w:sz w:val="32"/>
          <w:szCs w:val="32"/>
        </w:rPr>
        <w:t>/kw</w:t>
      </w:r>
      <w:r>
        <w:rPr>
          <w:rFonts w:ascii="標楷體" w:eastAsia="標楷體" w:hAnsi="標楷體"/>
          <w:sz w:val="32"/>
          <w:szCs w:val="32"/>
        </w:rPr>
        <w:t>。</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建議在國際案例鑽井成本，可參考除土耳其、冰島因已全力推廣地熱鑽井費用</w:t>
      </w:r>
      <w:proofErr w:type="gramStart"/>
      <w:r>
        <w:rPr>
          <w:rFonts w:ascii="標楷體" w:eastAsia="標楷體" w:hAnsi="標楷體"/>
          <w:sz w:val="32"/>
          <w:szCs w:val="32"/>
        </w:rPr>
        <w:t>稍低外</w:t>
      </w:r>
      <w:proofErr w:type="gramEnd"/>
      <w:r>
        <w:rPr>
          <w:rFonts w:ascii="標楷體" w:eastAsia="標楷體" w:hAnsi="標楷體"/>
          <w:sz w:val="32"/>
          <w:szCs w:val="32"/>
        </w:rPr>
        <w:t>，其他地熱發達國家之地熱設置案例鑽井成本。</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目前</w:t>
      </w:r>
      <w:proofErr w:type="gramStart"/>
      <w:r>
        <w:rPr>
          <w:rFonts w:ascii="標楷體" w:eastAsia="標楷體" w:hAnsi="標楷體"/>
          <w:sz w:val="32"/>
          <w:szCs w:val="32"/>
        </w:rPr>
        <w:t>併</w:t>
      </w:r>
      <w:proofErr w:type="gramEnd"/>
      <w:r>
        <w:rPr>
          <w:rFonts w:ascii="標楷體" w:eastAsia="標楷體" w:hAnsi="標楷體"/>
          <w:sz w:val="32"/>
          <w:szCs w:val="32"/>
        </w:rPr>
        <w:t>聯成本估算過低，建議參考台電公司評估加強電力網與本公司</w:t>
      </w:r>
      <w:proofErr w:type="gramStart"/>
      <w:r>
        <w:rPr>
          <w:rFonts w:ascii="標楷體" w:eastAsia="標楷體" w:hAnsi="標楷體"/>
          <w:sz w:val="32"/>
          <w:szCs w:val="32"/>
        </w:rPr>
        <w:t>自設升</w:t>
      </w:r>
      <w:proofErr w:type="gramEnd"/>
      <w:r>
        <w:rPr>
          <w:rFonts w:ascii="標楷體" w:eastAsia="標楷體" w:hAnsi="標楷體"/>
          <w:sz w:val="32"/>
          <w:szCs w:val="32"/>
        </w:rPr>
        <w:t>壓站及電源線之總經費約</w:t>
      </w:r>
      <w:r>
        <w:rPr>
          <w:rFonts w:ascii="標楷體" w:eastAsia="標楷體" w:hAnsi="標楷體"/>
          <w:sz w:val="32"/>
          <w:szCs w:val="32"/>
        </w:rPr>
        <w:t>3.5</w:t>
      </w:r>
      <w:r>
        <w:rPr>
          <w:rFonts w:ascii="標楷體" w:eastAsia="標楷體" w:hAnsi="標楷體"/>
          <w:sz w:val="32"/>
          <w:szCs w:val="32"/>
        </w:rPr>
        <w:t>億元。</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建議地熱發電之平均資金成本率提升為</w:t>
      </w:r>
      <w:r>
        <w:rPr>
          <w:rFonts w:ascii="標楷體" w:eastAsia="標楷體" w:hAnsi="標楷體"/>
          <w:sz w:val="32"/>
          <w:szCs w:val="32"/>
        </w:rPr>
        <w:t>10%(</w:t>
      </w:r>
      <w:r>
        <w:rPr>
          <w:rFonts w:ascii="標楷體" w:eastAsia="標楷體" w:hAnsi="標楷體"/>
          <w:sz w:val="32"/>
          <w:szCs w:val="32"/>
        </w:rPr>
        <w:t>100%</w:t>
      </w:r>
      <w:r>
        <w:rPr>
          <w:rFonts w:ascii="標楷體" w:eastAsia="標楷體" w:hAnsi="標楷體"/>
          <w:sz w:val="32"/>
          <w:szCs w:val="32"/>
        </w:rPr>
        <w:t>自有資金</w:t>
      </w:r>
      <w:r>
        <w:rPr>
          <w:rFonts w:ascii="標楷體" w:eastAsia="標楷體" w:hAnsi="標楷體"/>
          <w:sz w:val="32"/>
          <w:szCs w:val="32"/>
        </w:rPr>
        <w:t>)</w:t>
      </w:r>
      <w:r>
        <w:rPr>
          <w:rFonts w:ascii="標楷體" w:eastAsia="標楷體" w:hAnsi="標楷體"/>
          <w:sz w:val="32"/>
          <w:szCs w:val="32"/>
        </w:rPr>
        <w:t>，若按上述建議數值試算，</w:t>
      </w:r>
      <w:proofErr w:type="gramStart"/>
      <w:r>
        <w:rPr>
          <w:rFonts w:ascii="標楷體" w:eastAsia="標楷體" w:hAnsi="標楷體"/>
          <w:sz w:val="32"/>
          <w:szCs w:val="32"/>
        </w:rPr>
        <w:t>躉購費率</w:t>
      </w:r>
      <w:proofErr w:type="gramEnd"/>
      <w:r>
        <w:rPr>
          <w:rFonts w:ascii="標楷體" w:eastAsia="標楷體" w:hAnsi="標楷體"/>
          <w:sz w:val="32"/>
          <w:szCs w:val="32"/>
        </w:rPr>
        <w:t>應提升為</w:t>
      </w:r>
      <w:r>
        <w:rPr>
          <w:rFonts w:ascii="標楷體" w:eastAsia="標楷體" w:hAnsi="標楷體"/>
          <w:sz w:val="32"/>
          <w:szCs w:val="32"/>
        </w:rPr>
        <w:t>13.0595</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日本與德國的</w:t>
      </w:r>
      <w:proofErr w:type="gramStart"/>
      <w:r>
        <w:rPr>
          <w:rFonts w:ascii="標楷體" w:eastAsia="標楷體" w:hAnsi="標楷體"/>
          <w:sz w:val="32"/>
          <w:szCs w:val="32"/>
        </w:rPr>
        <w:t>地熱躉購費率</w:t>
      </w:r>
      <w:proofErr w:type="gramEnd"/>
      <w:r>
        <w:rPr>
          <w:rFonts w:ascii="標楷體" w:eastAsia="標楷體" w:hAnsi="標楷體"/>
          <w:sz w:val="32"/>
          <w:szCs w:val="32"/>
        </w:rPr>
        <w:t>約</w:t>
      </w:r>
      <w:r>
        <w:rPr>
          <w:rFonts w:ascii="標楷體" w:eastAsia="標楷體" w:hAnsi="標楷體"/>
          <w:sz w:val="32"/>
          <w:szCs w:val="32"/>
        </w:rPr>
        <w:t>9~12</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度，故建議</w:t>
      </w:r>
      <w:proofErr w:type="gramStart"/>
      <w:r>
        <w:rPr>
          <w:rFonts w:ascii="標楷體" w:eastAsia="標楷體" w:hAnsi="標楷體"/>
          <w:sz w:val="32"/>
          <w:szCs w:val="32"/>
        </w:rPr>
        <w:t>我國躉購費</w:t>
      </w:r>
      <w:proofErr w:type="gramEnd"/>
      <w:r>
        <w:rPr>
          <w:rFonts w:ascii="標楷體" w:eastAsia="標楷體" w:hAnsi="標楷體"/>
          <w:sz w:val="32"/>
          <w:szCs w:val="32"/>
        </w:rPr>
        <w:t>率之訂定應參考日本與德國。</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台灣地熱發電技術滯後，必須引進國外新技術，不能再閉門造車。</w:t>
      </w:r>
    </w:p>
    <w:p w:rsidR="00B51E2F" w:rsidRDefault="000F77FD">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躉購價</w:t>
      </w:r>
      <w:proofErr w:type="gramEnd"/>
      <w:r>
        <w:rPr>
          <w:rFonts w:ascii="標楷體" w:eastAsia="標楷體" w:hAnsi="標楷體"/>
          <w:sz w:val="32"/>
          <w:szCs w:val="32"/>
        </w:rPr>
        <w:t>未考慮或低估的成本計算因子應加入以符合現況。</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目前地熱</w:t>
      </w:r>
      <w:proofErr w:type="gramStart"/>
      <w:r>
        <w:rPr>
          <w:rFonts w:ascii="標楷體" w:eastAsia="標楷體" w:hAnsi="標楷體"/>
          <w:sz w:val="32"/>
          <w:szCs w:val="32"/>
        </w:rPr>
        <w:t>發電躉購價</w:t>
      </w:r>
      <w:proofErr w:type="gramEnd"/>
      <w:r>
        <w:rPr>
          <w:rFonts w:ascii="標楷體" w:eastAsia="標楷體" w:hAnsi="標楷體"/>
          <w:sz w:val="32"/>
          <w:szCs w:val="32"/>
        </w:rPr>
        <w:t>的鑽井成本嚴重低估地熱電廠商轉的實際成本。</w:t>
      </w:r>
    </w:p>
    <w:p w:rsidR="00B51E2F" w:rsidRDefault="000F77FD">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目前躉購價</w:t>
      </w:r>
      <w:proofErr w:type="gramEnd"/>
      <w:r>
        <w:rPr>
          <w:rFonts w:ascii="標楷體" w:eastAsia="標楷體" w:hAnsi="標楷體"/>
          <w:sz w:val="32"/>
          <w:szCs w:val="32"/>
        </w:rPr>
        <w:t>的併聯成本參數太低。</w:t>
      </w:r>
    </w:p>
    <w:p w:rsidR="00B51E2F" w:rsidRDefault="000F77FD">
      <w:pPr>
        <w:pStyle w:val="Standard"/>
        <w:numPr>
          <w:ilvl w:val="2"/>
          <w:numId w:val="1"/>
        </w:numPr>
        <w:autoSpaceDE w:val="0"/>
        <w:ind w:left="1871" w:hanging="1077"/>
        <w:jc w:val="both"/>
        <w:rPr>
          <w:rFonts w:ascii="標楷體" w:eastAsia="標楷體" w:hAnsi="標楷體"/>
          <w:sz w:val="32"/>
          <w:szCs w:val="32"/>
        </w:rPr>
      </w:pPr>
      <w:r>
        <w:rPr>
          <w:rFonts w:ascii="標楷體" w:eastAsia="標楷體" w:hAnsi="標楷體"/>
          <w:sz w:val="32"/>
          <w:szCs w:val="32"/>
        </w:rPr>
        <w:t>目前地熱能幾乎無金融機構承攬，幾乎須全數以自有資金籌措，平均資金成本率為</w:t>
      </w:r>
      <w:r>
        <w:rPr>
          <w:rFonts w:ascii="標楷體" w:eastAsia="標楷體" w:hAnsi="標楷體"/>
          <w:sz w:val="32"/>
          <w:szCs w:val="32"/>
        </w:rPr>
        <w:t>10%</w:t>
      </w:r>
      <w:r>
        <w:rPr>
          <w:rFonts w:ascii="標楷體" w:eastAsia="標楷體" w:hAnsi="標楷體"/>
          <w:sz w:val="32"/>
          <w:szCs w:val="32"/>
        </w:rPr>
        <w:t>，不是</w:t>
      </w:r>
      <w:r>
        <w:rPr>
          <w:rFonts w:ascii="標楷體" w:eastAsia="標楷體" w:hAnsi="標楷體"/>
          <w:sz w:val="32"/>
          <w:szCs w:val="32"/>
        </w:rPr>
        <w:t>5.25%</w:t>
      </w:r>
      <w:r>
        <w:rPr>
          <w:rFonts w:ascii="標楷體" w:eastAsia="標楷體" w:hAnsi="標楷體"/>
          <w:sz w:val="32"/>
          <w:szCs w:val="32"/>
        </w:rPr>
        <w:t>。若以</w:t>
      </w:r>
      <w:r>
        <w:rPr>
          <w:rFonts w:ascii="標楷體" w:eastAsia="標楷體" w:hAnsi="標楷體"/>
          <w:sz w:val="32"/>
          <w:szCs w:val="32"/>
        </w:rPr>
        <w:t>(</w:t>
      </w:r>
      <w:r>
        <w:rPr>
          <w:rFonts w:ascii="標楷體" w:eastAsia="標楷體" w:hAnsi="標楷體"/>
          <w:sz w:val="32"/>
          <w:szCs w:val="32"/>
        </w:rPr>
        <w:t>十</w:t>
      </w:r>
      <w:r>
        <w:rPr>
          <w:rFonts w:ascii="標楷體" w:eastAsia="標楷體" w:hAnsi="標楷體"/>
          <w:sz w:val="32"/>
          <w:szCs w:val="32"/>
        </w:rPr>
        <w:t>)</w:t>
      </w:r>
      <w:r>
        <w:rPr>
          <w:rFonts w:ascii="標楷體" w:eastAsia="標楷體" w:hAnsi="標楷體"/>
          <w:sz w:val="32"/>
          <w:szCs w:val="32"/>
        </w:rPr>
        <w:t>項的期初設置成本</w:t>
      </w:r>
      <w:r>
        <w:rPr>
          <w:rFonts w:ascii="標楷體" w:eastAsia="標楷體" w:hAnsi="標楷體"/>
          <w:sz w:val="32"/>
          <w:szCs w:val="32"/>
        </w:rPr>
        <w:t>(41.76</w:t>
      </w:r>
      <w:r>
        <w:rPr>
          <w:rFonts w:ascii="標楷體" w:eastAsia="標楷體" w:hAnsi="標楷體"/>
          <w:sz w:val="32"/>
          <w:szCs w:val="32"/>
        </w:rPr>
        <w:t>萬元</w:t>
      </w:r>
      <w:r>
        <w:rPr>
          <w:rFonts w:ascii="標楷體" w:eastAsia="標楷體" w:hAnsi="標楷體"/>
          <w:sz w:val="32"/>
          <w:szCs w:val="32"/>
        </w:rPr>
        <w:t>/</w:t>
      </w:r>
      <w:proofErr w:type="gramStart"/>
      <w:r>
        <w:rPr>
          <w:rFonts w:ascii="標楷體" w:eastAsia="標楷體" w:hAnsi="標楷體"/>
          <w:sz w:val="32"/>
          <w:szCs w:val="32"/>
        </w:rPr>
        <w:t>瓩</w:t>
      </w:r>
      <w:proofErr w:type="gramEnd"/>
      <w:r>
        <w:rPr>
          <w:rFonts w:ascii="標楷體" w:eastAsia="標楷體" w:hAnsi="標楷體"/>
          <w:sz w:val="32"/>
          <w:szCs w:val="32"/>
        </w:rPr>
        <w:t>)</w:t>
      </w:r>
      <w:r>
        <w:rPr>
          <w:rFonts w:ascii="標楷體" w:eastAsia="標楷體" w:hAnsi="標楷體"/>
          <w:sz w:val="32"/>
          <w:szCs w:val="32"/>
        </w:rPr>
        <w:t>計算，地熱</w:t>
      </w:r>
      <w:proofErr w:type="gramStart"/>
      <w:r>
        <w:rPr>
          <w:rFonts w:ascii="標楷體" w:eastAsia="標楷體" w:hAnsi="標楷體"/>
          <w:sz w:val="32"/>
          <w:szCs w:val="32"/>
        </w:rPr>
        <w:t>能躉購費</w:t>
      </w:r>
      <w:proofErr w:type="gramEnd"/>
      <w:r>
        <w:rPr>
          <w:rFonts w:ascii="標楷體" w:eastAsia="標楷體" w:hAnsi="標楷體"/>
          <w:sz w:val="32"/>
          <w:szCs w:val="32"/>
        </w:rPr>
        <w:t>率為</w:t>
      </w:r>
      <w:r>
        <w:rPr>
          <w:rFonts w:ascii="標楷體" w:eastAsia="標楷體" w:hAnsi="標楷體"/>
          <w:sz w:val="32"/>
          <w:szCs w:val="32"/>
        </w:rPr>
        <w:t xml:space="preserve"> 13.0595</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p>
    <w:p w:rsidR="00B51E2F" w:rsidRDefault="000F77FD">
      <w:pPr>
        <w:pStyle w:val="Standard"/>
        <w:numPr>
          <w:ilvl w:val="2"/>
          <w:numId w:val="1"/>
        </w:numPr>
        <w:autoSpaceDE w:val="0"/>
        <w:ind w:left="1871" w:hanging="1077"/>
        <w:jc w:val="both"/>
        <w:rPr>
          <w:rFonts w:ascii="標楷體" w:eastAsia="標楷體" w:hAnsi="標楷體"/>
          <w:sz w:val="32"/>
          <w:szCs w:val="32"/>
        </w:rPr>
      </w:pPr>
      <w:r>
        <w:rPr>
          <w:rFonts w:ascii="標楷體" w:eastAsia="標楷體" w:hAnsi="標楷體"/>
          <w:sz w:val="32"/>
          <w:szCs w:val="32"/>
        </w:rPr>
        <w:t>建議地熱</w:t>
      </w:r>
      <w:proofErr w:type="gramStart"/>
      <w:r>
        <w:rPr>
          <w:rFonts w:ascii="標楷體" w:eastAsia="標楷體" w:hAnsi="標楷體"/>
          <w:sz w:val="32"/>
          <w:szCs w:val="32"/>
        </w:rPr>
        <w:t>能躉購費率</w:t>
      </w:r>
      <w:proofErr w:type="gramEnd"/>
      <w:r>
        <w:rPr>
          <w:rFonts w:ascii="標楷體" w:eastAsia="標楷體" w:hAnsi="標楷體"/>
          <w:sz w:val="32"/>
          <w:szCs w:val="32"/>
        </w:rPr>
        <w:t>應介於</w:t>
      </w:r>
      <w:r>
        <w:rPr>
          <w:rFonts w:ascii="標楷體" w:eastAsia="標楷體" w:hAnsi="標楷體"/>
          <w:sz w:val="32"/>
          <w:szCs w:val="32"/>
        </w:rPr>
        <w:t xml:space="preserve">7.7877 </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r>
        <w:rPr>
          <w:rFonts w:ascii="標楷體" w:eastAsia="標楷體" w:hAnsi="標楷體"/>
          <w:sz w:val="32"/>
          <w:szCs w:val="32"/>
        </w:rPr>
        <w:t xml:space="preserve"> ~ 13.0595</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proofErr w:type="gramStart"/>
      <w:r>
        <w:rPr>
          <w:rFonts w:ascii="標楷體" w:eastAsia="標楷體" w:hAnsi="標楷體"/>
          <w:sz w:val="32"/>
          <w:szCs w:val="32"/>
        </w:rPr>
        <w:t>之間</w:t>
      </w:r>
      <w:proofErr w:type="gramEnd"/>
      <w:r>
        <w:rPr>
          <w:rFonts w:ascii="標楷體" w:eastAsia="標楷體" w:hAnsi="標楷體"/>
          <w:sz w:val="32"/>
          <w:szCs w:val="32"/>
        </w:rPr>
        <w:t>，以符實際。</w:t>
      </w:r>
    </w:p>
    <w:p w:rsidR="00B51E2F" w:rsidRDefault="000F77FD">
      <w:pPr>
        <w:pStyle w:val="Standard"/>
        <w:numPr>
          <w:ilvl w:val="2"/>
          <w:numId w:val="1"/>
        </w:numPr>
        <w:autoSpaceDE w:val="0"/>
        <w:ind w:left="1871" w:hanging="1077"/>
        <w:jc w:val="both"/>
        <w:rPr>
          <w:rFonts w:ascii="標楷體" w:eastAsia="標楷體" w:hAnsi="標楷體"/>
          <w:sz w:val="32"/>
          <w:szCs w:val="32"/>
        </w:rPr>
      </w:pPr>
      <w:proofErr w:type="gramStart"/>
      <w:r>
        <w:rPr>
          <w:rFonts w:ascii="標楷體" w:eastAsia="標楷體" w:hAnsi="標楷體"/>
          <w:sz w:val="32"/>
          <w:szCs w:val="32"/>
        </w:rPr>
        <w:lastRenderedPageBreak/>
        <w:t>前項躉購費率</w:t>
      </w:r>
      <w:proofErr w:type="gramEnd"/>
      <w:r>
        <w:rPr>
          <w:rFonts w:ascii="標楷體" w:eastAsia="標楷體" w:hAnsi="標楷體"/>
          <w:sz w:val="32"/>
          <w:szCs w:val="32"/>
        </w:rPr>
        <w:t>與日本相當</w:t>
      </w:r>
      <w:r>
        <w:rPr>
          <w:rFonts w:ascii="標楷體" w:eastAsia="標楷體" w:hAnsi="標楷體"/>
          <w:sz w:val="32"/>
          <w:szCs w:val="32"/>
        </w:rPr>
        <w:t xml:space="preserve"> (&lt;15MW: 40</w:t>
      </w:r>
      <w:r>
        <w:rPr>
          <w:rFonts w:ascii="標楷體" w:eastAsia="標楷體" w:hAnsi="標楷體"/>
          <w:sz w:val="32"/>
          <w:szCs w:val="32"/>
        </w:rPr>
        <w:t>日圓</w:t>
      </w:r>
      <w:r>
        <w:rPr>
          <w:rFonts w:ascii="標楷體" w:eastAsia="標楷體" w:hAnsi="標楷體"/>
          <w:sz w:val="32"/>
          <w:szCs w:val="32"/>
        </w:rPr>
        <w:t>/</w:t>
      </w:r>
      <w:r>
        <w:rPr>
          <w:rFonts w:ascii="標楷體" w:eastAsia="標楷體" w:hAnsi="標楷體"/>
          <w:sz w:val="32"/>
          <w:szCs w:val="32"/>
        </w:rPr>
        <w:t>度</w:t>
      </w:r>
      <w:r>
        <w:rPr>
          <w:rFonts w:ascii="標楷體" w:eastAsia="標楷體" w:hAnsi="標楷體"/>
          <w:sz w:val="32"/>
          <w:szCs w:val="32"/>
        </w:rPr>
        <w:t xml:space="preserve">; </w:t>
      </w:r>
      <w:r>
        <w:rPr>
          <w:rFonts w:ascii="標楷體" w:eastAsia="標楷體" w:hAnsi="標楷體"/>
          <w:sz w:val="32"/>
          <w:szCs w:val="32"/>
        </w:rPr>
        <w:t>換算成台幣約</w:t>
      </w:r>
      <w:r>
        <w:rPr>
          <w:rFonts w:ascii="標楷體" w:eastAsia="標楷體" w:hAnsi="標楷體"/>
          <w:sz w:val="32"/>
          <w:szCs w:val="32"/>
        </w:rPr>
        <w:t xml:space="preserve"> 12</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r>
        <w:rPr>
          <w:rFonts w:ascii="標楷體" w:eastAsia="標楷體" w:hAnsi="標楷體"/>
          <w:sz w:val="32"/>
          <w:szCs w:val="32"/>
        </w:rPr>
        <w:t>)</w:t>
      </w:r>
      <w:r>
        <w:rPr>
          <w:rFonts w:ascii="標楷體" w:eastAsia="標楷體" w:hAnsi="標楷體"/>
          <w:sz w:val="32"/>
          <w:szCs w:val="32"/>
        </w:rPr>
        <w:t>。</w:t>
      </w:r>
    </w:p>
    <w:p w:rsidR="00B51E2F" w:rsidRDefault="000F77FD">
      <w:pPr>
        <w:pStyle w:val="Standard"/>
        <w:numPr>
          <w:ilvl w:val="2"/>
          <w:numId w:val="1"/>
        </w:numPr>
        <w:autoSpaceDE w:val="0"/>
        <w:ind w:left="1871" w:hanging="1077"/>
        <w:jc w:val="both"/>
        <w:rPr>
          <w:rFonts w:ascii="標楷體" w:eastAsia="標楷體" w:hAnsi="標楷體"/>
          <w:sz w:val="32"/>
          <w:szCs w:val="32"/>
        </w:rPr>
      </w:pPr>
      <w:r>
        <w:rPr>
          <w:rFonts w:ascii="標楷體" w:eastAsia="標楷體" w:hAnsi="標楷體"/>
          <w:sz w:val="32"/>
          <w:szCs w:val="32"/>
        </w:rPr>
        <w:t>德國地熱</w:t>
      </w:r>
      <w:proofErr w:type="gramStart"/>
      <w:r>
        <w:rPr>
          <w:rFonts w:ascii="標楷體" w:eastAsia="標楷體" w:hAnsi="標楷體"/>
          <w:sz w:val="32"/>
          <w:szCs w:val="32"/>
        </w:rPr>
        <w:t>能躉購費率</w:t>
      </w:r>
      <w:proofErr w:type="gramEnd"/>
      <w:r>
        <w:rPr>
          <w:rFonts w:ascii="標楷體" w:eastAsia="標楷體" w:hAnsi="標楷體"/>
          <w:sz w:val="32"/>
          <w:szCs w:val="32"/>
        </w:rPr>
        <w:t>為</w:t>
      </w:r>
      <w:r>
        <w:rPr>
          <w:rFonts w:ascii="標楷體" w:eastAsia="標楷體" w:hAnsi="標楷體"/>
          <w:sz w:val="32"/>
          <w:szCs w:val="32"/>
        </w:rPr>
        <w:t xml:space="preserve">0.252EUR; </w:t>
      </w:r>
      <w:r>
        <w:rPr>
          <w:rFonts w:ascii="標楷體" w:eastAsia="標楷體" w:hAnsi="標楷體"/>
          <w:sz w:val="32"/>
          <w:szCs w:val="32"/>
        </w:rPr>
        <w:t>換算成台幣</w:t>
      </w:r>
      <w:r>
        <w:rPr>
          <w:rFonts w:ascii="標楷體" w:eastAsia="標楷體" w:hAnsi="標楷體"/>
          <w:sz w:val="32"/>
          <w:szCs w:val="32"/>
        </w:rPr>
        <w:t xml:space="preserve"> 9.072</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p>
    <w:p w:rsidR="00B51E2F" w:rsidRDefault="000F77FD">
      <w:pPr>
        <w:pStyle w:val="Standard"/>
        <w:numPr>
          <w:ilvl w:val="1"/>
          <w:numId w:val="1"/>
        </w:numPr>
        <w:autoSpaceDE w:val="0"/>
        <w:ind w:left="1871" w:hanging="1417"/>
        <w:jc w:val="both"/>
        <w:rPr>
          <w:rFonts w:ascii="標楷體" w:eastAsia="標楷體" w:hAnsi="標楷體"/>
          <w:sz w:val="32"/>
          <w:szCs w:val="32"/>
        </w:rPr>
      </w:pPr>
      <w:r>
        <w:rPr>
          <w:rFonts w:ascii="標楷體" w:eastAsia="標楷體" w:hAnsi="標楷體"/>
          <w:sz w:val="32"/>
          <w:szCs w:val="32"/>
        </w:rPr>
        <w:t>南</w:t>
      </w:r>
      <w:proofErr w:type="gramStart"/>
      <w:r>
        <w:rPr>
          <w:rFonts w:ascii="標楷體" w:eastAsia="標楷體" w:hAnsi="標楷體"/>
          <w:sz w:val="32"/>
          <w:szCs w:val="32"/>
        </w:rPr>
        <w:t>驛</w:t>
      </w:r>
      <w:proofErr w:type="gramEnd"/>
      <w:r>
        <w:rPr>
          <w:rFonts w:ascii="標楷體" w:eastAsia="標楷體" w:hAnsi="標楷體"/>
          <w:sz w:val="32"/>
          <w:szCs w:val="32"/>
        </w:rPr>
        <w:t>大地</w:t>
      </w:r>
      <w:r>
        <w:rPr>
          <w:rFonts w:ascii="標楷體" w:eastAsia="標楷體" w:hAnsi="標楷體"/>
          <w:sz w:val="32"/>
          <w:szCs w:val="32"/>
        </w:rPr>
        <w:t xml:space="preserve"> </w:t>
      </w:r>
      <w:r>
        <w:rPr>
          <w:rFonts w:ascii="標楷體" w:eastAsia="標楷體" w:hAnsi="標楷體"/>
          <w:sz w:val="32"/>
          <w:szCs w:val="32"/>
        </w:rPr>
        <w:t>黃澤熹</w:t>
      </w:r>
      <w:r>
        <w:rPr>
          <w:rFonts w:ascii="標楷體" w:eastAsia="標楷體" w:hAnsi="標楷體"/>
          <w:sz w:val="32"/>
          <w:szCs w:val="32"/>
        </w:rPr>
        <w:t xml:space="preserve"> </w:t>
      </w:r>
      <w:r>
        <w:rPr>
          <w:rFonts w:ascii="標楷體" w:eastAsia="標楷體" w:hAnsi="標楷體"/>
          <w:sz w:val="32"/>
          <w:szCs w:val="32"/>
        </w:rPr>
        <w:t>負責人</w:t>
      </w:r>
    </w:p>
    <w:p w:rsidR="00B51E2F" w:rsidRDefault="000F77FD">
      <w:pPr>
        <w:pStyle w:val="Standard"/>
        <w:autoSpaceDE w:val="0"/>
        <w:ind w:left="1871" w:hanging="1417"/>
        <w:jc w:val="both"/>
        <w:rPr>
          <w:rFonts w:ascii="標楷體" w:eastAsia="標楷體" w:hAnsi="標楷體"/>
          <w:sz w:val="32"/>
          <w:szCs w:val="32"/>
        </w:rPr>
      </w:pPr>
      <w:r>
        <w:rPr>
          <w:rFonts w:ascii="標楷體" w:eastAsia="標楷體" w:hAnsi="標楷體"/>
          <w:sz w:val="32"/>
          <w:szCs w:val="32"/>
        </w:rPr>
        <w:t>轉讓予八方能源科技股份有限公司</w:t>
      </w:r>
    </w:p>
    <w:p w:rsidR="00B51E2F" w:rsidRDefault="000F77FD">
      <w:pPr>
        <w:pStyle w:val="Standard"/>
        <w:numPr>
          <w:ilvl w:val="1"/>
          <w:numId w:val="1"/>
        </w:numPr>
        <w:autoSpaceDE w:val="0"/>
        <w:ind w:left="1871" w:hanging="1417"/>
        <w:jc w:val="both"/>
        <w:rPr>
          <w:rFonts w:ascii="標楷體" w:eastAsia="標楷體" w:hAnsi="標楷體"/>
          <w:sz w:val="32"/>
          <w:szCs w:val="32"/>
        </w:rPr>
      </w:pPr>
      <w:r>
        <w:rPr>
          <w:rFonts w:ascii="標楷體" w:eastAsia="標楷體" w:hAnsi="標楷體"/>
          <w:sz w:val="32"/>
          <w:szCs w:val="32"/>
        </w:rPr>
        <w:t>蘭陽地熱</w:t>
      </w:r>
      <w:r>
        <w:rPr>
          <w:rFonts w:ascii="標楷體" w:eastAsia="標楷體" w:hAnsi="標楷體"/>
          <w:sz w:val="32"/>
          <w:szCs w:val="32"/>
        </w:rPr>
        <w:t xml:space="preserve">  </w:t>
      </w:r>
      <w:r>
        <w:rPr>
          <w:rFonts w:ascii="標楷體" w:eastAsia="標楷體" w:hAnsi="標楷體"/>
          <w:sz w:val="32"/>
          <w:szCs w:val="32"/>
        </w:rPr>
        <w:t>林子淵</w:t>
      </w:r>
      <w:r>
        <w:rPr>
          <w:rFonts w:ascii="標楷體" w:eastAsia="標楷體" w:hAnsi="標楷體"/>
          <w:sz w:val="32"/>
          <w:szCs w:val="32"/>
        </w:rPr>
        <w:t xml:space="preserve"> </w:t>
      </w:r>
      <w:r>
        <w:rPr>
          <w:rFonts w:ascii="標楷體" w:eastAsia="標楷體" w:hAnsi="標楷體"/>
          <w:sz w:val="32"/>
          <w:szCs w:val="32"/>
        </w:rPr>
        <w:t>技術總監</w:t>
      </w:r>
    </w:p>
    <w:p w:rsidR="00B51E2F" w:rsidRDefault="000F77FD">
      <w:pPr>
        <w:pStyle w:val="Standard"/>
        <w:autoSpaceDE w:val="0"/>
        <w:ind w:left="1871" w:hanging="1417"/>
        <w:jc w:val="both"/>
        <w:rPr>
          <w:rFonts w:ascii="標楷體" w:eastAsia="標楷體" w:hAnsi="標楷體"/>
          <w:sz w:val="32"/>
          <w:szCs w:val="32"/>
        </w:rPr>
      </w:pPr>
      <w:r>
        <w:rPr>
          <w:rFonts w:ascii="標楷體" w:eastAsia="標楷體" w:hAnsi="標楷體"/>
          <w:sz w:val="32"/>
          <w:szCs w:val="32"/>
        </w:rPr>
        <w:t>轉讓予八方能源科技股份有限公司</w:t>
      </w:r>
    </w:p>
    <w:p w:rsidR="00B51E2F" w:rsidRDefault="000F77FD">
      <w:pPr>
        <w:pStyle w:val="Standard"/>
        <w:numPr>
          <w:ilvl w:val="1"/>
          <w:numId w:val="1"/>
        </w:numPr>
        <w:autoSpaceDE w:val="0"/>
        <w:ind w:left="1871" w:hanging="1417"/>
        <w:jc w:val="both"/>
        <w:rPr>
          <w:rFonts w:ascii="標楷體" w:eastAsia="標楷體" w:hAnsi="標楷體"/>
          <w:sz w:val="32"/>
          <w:szCs w:val="32"/>
        </w:rPr>
      </w:pPr>
      <w:r>
        <w:rPr>
          <w:rFonts w:ascii="標楷體" w:eastAsia="標楷體" w:hAnsi="標楷體"/>
          <w:sz w:val="32"/>
          <w:szCs w:val="32"/>
        </w:rPr>
        <w:t>北陸能源</w:t>
      </w:r>
      <w:r>
        <w:rPr>
          <w:rFonts w:ascii="標楷體" w:eastAsia="標楷體" w:hAnsi="標楷體"/>
          <w:sz w:val="32"/>
          <w:szCs w:val="32"/>
        </w:rPr>
        <w:t xml:space="preserve"> </w:t>
      </w:r>
      <w:r>
        <w:rPr>
          <w:rFonts w:ascii="標楷體" w:eastAsia="標楷體" w:hAnsi="標楷體"/>
          <w:sz w:val="32"/>
          <w:szCs w:val="32"/>
        </w:rPr>
        <w:t>張耕維</w:t>
      </w:r>
      <w:r>
        <w:rPr>
          <w:rFonts w:ascii="標楷體" w:eastAsia="標楷體" w:hAnsi="標楷體"/>
          <w:sz w:val="32"/>
          <w:szCs w:val="32"/>
        </w:rPr>
        <w:t xml:space="preserve"> </w:t>
      </w:r>
      <w:r>
        <w:rPr>
          <w:rFonts w:ascii="標楷體" w:eastAsia="標楷體" w:hAnsi="標楷體"/>
          <w:sz w:val="32"/>
          <w:szCs w:val="32"/>
        </w:rPr>
        <w:t>公共政策總監</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與競標價格之差異主要有以下</w:t>
      </w:r>
      <w:r>
        <w:rPr>
          <w:rFonts w:ascii="標楷體" w:eastAsia="標楷體" w:hAnsi="標楷體"/>
          <w:sz w:val="32"/>
          <w:szCs w:val="32"/>
        </w:rPr>
        <w:t>3</w:t>
      </w:r>
      <w:r>
        <w:rPr>
          <w:rFonts w:ascii="標楷體" w:eastAsia="標楷體" w:hAnsi="標楷體"/>
          <w:sz w:val="32"/>
          <w:szCs w:val="32"/>
        </w:rPr>
        <w:t>點，首先競標價格沒有國產化義務，其次已有</w:t>
      </w:r>
      <w:r>
        <w:rPr>
          <w:rFonts w:ascii="標楷體" w:eastAsia="標楷體" w:hAnsi="標楷體"/>
          <w:sz w:val="32"/>
          <w:szCs w:val="32"/>
        </w:rPr>
        <w:t>2025</w:t>
      </w:r>
      <w:r>
        <w:rPr>
          <w:rFonts w:ascii="標楷體" w:eastAsia="標楷體" w:hAnsi="標楷體"/>
          <w:sz w:val="32"/>
          <w:szCs w:val="32"/>
        </w:rPr>
        <w:t>年前的產業基礎，最後可以資源共享。</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主要不是給開發商，是給台灣在地供應鏈，考量目前台灣離</w:t>
      </w:r>
      <w:proofErr w:type="gramStart"/>
      <w:r>
        <w:rPr>
          <w:rFonts w:ascii="標楷體" w:eastAsia="標楷體" w:hAnsi="標楷體"/>
          <w:sz w:val="32"/>
          <w:szCs w:val="32"/>
        </w:rPr>
        <w:t>岸風電產</w:t>
      </w:r>
      <w:proofErr w:type="gramEnd"/>
      <w:r>
        <w:rPr>
          <w:rFonts w:ascii="標楷體" w:eastAsia="標楷體" w:hAnsi="標楷體"/>
          <w:sz w:val="32"/>
          <w:szCs w:val="32"/>
        </w:rPr>
        <w:t>業近乎為零，直接適用競標價格並不可能。</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若</w:t>
      </w:r>
      <w:proofErr w:type="gramStart"/>
      <w:r>
        <w:rPr>
          <w:rFonts w:ascii="標楷體" w:eastAsia="標楷體" w:hAnsi="標楷體"/>
          <w:sz w:val="32"/>
          <w:szCs w:val="32"/>
        </w:rPr>
        <w:t>108</w:t>
      </w:r>
      <w:r>
        <w:rPr>
          <w:rFonts w:ascii="標楷體" w:eastAsia="標楷體" w:hAnsi="標楷體"/>
          <w:sz w:val="32"/>
          <w:szCs w:val="32"/>
        </w:rPr>
        <w:t>年躉購費率</w:t>
      </w:r>
      <w:proofErr w:type="gramEnd"/>
      <w:r>
        <w:rPr>
          <w:rFonts w:ascii="標楷體" w:eastAsia="標楷體" w:hAnsi="標楷體"/>
          <w:sz w:val="32"/>
          <w:szCs w:val="32"/>
        </w:rPr>
        <w:t>下降，將使</w:t>
      </w:r>
      <w:proofErr w:type="gramStart"/>
      <w:r>
        <w:rPr>
          <w:rFonts w:ascii="標楷體" w:eastAsia="標楷體" w:hAnsi="標楷體"/>
          <w:sz w:val="32"/>
          <w:szCs w:val="32"/>
        </w:rPr>
        <w:t>10</w:t>
      </w:r>
      <w:proofErr w:type="gramEnd"/>
      <w:r>
        <w:rPr>
          <w:rFonts w:ascii="標楷體" w:eastAsia="標楷體" w:hAnsi="標楷體"/>
          <w:sz w:val="32"/>
          <w:szCs w:val="32"/>
        </w:rPr>
        <w:t>8</w:t>
      </w:r>
      <w:r>
        <w:rPr>
          <w:rFonts w:ascii="標楷體" w:eastAsia="標楷體" w:hAnsi="標楷體"/>
          <w:sz w:val="32"/>
          <w:szCs w:val="32"/>
        </w:rPr>
        <w:t>年度競標價格相對增加。</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躉購是</w:t>
      </w:r>
      <w:proofErr w:type="gramEnd"/>
      <w:r>
        <w:rPr>
          <w:rFonts w:ascii="標楷體" w:eastAsia="標楷體" w:hAnsi="標楷體"/>
          <w:sz w:val="32"/>
          <w:szCs w:val="32"/>
        </w:rPr>
        <w:t>產業鏈在地化的保障，同時為競價成功的基石，有穩定</w:t>
      </w:r>
      <w:proofErr w:type="gramStart"/>
      <w:r>
        <w:rPr>
          <w:rFonts w:ascii="標楷體" w:eastAsia="標楷體" w:hAnsi="標楷體"/>
          <w:sz w:val="32"/>
          <w:szCs w:val="32"/>
        </w:rPr>
        <w:t>的躉購費</w:t>
      </w:r>
      <w:proofErr w:type="gramEnd"/>
      <w:r>
        <w:rPr>
          <w:rFonts w:ascii="標楷體" w:eastAsia="標楷體" w:hAnsi="標楷體"/>
          <w:sz w:val="32"/>
          <w:szCs w:val="32"/>
        </w:rPr>
        <w:t>率才有穩定的離</w:t>
      </w:r>
      <w:proofErr w:type="gramStart"/>
      <w:r>
        <w:rPr>
          <w:rFonts w:ascii="標楷體" w:eastAsia="標楷體" w:hAnsi="標楷體"/>
          <w:sz w:val="32"/>
          <w:szCs w:val="32"/>
        </w:rPr>
        <w:t>岸風電發</w:t>
      </w:r>
      <w:proofErr w:type="gramEnd"/>
      <w:r>
        <w:rPr>
          <w:rFonts w:ascii="標楷體" w:eastAsia="標楷體" w:hAnsi="標楷體"/>
          <w:sz w:val="32"/>
          <w:szCs w:val="32"/>
        </w:rPr>
        <w:t>展。</w:t>
      </w:r>
    </w:p>
    <w:p w:rsidR="00B51E2F" w:rsidRDefault="000F77FD">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大彰化西南離</w:t>
      </w:r>
      <w:proofErr w:type="gramStart"/>
      <w:r>
        <w:rPr>
          <w:rFonts w:ascii="標楷體" w:eastAsia="標楷體" w:hAnsi="標楷體"/>
          <w:sz w:val="32"/>
          <w:szCs w:val="32"/>
        </w:rPr>
        <w:t>岸風電籌備</w:t>
      </w:r>
      <w:proofErr w:type="gramEnd"/>
      <w:r>
        <w:rPr>
          <w:rFonts w:ascii="標楷體" w:eastAsia="標楷體" w:hAnsi="標楷體"/>
          <w:sz w:val="32"/>
          <w:szCs w:val="32"/>
        </w:rPr>
        <w:t>處</w:t>
      </w:r>
      <w:r>
        <w:rPr>
          <w:rFonts w:ascii="標楷體" w:eastAsia="標楷體" w:hAnsi="標楷體"/>
          <w:sz w:val="32"/>
          <w:szCs w:val="32"/>
        </w:rPr>
        <w:t xml:space="preserve"> </w:t>
      </w:r>
      <w:r>
        <w:rPr>
          <w:rFonts w:ascii="標楷體" w:eastAsia="標楷體" w:hAnsi="標楷體"/>
          <w:sz w:val="32"/>
          <w:szCs w:val="32"/>
        </w:rPr>
        <w:t>詹愷苓</w:t>
      </w:r>
      <w:r>
        <w:rPr>
          <w:rFonts w:ascii="標楷體" w:eastAsia="標楷體" w:hAnsi="標楷體"/>
          <w:sz w:val="32"/>
          <w:szCs w:val="32"/>
        </w:rPr>
        <w:t xml:space="preserve"> </w:t>
      </w:r>
      <w:r>
        <w:rPr>
          <w:rFonts w:ascii="標楷體" w:eastAsia="標楷體" w:hAnsi="標楷體"/>
          <w:sz w:val="32"/>
          <w:szCs w:val="32"/>
        </w:rPr>
        <w:t>資深商務經理</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年售電量控管機制意味同一風場發電愈多，平均每度電收入下降愈多，影響離</w:t>
      </w:r>
      <w:proofErr w:type="gramStart"/>
      <w:r>
        <w:rPr>
          <w:rFonts w:ascii="標楷體" w:eastAsia="標楷體" w:hAnsi="標楷體"/>
          <w:sz w:val="32"/>
          <w:szCs w:val="32"/>
        </w:rPr>
        <w:t>岸風電的</w:t>
      </w:r>
      <w:proofErr w:type="gramEnd"/>
      <w:r>
        <w:rPr>
          <w:rFonts w:ascii="標楷體" w:eastAsia="標楷體" w:hAnsi="標楷體"/>
          <w:sz w:val="32"/>
          <w:szCs w:val="32"/>
        </w:rPr>
        <w:t>投資條件，不</w:t>
      </w:r>
      <w:r>
        <w:rPr>
          <w:rFonts w:ascii="標楷體" w:eastAsia="標楷體" w:hAnsi="標楷體"/>
          <w:sz w:val="32"/>
          <w:szCs w:val="32"/>
        </w:rPr>
        <w:t>利</w:t>
      </w:r>
      <w:proofErr w:type="gramStart"/>
      <w:r>
        <w:rPr>
          <w:rFonts w:ascii="標楷體" w:eastAsia="標楷體" w:hAnsi="標楷體"/>
          <w:sz w:val="32"/>
          <w:szCs w:val="32"/>
        </w:rPr>
        <w:t>台灣綠能</w:t>
      </w:r>
      <w:proofErr w:type="gramEnd"/>
      <w:r>
        <w:rPr>
          <w:rFonts w:ascii="標楷體" w:eastAsia="標楷體" w:hAnsi="標楷體"/>
          <w:sz w:val="32"/>
          <w:szCs w:val="32"/>
        </w:rPr>
        <w:t>永續經營及產業發展。</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年售電量控管機制違反再生能源條例鼓勵設置再生能源的基本精神。</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參與遴選機制後，基於信賴政府政策穩定，開發商已投入相關在地化的成本。</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離</w:t>
      </w:r>
      <w:proofErr w:type="gramStart"/>
      <w:r>
        <w:rPr>
          <w:rFonts w:ascii="標楷體" w:eastAsia="標楷體" w:hAnsi="標楷體"/>
          <w:sz w:val="32"/>
          <w:szCs w:val="32"/>
        </w:rPr>
        <w:t>岸風電目前</w:t>
      </w:r>
      <w:proofErr w:type="gramEnd"/>
      <w:r>
        <w:rPr>
          <w:rFonts w:ascii="標楷體" w:eastAsia="標楷體" w:hAnsi="標楷體"/>
          <w:sz w:val="32"/>
          <w:szCs w:val="32"/>
        </w:rPr>
        <w:t>參考的國際案例基礎</w:t>
      </w:r>
      <w:proofErr w:type="gramStart"/>
      <w:r>
        <w:rPr>
          <w:rFonts w:ascii="標楷體" w:eastAsia="標楷體" w:hAnsi="標楷體"/>
          <w:sz w:val="32"/>
          <w:szCs w:val="32"/>
        </w:rPr>
        <w:t>設施均較我</w:t>
      </w:r>
      <w:proofErr w:type="gramEnd"/>
      <w:r>
        <w:rPr>
          <w:rFonts w:ascii="標楷體" w:eastAsia="標楷體" w:hAnsi="標楷體"/>
          <w:sz w:val="32"/>
          <w:szCs w:val="32"/>
        </w:rPr>
        <w:t>國完善，應考量此差異之成本，另交貨延遲將產生連鎖效應，應增加工期延長成本。</w:t>
      </w:r>
    </w:p>
    <w:p w:rsidR="00B51E2F" w:rsidRDefault="000F77FD">
      <w:pPr>
        <w:pStyle w:val="Standard"/>
        <w:numPr>
          <w:ilvl w:val="1"/>
          <w:numId w:val="1"/>
        </w:numPr>
        <w:autoSpaceDE w:val="0"/>
        <w:ind w:left="1474" w:hanging="964"/>
        <w:jc w:val="both"/>
        <w:rPr>
          <w:rFonts w:ascii="標楷體" w:eastAsia="標楷體" w:hAnsi="標楷體"/>
          <w:sz w:val="32"/>
          <w:szCs w:val="32"/>
        </w:rPr>
      </w:pPr>
      <w:r>
        <w:rPr>
          <w:rFonts w:ascii="標楷體" w:eastAsia="標楷體" w:hAnsi="標楷體"/>
          <w:sz w:val="32"/>
          <w:szCs w:val="32"/>
        </w:rPr>
        <w:t>大彰化西北離</w:t>
      </w:r>
      <w:proofErr w:type="gramStart"/>
      <w:r>
        <w:rPr>
          <w:rFonts w:ascii="標楷體" w:eastAsia="標楷體" w:hAnsi="標楷體"/>
          <w:sz w:val="32"/>
          <w:szCs w:val="32"/>
        </w:rPr>
        <w:t>岸風電籌備</w:t>
      </w:r>
      <w:proofErr w:type="gramEnd"/>
      <w:r>
        <w:rPr>
          <w:rFonts w:ascii="標楷體" w:eastAsia="標楷體" w:hAnsi="標楷體"/>
          <w:sz w:val="32"/>
          <w:szCs w:val="32"/>
        </w:rPr>
        <w:t>處</w:t>
      </w:r>
      <w:r>
        <w:rPr>
          <w:rFonts w:ascii="標楷體" w:eastAsia="標楷體" w:hAnsi="標楷體"/>
          <w:sz w:val="32"/>
          <w:szCs w:val="32"/>
        </w:rPr>
        <w:t xml:space="preserve"> </w:t>
      </w:r>
      <w:proofErr w:type="gramStart"/>
      <w:r>
        <w:rPr>
          <w:rFonts w:ascii="標楷體" w:eastAsia="標楷體" w:hAnsi="標楷體"/>
          <w:sz w:val="32"/>
          <w:szCs w:val="32"/>
        </w:rPr>
        <w:t>柏森</w:t>
      </w:r>
      <w:proofErr w:type="gramEnd"/>
      <w:r>
        <w:rPr>
          <w:rFonts w:ascii="標楷體" w:eastAsia="標楷體" w:hAnsi="標楷體"/>
          <w:sz w:val="32"/>
          <w:szCs w:val="32"/>
        </w:rPr>
        <w:t>文</w:t>
      </w:r>
      <w:r>
        <w:rPr>
          <w:rFonts w:ascii="標楷體" w:eastAsia="標楷體" w:hAnsi="標楷體"/>
          <w:sz w:val="32"/>
          <w:szCs w:val="32"/>
        </w:rPr>
        <w:t xml:space="preserve"> </w:t>
      </w:r>
      <w:r>
        <w:rPr>
          <w:rFonts w:ascii="標楷體" w:eastAsia="標楷體" w:hAnsi="標楷體"/>
          <w:sz w:val="32"/>
          <w:szCs w:val="32"/>
        </w:rPr>
        <w:t>董事長</w:t>
      </w:r>
    </w:p>
    <w:p w:rsidR="00B51E2F" w:rsidRDefault="000F77FD">
      <w:pPr>
        <w:pStyle w:val="Standard"/>
        <w:autoSpaceDE w:val="0"/>
        <w:ind w:left="1474" w:hanging="964"/>
        <w:jc w:val="both"/>
        <w:rPr>
          <w:rFonts w:ascii="標楷體" w:eastAsia="標楷體" w:hAnsi="標楷體"/>
          <w:sz w:val="32"/>
          <w:szCs w:val="32"/>
        </w:rPr>
      </w:pPr>
      <w:r>
        <w:rPr>
          <w:rFonts w:ascii="標楷體" w:eastAsia="標楷體" w:hAnsi="標楷體"/>
          <w:sz w:val="32"/>
          <w:szCs w:val="32"/>
        </w:rPr>
        <w:t>轉讓予大彰化西南離</w:t>
      </w:r>
      <w:proofErr w:type="gramStart"/>
      <w:r>
        <w:rPr>
          <w:rFonts w:ascii="標楷體" w:eastAsia="標楷體" w:hAnsi="標楷體"/>
          <w:sz w:val="32"/>
          <w:szCs w:val="32"/>
        </w:rPr>
        <w:t>岸風電籌備</w:t>
      </w:r>
      <w:proofErr w:type="gramEnd"/>
      <w:r>
        <w:rPr>
          <w:rFonts w:ascii="標楷體" w:eastAsia="標楷體" w:hAnsi="標楷體"/>
          <w:sz w:val="32"/>
          <w:szCs w:val="32"/>
        </w:rPr>
        <w:t>處。</w:t>
      </w:r>
    </w:p>
    <w:p w:rsidR="00B51E2F" w:rsidRDefault="000F77FD">
      <w:pPr>
        <w:pStyle w:val="Standard"/>
        <w:numPr>
          <w:ilvl w:val="1"/>
          <w:numId w:val="1"/>
        </w:numPr>
        <w:autoSpaceDE w:val="0"/>
        <w:ind w:left="1474" w:hanging="964"/>
        <w:jc w:val="both"/>
        <w:rPr>
          <w:rFonts w:ascii="標楷體" w:eastAsia="標楷體" w:hAnsi="標楷體"/>
          <w:sz w:val="32"/>
          <w:szCs w:val="32"/>
        </w:rPr>
      </w:pPr>
      <w:proofErr w:type="gramStart"/>
      <w:r>
        <w:rPr>
          <w:rFonts w:ascii="標楷體" w:eastAsia="標楷體" w:hAnsi="標楷體"/>
          <w:sz w:val="32"/>
          <w:szCs w:val="32"/>
        </w:rPr>
        <w:t>結元能源</w:t>
      </w:r>
      <w:proofErr w:type="gramEnd"/>
      <w:r>
        <w:rPr>
          <w:rFonts w:ascii="標楷體" w:eastAsia="標楷體" w:hAnsi="標楷體"/>
          <w:sz w:val="32"/>
          <w:szCs w:val="32"/>
        </w:rPr>
        <w:t>開發股份有限公司</w:t>
      </w:r>
      <w:r>
        <w:rPr>
          <w:rFonts w:ascii="標楷體" w:eastAsia="標楷體" w:hAnsi="標楷體"/>
          <w:sz w:val="32"/>
          <w:szCs w:val="32"/>
        </w:rPr>
        <w:t xml:space="preserve"> </w:t>
      </w:r>
      <w:r>
        <w:rPr>
          <w:rFonts w:ascii="標楷體" w:eastAsia="標楷體" w:hAnsi="標楷體"/>
          <w:sz w:val="32"/>
          <w:szCs w:val="32"/>
        </w:rPr>
        <w:t>吳泰慶</w:t>
      </w:r>
      <w:r>
        <w:rPr>
          <w:rFonts w:ascii="標楷體" w:eastAsia="標楷體" w:hAnsi="標楷體"/>
          <w:sz w:val="32"/>
          <w:szCs w:val="32"/>
        </w:rPr>
        <w:t xml:space="preserve"> </w:t>
      </w:r>
      <w:r>
        <w:rPr>
          <w:rFonts w:ascii="標楷體" w:eastAsia="標楷體" w:hAnsi="標楷體"/>
          <w:sz w:val="32"/>
          <w:szCs w:val="32"/>
        </w:rPr>
        <w:t>機電工程師</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每</w:t>
      </w:r>
      <w:proofErr w:type="gramStart"/>
      <w:r>
        <w:rPr>
          <w:rFonts w:ascii="標楷體" w:eastAsia="標楷體" w:hAnsi="標楷體"/>
          <w:sz w:val="32"/>
          <w:szCs w:val="32"/>
        </w:rPr>
        <w:t>個</w:t>
      </w:r>
      <w:proofErr w:type="gramEnd"/>
      <w:r>
        <w:rPr>
          <w:rFonts w:ascii="標楷體" w:eastAsia="標楷體" w:hAnsi="標楷體"/>
          <w:sz w:val="32"/>
          <w:szCs w:val="32"/>
        </w:rPr>
        <w:t>地熱開發子的鑽井成本建議應公開。</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台電探</w:t>
      </w:r>
      <w:proofErr w:type="gramStart"/>
      <w:r>
        <w:rPr>
          <w:rFonts w:ascii="標楷體" w:eastAsia="標楷體" w:hAnsi="標楷體"/>
          <w:sz w:val="32"/>
          <w:szCs w:val="32"/>
        </w:rPr>
        <w:t>勘</w:t>
      </w:r>
      <w:proofErr w:type="gramEnd"/>
      <w:r>
        <w:rPr>
          <w:rFonts w:ascii="標楷體" w:eastAsia="標楷體" w:hAnsi="標楷體"/>
          <w:sz w:val="32"/>
          <w:szCs w:val="32"/>
        </w:rPr>
        <w:t>的實際案例應納入考量。</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應考量實質進入開發建廠時的土建成本。</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因水土保持面積範圍所增加的興建成本建議應予以考量。</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針對地熱鑽井的成本計算方式應建立規範以供依循。</w:t>
      </w:r>
    </w:p>
    <w:p w:rsidR="00B51E2F" w:rsidRDefault="000F77FD">
      <w:pPr>
        <w:pStyle w:val="Standard"/>
        <w:numPr>
          <w:ilvl w:val="1"/>
          <w:numId w:val="1"/>
        </w:numPr>
        <w:autoSpaceDE w:val="0"/>
        <w:ind w:left="1474" w:hanging="964"/>
        <w:jc w:val="both"/>
        <w:rPr>
          <w:rFonts w:ascii="標楷體" w:eastAsia="標楷體" w:hAnsi="標楷體"/>
          <w:sz w:val="32"/>
          <w:szCs w:val="32"/>
        </w:rPr>
      </w:pPr>
      <w:r>
        <w:rPr>
          <w:rFonts w:ascii="標楷體" w:eastAsia="標楷體" w:hAnsi="標楷體"/>
          <w:sz w:val="32"/>
          <w:szCs w:val="32"/>
        </w:rPr>
        <w:t>玉山能源</w:t>
      </w:r>
      <w:r>
        <w:rPr>
          <w:rFonts w:ascii="標楷體" w:eastAsia="標楷體" w:hAnsi="標楷體"/>
          <w:sz w:val="32"/>
          <w:szCs w:val="32"/>
        </w:rPr>
        <w:t xml:space="preserve"> MONICA LIU General Manager Engineering</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期初設置成</w:t>
      </w:r>
      <w:proofErr w:type="gramStart"/>
      <w:r>
        <w:rPr>
          <w:rFonts w:ascii="標楷體" w:eastAsia="標楷體" w:hAnsi="標楷體"/>
          <w:sz w:val="32"/>
          <w:szCs w:val="32"/>
        </w:rPr>
        <w:t>本未</w:t>
      </w:r>
      <w:proofErr w:type="gramEnd"/>
      <w:r>
        <w:rPr>
          <w:rFonts w:ascii="標楷體" w:eastAsia="標楷體" w:hAnsi="標楷體"/>
          <w:sz w:val="32"/>
          <w:szCs w:val="32"/>
        </w:rPr>
        <w:t>列入台灣特殊成本</w:t>
      </w:r>
      <w:r>
        <w:rPr>
          <w:rFonts w:ascii="標楷體" w:eastAsia="標楷體" w:hAnsi="標楷體"/>
          <w:sz w:val="32"/>
          <w:szCs w:val="32"/>
        </w:rPr>
        <w:t>(</w:t>
      </w:r>
      <w:r>
        <w:rPr>
          <w:rFonts w:ascii="標楷體" w:eastAsia="標楷體" w:hAnsi="標楷體"/>
          <w:sz w:val="32"/>
          <w:szCs w:val="32"/>
        </w:rPr>
        <w:t>颱風、地震、工作天數、</w:t>
      </w:r>
      <w:proofErr w:type="gramStart"/>
      <w:r>
        <w:rPr>
          <w:rFonts w:ascii="標楷體" w:eastAsia="標楷體" w:hAnsi="標楷體"/>
          <w:sz w:val="32"/>
          <w:szCs w:val="32"/>
        </w:rPr>
        <w:t>移動沙</w:t>
      </w:r>
      <w:proofErr w:type="gramEnd"/>
      <w:r>
        <w:rPr>
          <w:rFonts w:ascii="標楷體" w:eastAsia="標楷體" w:hAnsi="標楷體"/>
          <w:sz w:val="32"/>
          <w:szCs w:val="32"/>
        </w:rPr>
        <w:t>波、安裝船隻、保險費用</w:t>
      </w:r>
      <w:r>
        <w:rPr>
          <w:rFonts w:ascii="標楷體" w:eastAsia="標楷體" w:hAnsi="標楷體"/>
          <w:sz w:val="32"/>
          <w:szCs w:val="32"/>
        </w:rPr>
        <w:t>)</w:t>
      </w:r>
      <w:r>
        <w:rPr>
          <w:rFonts w:ascii="標楷體" w:eastAsia="標楷體" w:hAnsi="標楷體"/>
          <w:sz w:val="32"/>
          <w:szCs w:val="32"/>
        </w:rPr>
        <w:t>，整體成本增加超過</w:t>
      </w:r>
      <w:r>
        <w:rPr>
          <w:rFonts w:ascii="標楷體" w:eastAsia="標楷體" w:hAnsi="標楷體"/>
          <w:sz w:val="32"/>
          <w:szCs w:val="32"/>
        </w:rPr>
        <w:t>14.7%</w:t>
      </w:r>
      <w:r>
        <w:rPr>
          <w:rFonts w:ascii="標楷體" w:eastAsia="標楷體" w:hAnsi="標楷體"/>
          <w:sz w:val="32"/>
          <w:szCs w:val="32"/>
        </w:rPr>
        <w:t>。</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期初設置成本未來成本降幅反應效益應移除，</w:t>
      </w:r>
      <w:r>
        <w:rPr>
          <w:rFonts w:ascii="標楷體" w:eastAsia="標楷體" w:hAnsi="標楷體"/>
          <w:sz w:val="32"/>
          <w:szCs w:val="32"/>
        </w:rPr>
        <w:t>2021</w:t>
      </w:r>
      <w:r>
        <w:rPr>
          <w:rFonts w:ascii="標楷體" w:eastAsia="標楷體" w:hAnsi="標楷體"/>
          <w:sz w:val="32"/>
          <w:szCs w:val="32"/>
        </w:rPr>
        <w:t>的建案沒有時間導入學習機制，</w:t>
      </w:r>
      <w:r>
        <w:rPr>
          <w:rFonts w:ascii="標楷體" w:eastAsia="標楷體" w:hAnsi="標楷體"/>
          <w:sz w:val="32"/>
          <w:szCs w:val="32"/>
        </w:rPr>
        <w:t>2023~2024</w:t>
      </w:r>
      <w:r>
        <w:rPr>
          <w:rFonts w:ascii="標楷體" w:eastAsia="標楷體" w:hAnsi="標楷體"/>
          <w:sz w:val="32"/>
          <w:szCs w:val="32"/>
        </w:rPr>
        <w:t>的建案，在地化要求年年增加，同樣無法透過學習降低成本。</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3600</w:t>
      </w:r>
      <w:r>
        <w:rPr>
          <w:rFonts w:ascii="標楷體" w:eastAsia="標楷體" w:hAnsi="標楷體"/>
          <w:sz w:val="32"/>
          <w:szCs w:val="32"/>
        </w:rPr>
        <w:t>小時上限應取消，滿發時數的限制將降低離岸風場的效益，降低開發商針對風機技術更新、</w:t>
      </w:r>
      <w:proofErr w:type="gramStart"/>
      <w:r>
        <w:rPr>
          <w:rFonts w:ascii="標楷體" w:eastAsia="標楷體" w:hAnsi="標楷體"/>
          <w:sz w:val="32"/>
          <w:szCs w:val="32"/>
        </w:rPr>
        <w:t>優化及維運</w:t>
      </w:r>
      <w:proofErr w:type="gramEnd"/>
      <w:r>
        <w:rPr>
          <w:rFonts w:ascii="標楷體" w:eastAsia="標楷體" w:hAnsi="標楷體"/>
          <w:sz w:val="32"/>
          <w:szCs w:val="32"/>
        </w:rPr>
        <w:t>效益的投資，同樣限制台灣風資源的應用。</w:t>
      </w:r>
    </w:p>
    <w:p w:rsidR="00B51E2F" w:rsidRDefault="000F77FD">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恢復階梯式費率機制，因階梯式費率機對專案融資極為重要，取消階梯式費率對還款期限及平均攤還年限均大幅延長。</w:t>
      </w:r>
    </w:p>
    <w:p w:rsidR="00B51E2F" w:rsidRDefault="000F77FD">
      <w:pPr>
        <w:pStyle w:val="Standard"/>
        <w:numPr>
          <w:ilvl w:val="1"/>
          <w:numId w:val="1"/>
        </w:numPr>
        <w:autoSpaceDE w:val="0"/>
        <w:ind w:left="1474" w:hanging="964"/>
        <w:jc w:val="both"/>
        <w:rPr>
          <w:rFonts w:ascii="標楷體" w:eastAsia="標楷體" w:hAnsi="標楷體"/>
          <w:sz w:val="32"/>
          <w:szCs w:val="32"/>
        </w:rPr>
      </w:pPr>
      <w:proofErr w:type="gramStart"/>
      <w:r>
        <w:rPr>
          <w:rFonts w:ascii="標楷體" w:eastAsia="標楷體" w:hAnsi="標楷體"/>
          <w:sz w:val="32"/>
          <w:szCs w:val="32"/>
        </w:rPr>
        <w:t>台西村綠能促進會</w:t>
      </w:r>
      <w:proofErr w:type="gramEnd"/>
      <w:r>
        <w:rPr>
          <w:rFonts w:ascii="標楷體" w:eastAsia="標楷體" w:hAnsi="標楷體"/>
          <w:sz w:val="32"/>
          <w:szCs w:val="32"/>
        </w:rPr>
        <w:t xml:space="preserve"> </w:t>
      </w:r>
      <w:proofErr w:type="gramStart"/>
      <w:r>
        <w:rPr>
          <w:rFonts w:ascii="標楷體" w:eastAsia="標楷體" w:hAnsi="標楷體"/>
          <w:sz w:val="32"/>
          <w:szCs w:val="32"/>
        </w:rPr>
        <w:t>許震</w:t>
      </w:r>
      <w:proofErr w:type="gramEnd"/>
      <w:r>
        <w:rPr>
          <w:rFonts w:ascii="標楷體" w:eastAsia="標楷體" w:hAnsi="標楷體"/>
          <w:sz w:val="32"/>
          <w:szCs w:val="32"/>
        </w:rPr>
        <w:t>唐</w:t>
      </w:r>
      <w:r>
        <w:rPr>
          <w:rFonts w:ascii="標楷體" w:eastAsia="標楷體" w:hAnsi="標楷體"/>
          <w:sz w:val="32"/>
          <w:szCs w:val="32"/>
        </w:rPr>
        <w:t xml:space="preserve"> </w:t>
      </w:r>
      <w:r>
        <w:rPr>
          <w:rFonts w:ascii="標楷體" w:eastAsia="標楷體" w:hAnsi="標楷體"/>
          <w:sz w:val="32"/>
          <w:szCs w:val="32"/>
        </w:rPr>
        <w:t>總幹事</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應具備社會責任，社區型的電廠不是只有太陽光電，不應該浪費風資源。</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小風機級</w:t>
      </w:r>
      <w:proofErr w:type="gramEnd"/>
      <w:r>
        <w:rPr>
          <w:rFonts w:ascii="標楷體" w:eastAsia="標楷體" w:hAnsi="標楷體"/>
          <w:sz w:val="32"/>
          <w:szCs w:val="32"/>
        </w:rPr>
        <w:t>距</w:t>
      </w:r>
      <w:r>
        <w:rPr>
          <w:rFonts w:ascii="標楷體" w:eastAsia="標楷體" w:hAnsi="標楷體"/>
          <w:sz w:val="32"/>
          <w:szCs w:val="32"/>
        </w:rPr>
        <w:t>的調整，反而</w:t>
      </w:r>
      <w:proofErr w:type="gramStart"/>
      <w:r>
        <w:rPr>
          <w:rFonts w:ascii="標楷體" w:eastAsia="標楷體" w:hAnsi="標楷體"/>
          <w:sz w:val="32"/>
          <w:szCs w:val="32"/>
        </w:rPr>
        <w:t>抑制小風</w:t>
      </w:r>
      <w:proofErr w:type="gramEnd"/>
      <w:r>
        <w:rPr>
          <w:rFonts w:ascii="標楷體" w:eastAsia="標楷體" w:hAnsi="標楷體"/>
          <w:sz w:val="32"/>
          <w:szCs w:val="32"/>
        </w:rPr>
        <w:t>機產業的發展。</w:t>
      </w:r>
    </w:p>
    <w:p w:rsidR="00B51E2F" w:rsidRDefault="000F77FD">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希望躉購費率</w:t>
      </w:r>
      <w:proofErr w:type="gramEnd"/>
      <w:r>
        <w:rPr>
          <w:rFonts w:ascii="標楷體" w:eastAsia="標楷體" w:hAnsi="標楷體"/>
          <w:sz w:val="32"/>
          <w:szCs w:val="32"/>
        </w:rPr>
        <w:t>不應一</w:t>
      </w:r>
      <w:proofErr w:type="gramStart"/>
      <w:r>
        <w:rPr>
          <w:rFonts w:ascii="標楷體" w:eastAsia="標楷體" w:hAnsi="標楷體"/>
          <w:sz w:val="32"/>
          <w:szCs w:val="32"/>
        </w:rPr>
        <w:t>昧</w:t>
      </w:r>
      <w:proofErr w:type="gramEnd"/>
      <w:r>
        <w:rPr>
          <w:rFonts w:ascii="標楷體" w:eastAsia="標楷體" w:hAnsi="標楷體"/>
          <w:sz w:val="32"/>
          <w:szCs w:val="32"/>
        </w:rPr>
        <w:t>精進的計算成本，應適度考量外部效應。</w:t>
      </w:r>
    </w:p>
    <w:p w:rsidR="00B51E2F" w:rsidRDefault="000F77FD">
      <w:pPr>
        <w:pStyle w:val="Standard"/>
        <w:numPr>
          <w:ilvl w:val="1"/>
          <w:numId w:val="1"/>
        </w:numPr>
        <w:autoSpaceDE w:val="0"/>
        <w:ind w:left="1928" w:hanging="1417"/>
        <w:jc w:val="both"/>
        <w:rPr>
          <w:rFonts w:ascii="標楷體" w:eastAsia="標楷體" w:hAnsi="標楷體"/>
          <w:sz w:val="32"/>
          <w:szCs w:val="32"/>
        </w:rPr>
      </w:pPr>
      <w:r>
        <w:rPr>
          <w:rFonts w:ascii="標楷體" w:eastAsia="標楷體" w:hAnsi="標楷體"/>
          <w:sz w:val="32"/>
          <w:szCs w:val="32"/>
        </w:rPr>
        <w:t>CIP</w:t>
      </w:r>
      <w:r>
        <w:rPr>
          <w:rFonts w:ascii="標楷體" w:eastAsia="標楷體" w:hAnsi="標楷體"/>
          <w:sz w:val="32"/>
          <w:szCs w:val="32"/>
        </w:rPr>
        <w:t>哥本哈根風能開發股份有限公司</w:t>
      </w:r>
      <w:r>
        <w:rPr>
          <w:rFonts w:ascii="標楷體" w:eastAsia="標楷體" w:hAnsi="標楷體"/>
          <w:sz w:val="32"/>
          <w:szCs w:val="32"/>
        </w:rPr>
        <w:t xml:space="preserve"> </w:t>
      </w:r>
      <w:r>
        <w:rPr>
          <w:rFonts w:ascii="標楷體" w:eastAsia="標楷體" w:hAnsi="標楷體"/>
          <w:sz w:val="32"/>
          <w:szCs w:val="32"/>
        </w:rPr>
        <w:t>許乃文</w:t>
      </w:r>
      <w:r>
        <w:rPr>
          <w:rFonts w:ascii="標楷體" w:eastAsia="標楷體" w:hAnsi="標楷體"/>
          <w:sz w:val="32"/>
          <w:szCs w:val="32"/>
        </w:rPr>
        <w:t xml:space="preserve"> </w:t>
      </w:r>
      <w:r>
        <w:rPr>
          <w:rFonts w:ascii="標楷體" w:eastAsia="標楷體" w:hAnsi="標楷體"/>
          <w:sz w:val="32"/>
          <w:szCs w:val="32"/>
        </w:rPr>
        <w:t>台灣區計畫總監</w:t>
      </w:r>
    </w:p>
    <w:p w:rsidR="00B51E2F" w:rsidRDefault="000F77FD">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2019</w:t>
      </w:r>
      <w:r>
        <w:rPr>
          <w:rFonts w:ascii="標楷體" w:eastAsia="標楷體" w:hAnsi="標楷體"/>
          <w:sz w:val="32"/>
          <w:szCs w:val="32"/>
        </w:rPr>
        <w:t>年躉購費率</w:t>
      </w:r>
      <w:proofErr w:type="gramEnd"/>
      <w:r>
        <w:rPr>
          <w:rFonts w:ascii="標楷體" w:eastAsia="標楷體" w:hAnsi="標楷體"/>
          <w:sz w:val="32"/>
          <w:szCs w:val="32"/>
        </w:rPr>
        <w:t>計算應納入台灣特有條件</w:t>
      </w:r>
      <w:r>
        <w:rPr>
          <w:rFonts w:ascii="標楷體" w:eastAsia="標楷體" w:hAnsi="標楷體"/>
          <w:sz w:val="32"/>
          <w:szCs w:val="32"/>
        </w:rPr>
        <w:t>(</w:t>
      </w:r>
      <w:r>
        <w:rPr>
          <w:rFonts w:ascii="標楷體" w:eastAsia="標楷體" w:hAnsi="標楷體"/>
          <w:sz w:val="32"/>
          <w:szCs w:val="32"/>
        </w:rPr>
        <w:t>套管式基礎</w:t>
      </w:r>
      <w:r>
        <w:rPr>
          <w:rFonts w:ascii="標楷體" w:eastAsia="標楷體" w:hAnsi="標楷體"/>
          <w:sz w:val="32"/>
          <w:szCs w:val="32"/>
        </w:rPr>
        <w:t>)</w:t>
      </w:r>
      <w:r>
        <w:rPr>
          <w:rFonts w:ascii="標楷體" w:eastAsia="標楷體" w:hAnsi="標楷體"/>
          <w:sz w:val="32"/>
          <w:szCs w:val="32"/>
        </w:rPr>
        <w:t>，</w:t>
      </w:r>
      <w:proofErr w:type="gramStart"/>
      <w:r>
        <w:rPr>
          <w:rFonts w:ascii="標楷體" w:eastAsia="標楷體" w:hAnsi="標楷體"/>
          <w:sz w:val="32"/>
          <w:szCs w:val="32"/>
        </w:rPr>
        <w:t>及加回成</w:t>
      </w:r>
      <w:proofErr w:type="gramEnd"/>
      <w:r>
        <w:rPr>
          <w:rFonts w:ascii="標楷體" w:eastAsia="標楷體" w:hAnsi="標楷體"/>
          <w:sz w:val="32"/>
          <w:szCs w:val="32"/>
        </w:rPr>
        <w:t>本降幅。</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台灣水下基礎與安裝成本，每</w:t>
      </w:r>
      <w:r>
        <w:rPr>
          <w:rFonts w:ascii="標楷體" w:eastAsia="標楷體" w:hAnsi="標楷體"/>
          <w:sz w:val="32"/>
          <w:szCs w:val="32"/>
        </w:rPr>
        <w:t>MW</w:t>
      </w:r>
      <w:r>
        <w:rPr>
          <w:rFonts w:ascii="標楷體" w:eastAsia="標楷體" w:hAnsi="標楷體"/>
          <w:sz w:val="32"/>
          <w:szCs w:val="32"/>
        </w:rPr>
        <w:t>比歐洲高</w:t>
      </w:r>
      <w:r>
        <w:rPr>
          <w:rFonts w:ascii="標楷體" w:eastAsia="標楷體" w:hAnsi="標楷體"/>
          <w:sz w:val="32"/>
          <w:szCs w:val="32"/>
        </w:rPr>
        <w:t>1370</w:t>
      </w:r>
      <w:r>
        <w:rPr>
          <w:rFonts w:ascii="標楷體" w:eastAsia="標楷體" w:hAnsi="標楷體"/>
          <w:sz w:val="32"/>
          <w:szCs w:val="32"/>
        </w:rPr>
        <w:t>萬元。</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套管式水下基的安裝比</w:t>
      </w:r>
      <w:proofErr w:type="gramStart"/>
      <w:r>
        <w:rPr>
          <w:rFonts w:ascii="標楷體" w:eastAsia="標楷體" w:hAnsi="標楷體"/>
          <w:sz w:val="32"/>
          <w:szCs w:val="32"/>
        </w:rPr>
        <w:t>單樁式</w:t>
      </w:r>
      <w:proofErr w:type="gramEnd"/>
      <w:r>
        <w:rPr>
          <w:rFonts w:ascii="標楷體" w:eastAsia="標楷體" w:hAnsi="標楷體"/>
          <w:sz w:val="32"/>
          <w:szCs w:val="32"/>
        </w:rPr>
        <w:t>水下基耗時</w:t>
      </w:r>
      <w:r>
        <w:rPr>
          <w:rFonts w:ascii="標楷體" w:eastAsia="標楷體" w:hAnsi="標楷體"/>
          <w:sz w:val="32"/>
          <w:szCs w:val="32"/>
        </w:rPr>
        <w:t>2</w:t>
      </w:r>
      <w:r>
        <w:rPr>
          <w:rFonts w:ascii="標楷體" w:eastAsia="標楷體" w:hAnsi="標楷體"/>
          <w:sz w:val="32"/>
          <w:szCs w:val="32"/>
        </w:rPr>
        <w:t>倍。</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台灣施工天期僅為德國</w:t>
      </w:r>
      <w:proofErr w:type="spellStart"/>
      <w:r>
        <w:rPr>
          <w:rFonts w:ascii="標楷體" w:eastAsia="標楷體" w:hAnsi="標楷體"/>
          <w:sz w:val="32"/>
          <w:szCs w:val="32"/>
        </w:rPr>
        <w:t>veja</w:t>
      </w:r>
      <w:proofErr w:type="spellEnd"/>
      <w:r>
        <w:rPr>
          <w:rFonts w:ascii="標楷體" w:eastAsia="標楷體" w:hAnsi="標楷體"/>
          <w:sz w:val="32"/>
          <w:szCs w:val="32"/>
        </w:rPr>
        <w:t xml:space="preserve"> mate</w:t>
      </w:r>
      <w:r>
        <w:rPr>
          <w:rFonts w:ascii="標楷體" w:eastAsia="標楷體" w:hAnsi="標楷體"/>
          <w:sz w:val="32"/>
          <w:szCs w:val="32"/>
        </w:rPr>
        <w:t>風場的一半，甚至更短。</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本土離</w:t>
      </w:r>
      <w:proofErr w:type="gramStart"/>
      <w:r>
        <w:rPr>
          <w:rFonts w:ascii="標楷體" w:eastAsia="標楷體" w:hAnsi="標楷體"/>
          <w:sz w:val="32"/>
          <w:szCs w:val="32"/>
        </w:rPr>
        <w:t>岸風電供應</w:t>
      </w:r>
      <w:proofErr w:type="gramEnd"/>
      <w:r>
        <w:rPr>
          <w:rFonts w:ascii="標楷體" w:eastAsia="標楷體" w:hAnsi="標楷體"/>
          <w:sz w:val="32"/>
          <w:szCs w:val="32"/>
        </w:rPr>
        <w:t>鏈初期投資成本預計超過</w:t>
      </w:r>
      <w:r>
        <w:rPr>
          <w:rFonts w:ascii="標楷體" w:eastAsia="標楷體" w:hAnsi="標楷體"/>
          <w:sz w:val="32"/>
          <w:szCs w:val="32"/>
        </w:rPr>
        <w:t>320</w:t>
      </w:r>
      <w:r>
        <w:rPr>
          <w:rFonts w:ascii="標楷體" w:eastAsia="標楷體" w:hAnsi="標楷體"/>
          <w:sz w:val="32"/>
          <w:szCs w:val="32"/>
        </w:rPr>
        <w:t>億元，僅由</w:t>
      </w:r>
      <w:r>
        <w:rPr>
          <w:rFonts w:ascii="標楷體" w:eastAsia="標楷體" w:hAnsi="標楷體"/>
          <w:sz w:val="32"/>
          <w:szCs w:val="32"/>
        </w:rPr>
        <w:t>3.1GW</w:t>
      </w:r>
      <w:r>
        <w:rPr>
          <w:rFonts w:ascii="標楷體" w:eastAsia="標楷體" w:hAnsi="標楷體"/>
          <w:sz w:val="32"/>
          <w:szCs w:val="32"/>
        </w:rPr>
        <w:t>支撐</w:t>
      </w:r>
      <w:r>
        <w:rPr>
          <w:rFonts w:ascii="標楷體" w:eastAsia="標楷體" w:hAnsi="標楷體"/>
          <w:sz w:val="32"/>
          <w:szCs w:val="32"/>
        </w:rPr>
        <w:t>(1030</w:t>
      </w:r>
      <w:r>
        <w:rPr>
          <w:rFonts w:ascii="標楷體" w:eastAsia="標楷體" w:hAnsi="標楷體"/>
          <w:sz w:val="32"/>
          <w:szCs w:val="32"/>
        </w:rPr>
        <w:t>萬元</w:t>
      </w:r>
      <w:r>
        <w:rPr>
          <w:rFonts w:ascii="標楷體" w:eastAsia="標楷體" w:hAnsi="標楷體"/>
          <w:sz w:val="32"/>
          <w:szCs w:val="32"/>
        </w:rPr>
        <w:t>/MW)</w:t>
      </w:r>
      <w:r>
        <w:rPr>
          <w:rFonts w:ascii="標楷體" w:eastAsia="標楷體" w:hAnsi="標楷體"/>
          <w:sz w:val="32"/>
          <w:szCs w:val="32"/>
        </w:rPr>
        <w:t>，對本土化責任最高的開發商造成很大</w:t>
      </w:r>
      <w:r>
        <w:rPr>
          <w:rFonts w:ascii="標楷體" w:eastAsia="標楷體" w:hAnsi="標楷體"/>
          <w:sz w:val="32"/>
          <w:szCs w:val="32"/>
        </w:rPr>
        <w:t>的影響。</w:t>
      </w:r>
    </w:p>
    <w:p w:rsidR="00B51E2F" w:rsidRDefault="000F77FD">
      <w:pPr>
        <w:pStyle w:val="Standard"/>
        <w:numPr>
          <w:ilvl w:val="1"/>
          <w:numId w:val="1"/>
        </w:numPr>
        <w:autoSpaceDE w:val="0"/>
        <w:ind w:left="1417" w:hanging="907"/>
        <w:jc w:val="both"/>
        <w:rPr>
          <w:rFonts w:ascii="標楷體" w:eastAsia="標楷體" w:hAnsi="標楷體"/>
          <w:sz w:val="32"/>
          <w:szCs w:val="32"/>
        </w:rPr>
      </w:pPr>
      <w:proofErr w:type="gramStart"/>
      <w:r>
        <w:rPr>
          <w:rFonts w:ascii="標楷體" w:eastAsia="標楷體" w:hAnsi="標楷體"/>
          <w:sz w:val="32"/>
          <w:szCs w:val="32"/>
        </w:rPr>
        <w:t>彰芳風力發電</w:t>
      </w:r>
      <w:proofErr w:type="gramEnd"/>
      <w:r>
        <w:rPr>
          <w:rFonts w:ascii="標楷體" w:eastAsia="標楷體" w:hAnsi="標楷體"/>
          <w:sz w:val="32"/>
          <w:szCs w:val="32"/>
        </w:rPr>
        <w:t>股份有限公司籌備處</w:t>
      </w:r>
      <w:r>
        <w:rPr>
          <w:rFonts w:ascii="標楷體" w:eastAsia="標楷體" w:hAnsi="標楷體"/>
          <w:sz w:val="32"/>
          <w:szCs w:val="32"/>
        </w:rPr>
        <w:t xml:space="preserve"> </w:t>
      </w:r>
      <w:r>
        <w:rPr>
          <w:rFonts w:ascii="標楷體" w:eastAsia="標楷體" w:hAnsi="標楷體"/>
          <w:sz w:val="32"/>
          <w:szCs w:val="32"/>
        </w:rPr>
        <w:t>徐正穎</w:t>
      </w:r>
      <w:r>
        <w:rPr>
          <w:rFonts w:ascii="標楷體" w:eastAsia="標楷體" w:hAnsi="標楷體"/>
          <w:sz w:val="32"/>
          <w:szCs w:val="32"/>
        </w:rPr>
        <w:t xml:space="preserve"> </w:t>
      </w:r>
      <w:r>
        <w:rPr>
          <w:rFonts w:ascii="標楷體" w:eastAsia="標楷體" w:hAnsi="標楷體"/>
          <w:sz w:val="32"/>
          <w:szCs w:val="32"/>
        </w:rPr>
        <w:t>財務長</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取消階梯式費率並增設</w:t>
      </w:r>
      <w:r>
        <w:rPr>
          <w:rFonts w:ascii="標楷體" w:eastAsia="標楷體" w:hAnsi="標楷體"/>
          <w:sz w:val="32"/>
          <w:szCs w:val="32"/>
        </w:rPr>
        <w:t>3600</w:t>
      </w:r>
      <w:proofErr w:type="gramStart"/>
      <w:r>
        <w:rPr>
          <w:rFonts w:ascii="標楷體" w:eastAsia="標楷體" w:hAnsi="標楷體"/>
          <w:sz w:val="32"/>
          <w:szCs w:val="32"/>
        </w:rPr>
        <w:t>滿發小時</w:t>
      </w:r>
      <w:proofErr w:type="gramEnd"/>
      <w:r>
        <w:rPr>
          <w:rFonts w:ascii="標楷體" w:eastAsia="標楷體" w:hAnsi="標楷體"/>
          <w:sz w:val="32"/>
          <w:szCs w:val="32"/>
        </w:rPr>
        <w:t>費率上限，已違反信賴保護原則，有違約、違法、違憲之嫌。</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lastRenderedPageBreak/>
        <w:t>應考量國內綠色金融尚在建置階段，建議應恢復階梯式費率機制。</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建議提高國外參考案例中套管式風場的比例，使計算基準更符合國內實際開發狀況。</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期初設置成本：建議貴局將工業局針對不同</w:t>
      </w:r>
      <w:proofErr w:type="gramStart"/>
      <w:r>
        <w:rPr>
          <w:rFonts w:ascii="標楷體" w:eastAsia="標楷體" w:hAnsi="標楷體"/>
          <w:sz w:val="32"/>
          <w:szCs w:val="32"/>
        </w:rPr>
        <w:t>併</w:t>
      </w:r>
      <w:proofErr w:type="gramEnd"/>
      <w:r>
        <w:rPr>
          <w:rFonts w:ascii="標楷體" w:eastAsia="標楷體" w:hAnsi="標楷體"/>
          <w:sz w:val="32"/>
          <w:szCs w:val="32"/>
        </w:rPr>
        <w:t>網年度之本土化要求所增加之期初成本納入。</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期初設置成本：建議將前期規劃調查成本提高。</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期初設置成本：於未來成本降幅反應部分，建議取消以</w:t>
      </w:r>
      <w:r>
        <w:rPr>
          <w:rFonts w:ascii="標楷體" w:eastAsia="標楷體" w:hAnsi="標楷體"/>
          <w:sz w:val="32"/>
          <w:szCs w:val="32"/>
        </w:rPr>
        <w:t>113</w:t>
      </w:r>
      <w:r>
        <w:rPr>
          <w:rFonts w:ascii="標楷體" w:eastAsia="標楷體" w:hAnsi="標楷體"/>
          <w:sz w:val="32"/>
          <w:szCs w:val="32"/>
        </w:rPr>
        <w:t>年為基準、</w:t>
      </w:r>
      <w:r>
        <w:rPr>
          <w:rFonts w:ascii="標楷體" w:eastAsia="標楷體" w:hAnsi="標楷體"/>
          <w:sz w:val="32"/>
          <w:szCs w:val="32"/>
        </w:rPr>
        <w:t>7</w:t>
      </w:r>
      <w:r>
        <w:rPr>
          <w:rFonts w:ascii="標楷體" w:eastAsia="標楷體" w:hAnsi="標楷體"/>
          <w:sz w:val="32"/>
          <w:szCs w:val="32"/>
        </w:rPr>
        <w:t>年共計</w:t>
      </w:r>
      <w:r>
        <w:rPr>
          <w:rFonts w:ascii="標楷體" w:eastAsia="標楷體" w:hAnsi="標楷體"/>
          <w:sz w:val="32"/>
          <w:szCs w:val="32"/>
        </w:rPr>
        <w:t>8.57%</w:t>
      </w:r>
      <w:r>
        <w:rPr>
          <w:rFonts w:ascii="標楷體" w:eastAsia="標楷體" w:hAnsi="標楷體"/>
          <w:sz w:val="32"/>
          <w:szCs w:val="32"/>
        </w:rPr>
        <w:t>的</w:t>
      </w:r>
      <w:proofErr w:type="gramStart"/>
      <w:r>
        <w:rPr>
          <w:rFonts w:ascii="標楷體" w:eastAsia="標楷體" w:hAnsi="標楷體"/>
          <w:sz w:val="32"/>
          <w:szCs w:val="32"/>
        </w:rPr>
        <w:t>成本總降幅</w:t>
      </w:r>
      <w:proofErr w:type="gramEnd"/>
      <w:r>
        <w:rPr>
          <w:rFonts w:ascii="標楷體" w:eastAsia="標楷體" w:hAnsi="標楷體"/>
          <w:sz w:val="32"/>
          <w:szCs w:val="32"/>
        </w:rPr>
        <w:t>。</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取消離岸</w:t>
      </w:r>
      <w:proofErr w:type="gramStart"/>
      <w:r>
        <w:rPr>
          <w:rFonts w:ascii="標楷體" w:eastAsia="標楷體" w:hAnsi="標楷體"/>
          <w:sz w:val="32"/>
          <w:szCs w:val="32"/>
        </w:rPr>
        <w:t>風電階梯式躉購</w:t>
      </w:r>
      <w:proofErr w:type="gramEnd"/>
      <w:r>
        <w:rPr>
          <w:rFonts w:ascii="標楷體" w:eastAsia="標楷體" w:hAnsi="標楷體"/>
          <w:sz w:val="32"/>
          <w:szCs w:val="32"/>
        </w:rPr>
        <w:t>費率機制將阻礙國內綠色金融發展，且違反信賴保護原則，建議維持階梯式費率。</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增訂每年</w:t>
      </w:r>
      <w:r>
        <w:rPr>
          <w:rFonts w:ascii="標楷體" w:eastAsia="標楷體" w:hAnsi="標楷體"/>
          <w:sz w:val="32"/>
          <w:szCs w:val="32"/>
        </w:rPr>
        <w:t>3600</w:t>
      </w:r>
      <w:r>
        <w:rPr>
          <w:rFonts w:ascii="標楷體" w:eastAsia="標楷體" w:hAnsi="標楷體"/>
          <w:sz w:val="32"/>
          <w:szCs w:val="32"/>
        </w:rPr>
        <w:t>小時躉售電量上限亦有違法之虞，建議取消。</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平均資金成本：</w:t>
      </w:r>
      <w:proofErr w:type="gramStart"/>
      <w:r>
        <w:rPr>
          <w:rFonts w:ascii="標楷體" w:eastAsia="標楷體" w:hAnsi="標楷體"/>
          <w:sz w:val="32"/>
          <w:szCs w:val="32"/>
        </w:rPr>
        <w:t>躉購電價</w:t>
      </w:r>
      <w:proofErr w:type="gramEnd"/>
      <w:r>
        <w:rPr>
          <w:rFonts w:ascii="標楷體" w:eastAsia="標楷體" w:hAnsi="標楷體"/>
          <w:sz w:val="32"/>
          <w:szCs w:val="32"/>
        </w:rPr>
        <w:t>公式中之＂無風險利率＂採用十年期政府公債殖利率近三年平均值，未考慮利率波動風險而低估開發商實際資金成本。</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保險費用：</w:t>
      </w:r>
      <w:r>
        <w:rPr>
          <w:rFonts w:ascii="標楷體" w:eastAsia="標楷體" w:hAnsi="標楷體"/>
          <w:sz w:val="32"/>
          <w:szCs w:val="32"/>
        </w:rPr>
        <w:t xml:space="preserve"> </w:t>
      </w:r>
      <w:r>
        <w:rPr>
          <w:rFonts w:ascii="標楷體" w:eastAsia="標楷體" w:hAnsi="標楷體"/>
          <w:sz w:val="32"/>
          <w:szCs w:val="32"/>
        </w:rPr>
        <w:t>建議提高期初設置成本</w:t>
      </w:r>
      <w:proofErr w:type="gramStart"/>
      <w:r>
        <w:rPr>
          <w:rFonts w:ascii="標楷體" w:eastAsia="標楷體" w:hAnsi="標楷體"/>
          <w:sz w:val="32"/>
          <w:szCs w:val="32"/>
        </w:rPr>
        <w:t>及運維成本</w:t>
      </w:r>
      <w:proofErr w:type="gramEnd"/>
      <w:r>
        <w:rPr>
          <w:rFonts w:ascii="標楷體" w:eastAsia="標楷體" w:hAnsi="標楷體"/>
          <w:sz w:val="32"/>
          <w:szCs w:val="32"/>
        </w:rPr>
        <w:t>內之保險費用比例。</w:t>
      </w:r>
    </w:p>
    <w:p w:rsidR="00B51E2F" w:rsidRDefault="000F77FD">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t>三井物產</w:t>
      </w:r>
      <w:r>
        <w:rPr>
          <w:rFonts w:ascii="標楷體" w:eastAsia="標楷體" w:hAnsi="標楷體"/>
          <w:sz w:val="32"/>
          <w:szCs w:val="32"/>
        </w:rPr>
        <w:t xml:space="preserve"> </w:t>
      </w:r>
      <w:r>
        <w:rPr>
          <w:rFonts w:ascii="標楷體" w:eastAsia="標楷體" w:hAnsi="標楷體"/>
          <w:sz w:val="32"/>
          <w:szCs w:val="32"/>
        </w:rPr>
        <w:t>黃昭凱</w:t>
      </w:r>
      <w:r>
        <w:rPr>
          <w:rFonts w:ascii="標楷體" w:eastAsia="標楷體" w:hAnsi="標楷體"/>
          <w:sz w:val="32"/>
          <w:szCs w:val="32"/>
        </w:rPr>
        <w:t xml:space="preserve"> </w:t>
      </w:r>
      <w:r>
        <w:rPr>
          <w:rFonts w:ascii="標楷體" w:eastAsia="標楷體" w:hAnsi="標楷體"/>
          <w:sz w:val="32"/>
          <w:szCs w:val="32"/>
        </w:rPr>
        <w:t>副理</w:t>
      </w:r>
    </w:p>
    <w:p w:rsidR="00B51E2F" w:rsidRDefault="000F77FD">
      <w:pPr>
        <w:pStyle w:val="Standard"/>
        <w:autoSpaceDE w:val="0"/>
        <w:ind w:left="1417" w:hanging="907"/>
        <w:jc w:val="both"/>
        <w:rPr>
          <w:rFonts w:ascii="標楷體" w:eastAsia="標楷體" w:hAnsi="標楷體"/>
          <w:sz w:val="32"/>
          <w:szCs w:val="32"/>
        </w:rPr>
      </w:pPr>
      <w:r>
        <w:rPr>
          <w:rFonts w:ascii="標楷體" w:eastAsia="標楷體" w:hAnsi="標楷體"/>
          <w:sz w:val="32"/>
          <w:szCs w:val="32"/>
        </w:rPr>
        <w:t>轉讓予玉山能源。</w:t>
      </w:r>
    </w:p>
    <w:p w:rsidR="00B51E2F" w:rsidRDefault="000F77FD">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t>常在國際法律事務所</w:t>
      </w:r>
      <w:r>
        <w:rPr>
          <w:rFonts w:ascii="標楷體" w:eastAsia="標楷體" w:hAnsi="標楷體"/>
          <w:sz w:val="32"/>
          <w:szCs w:val="32"/>
        </w:rPr>
        <w:t xml:space="preserve"> </w:t>
      </w:r>
      <w:r>
        <w:rPr>
          <w:rFonts w:ascii="標楷體" w:eastAsia="標楷體" w:hAnsi="標楷體"/>
          <w:sz w:val="32"/>
          <w:szCs w:val="32"/>
        </w:rPr>
        <w:t>林嘉慧</w:t>
      </w:r>
      <w:r>
        <w:rPr>
          <w:rFonts w:ascii="標楷體" w:eastAsia="標楷體" w:hAnsi="標楷體"/>
          <w:sz w:val="32"/>
          <w:szCs w:val="32"/>
        </w:rPr>
        <w:t xml:space="preserve"> </w:t>
      </w:r>
      <w:r>
        <w:rPr>
          <w:rFonts w:ascii="標楷體" w:eastAsia="標楷體" w:hAnsi="標楷體"/>
          <w:sz w:val="32"/>
          <w:szCs w:val="32"/>
        </w:rPr>
        <w:t>律師</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我國政府對綠色金融並未提供保證，離</w:t>
      </w:r>
      <w:proofErr w:type="gramStart"/>
      <w:r>
        <w:rPr>
          <w:rFonts w:ascii="標楷體" w:eastAsia="標楷體" w:hAnsi="標楷體"/>
          <w:sz w:val="32"/>
          <w:szCs w:val="32"/>
        </w:rPr>
        <w:t>岸風電開發</w:t>
      </w:r>
      <w:proofErr w:type="gramEnd"/>
      <w:r>
        <w:rPr>
          <w:rFonts w:ascii="標楷體" w:eastAsia="標楷體" w:hAnsi="標楷體"/>
          <w:sz w:val="32"/>
          <w:szCs w:val="32"/>
        </w:rPr>
        <w:t>商對台灣的投資必須相對帶入國外出口信貸機構之保證，提高國內銀行參貸的意願，國外出口信貸機構是否提供保證的考量因素之一，是我國能源法令之可預測性及是否依法行政。</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離</w:t>
      </w:r>
      <w:proofErr w:type="gramStart"/>
      <w:r>
        <w:rPr>
          <w:rFonts w:ascii="標楷體" w:eastAsia="標楷體" w:hAnsi="標楷體"/>
          <w:sz w:val="32"/>
          <w:szCs w:val="32"/>
        </w:rPr>
        <w:t>岸風電年</w:t>
      </w:r>
      <w:proofErr w:type="gramEnd"/>
      <w:r>
        <w:rPr>
          <w:rFonts w:ascii="標楷體" w:eastAsia="標楷體" w:hAnsi="標楷體"/>
          <w:sz w:val="32"/>
          <w:szCs w:val="32"/>
        </w:rPr>
        <w:t>售電量控管機制之適法性有待考量，沒有法源依據。</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再生能源發展條例第九條第一項授權組成審定會審定費率，並沒有針對年售電量控管機制授權審定會，同條第二項亦無授權審定會可以</w:t>
      </w:r>
      <w:proofErr w:type="gramStart"/>
      <w:r>
        <w:rPr>
          <w:rFonts w:ascii="標楷體" w:eastAsia="標楷體" w:hAnsi="標楷體"/>
          <w:sz w:val="32"/>
          <w:szCs w:val="32"/>
        </w:rPr>
        <w:t>考量躉購支出</w:t>
      </w:r>
      <w:proofErr w:type="gramEnd"/>
      <w:r>
        <w:rPr>
          <w:rFonts w:ascii="標楷體" w:eastAsia="標楷體" w:hAnsi="標楷體"/>
          <w:sz w:val="32"/>
          <w:szCs w:val="32"/>
        </w:rPr>
        <w:t>這個因素來審定費率。</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只有在再生能源發展條例第九條第六項的狀況下才可用迴避成本收購，目前的狀況不符合，由於不在母法</w:t>
      </w:r>
      <w:r>
        <w:rPr>
          <w:rFonts w:ascii="標楷體" w:eastAsia="標楷體" w:hAnsi="標楷體"/>
          <w:sz w:val="32"/>
          <w:szCs w:val="32"/>
        </w:rPr>
        <w:t>授權範圍，建議</w:t>
      </w:r>
      <w:proofErr w:type="gramStart"/>
      <w:r>
        <w:rPr>
          <w:rFonts w:ascii="標楷體" w:eastAsia="標楷體" w:hAnsi="標楷體"/>
          <w:sz w:val="32"/>
          <w:szCs w:val="32"/>
        </w:rPr>
        <w:t>108</w:t>
      </w:r>
      <w:r>
        <w:rPr>
          <w:rFonts w:ascii="標楷體" w:eastAsia="標楷體" w:hAnsi="標楷體"/>
          <w:sz w:val="32"/>
          <w:szCs w:val="32"/>
        </w:rPr>
        <w:t>年度躉購費</w:t>
      </w:r>
      <w:proofErr w:type="gramEnd"/>
      <w:r>
        <w:rPr>
          <w:rFonts w:ascii="標楷體" w:eastAsia="標楷體" w:hAnsi="標楷體"/>
          <w:sz w:val="32"/>
          <w:szCs w:val="32"/>
        </w:rPr>
        <w:t>率及其計算公式不應納入年售電量</w:t>
      </w:r>
      <w:r>
        <w:rPr>
          <w:rFonts w:ascii="標楷體" w:eastAsia="標楷體" w:hAnsi="標楷體"/>
          <w:sz w:val="32"/>
          <w:szCs w:val="32"/>
        </w:rPr>
        <w:lastRenderedPageBreak/>
        <w:t>控管機制（即每年</w:t>
      </w:r>
      <w:r>
        <w:rPr>
          <w:rFonts w:ascii="標楷體" w:eastAsia="標楷體" w:hAnsi="標楷體"/>
          <w:sz w:val="32"/>
          <w:szCs w:val="32"/>
        </w:rPr>
        <w:t>3,600</w:t>
      </w:r>
      <w:r>
        <w:rPr>
          <w:rFonts w:ascii="標楷體" w:eastAsia="標楷體" w:hAnsi="標楷體"/>
          <w:sz w:val="32"/>
          <w:szCs w:val="32"/>
        </w:rPr>
        <w:t>滿發小時做為上限超過者以迴避成本躉購）此機制。</w:t>
      </w:r>
    </w:p>
    <w:p w:rsidR="00B51E2F" w:rsidRDefault="000F77FD">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t>台灣</w:t>
      </w:r>
      <w:proofErr w:type="gramStart"/>
      <w:r>
        <w:rPr>
          <w:rFonts w:ascii="標楷體" w:eastAsia="標楷體" w:hAnsi="標楷體"/>
          <w:sz w:val="32"/>
          <w:szCs w:val="32"/>
        </w:rPr>
        <w:t>智慧綠能產業</w:t>
      </w:r>
      <w:proofErr w:type="gramEnd"/>
      <w:r>
        <w:rPr>
          <w:rFonts w:ascii="標楷體" w:eastAsia="標楷體" w:hAnsi="標楷體"/>
          <w:sz w:val="32"/>
          <w:szCs w:val="32"/>
        </w:rPr>
        <w:t>聯盟</w:t>
      </w:r>
      <w:r>
        <w:rPr>
          <w:rFonts w:ascii="標楷體" w:eastAsia="標楷體" w:hAnsi="標楷體"/>
          <w:sz w:val="32"/>
          <w:szCs w:val="32"/>
        </w:rPr>
        <w:t xml:space="preserve"> </w:t>
      </w:r>
      <w:r>
        <w:rPr>
          <w:rFonts w:ascii="標楷體" w:eastAsia="標楷體" w:hAnsi="標楷體"/>
          <w:sz w:val="32"/>
          <w:szCs w:val="32"/>
        </w:rPr>
        <w:t>郭程元</w:t>
      </w:r>
      <w:r>
        <w:rPr>
          <w:rFonts w:ascii="標楷體" w:eastAsia="標楷體" w:hAnsi="標楷體"/>
          <w:sz w:val="32"/>
          <w:szCs w:val="32"/>
        </w:rPr>
        <w:t xml:space="preserve"> </w:t>
      </w:r>
      <w:r>
        <w:rPr>
          <w:rFonts w:ascii="標楷體" w:eastAsia="標楷體" w:hAnsi="標楷體"/>
          <w:sz w:val="32"/>
          <w:szCs w:val="32"/>
        </w:rPr>
        <w:t>副理事長</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水力發電期初設置成本應加計水利建造物使用費：水利建造物使用費按當期公告土地現值百分之四至百分之六乘二十以一次或分年計收，因水利會要求</w:t>
      </w:r>
      <w:r>
        <w:rPr>
          <w:rFonts w:ascii="標楷體" w:eastAsia="標楷體" w:hAnsi="標楷體"/>
          <w:sz w:val="32"/>
          <w:szCs w:val="32"/>
        </w:rPr>
        <w:t>20</w:t>
      </w:r>
      <w:r>
        <w:rPr>
          <w:rFonts w:ascii="標楷體" w:eastAsia="標楷體" w:hAnsi="標楷體"/>
          <w:sz w:val="32"/>
          <w:szCs w:val="32"/>
        </w:rPr>
        <w:t>年一次收取，因此應納入期初設置成本。</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微水力或小水力發電主要設置於</w:t>
      </w:r>
      <w:proofErr w:type="gramStart"/>
      <w:r>
        <w:rPr>
          <w:rFonts w:ascii="標楷體" w:eastAsia="標楷體" w:hAnsi="標楷體"/>
          <w:sz w:val="32"/>
          <w:szCs w:val="32"/>
        </w:rPr>
        <w:t>圳溝等</w:t>
      </w:r>
      <w:proofErr w:type="gramEnd"/>
      <w:r>
        <w:rPr>
          <w:rFonts w:ascii="標楷體" w:eastAsia="標楷體" w:hAnsi="標楷體"/>
          <w:sz w:val="32"/>
          <w:szCs w:val="32"/>
        </w:rPr>
        <w:t>水利設施，因此依農田水利會費用徵收辦法規定應繳交水利建造物使用費與水利會，此為系統設置時應繳交之法定費用，目前並未被納入期初設置成</w:t>
      </w:r>
      <w:r>
        <w:rPr>
          <w:rFonts w:ascii="標楷體" w:eastAsia="標楷體" w:hAnsi="標楷體"/>
          <w:sz w:val="32"/>
          <w:szCs w:val="32"/>
        </w:rPr>
        <w:t>本中，因此建議納入。</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水力發電年運轉維護費應加計水源保育與回饋費：水源保育與回饋費應依發電收入比例計收，並</w:t>
      </w:r>
      <w:proofErr w:type="gramStart"/>
      <w:r>
        <w:rPr>
          <w:rFonts w:ascii="標楷體" w:eastAsia="標楷體" w:hAnsi="標楷體"/>
          <w:sz w:val="32"/>
          <w:szCs w:val="32"/>
        </w:rPr>
        <w:t>納入躉購費率</w:t>
      </w:r>
      <w:proofErr w:type="gramEnd"/>
      <w:r>
        <w:rPr>
          <w:rFonts w:ascii="標楷體" w:eastAsia="標楷體" w:hAnsi="標楷體"/>
          <w:sz w:val="32"/>
          <w:szCs w:val="32"/>
        </w:rPr>
        <w:t>的年運轉維護費中計之。依自來水法訂定之水源保育與回饋費辦法規定，水質水量保護區內取用地面水或地下水之水權人或臨時使用權人皆須繳交，其水力用水為每立方公尺</w:t>
      </w:r>
      <w:r>
        <w:rPr>
          <w:rFonts w:ascii="標楷體" w:eastAsia="標楷體" w:hAnsi="標楷體"/>
          <w:sz w:val="32"/>
          <w:szCs w:val="32"/>
        </w:rPr>
        <w:t>0.0009</w:t>
      </w:r>
      <w:r>
        <w:rPr>
          <w:rFonts w:ascii="標楷體" w:eastAsia="標楷體" w:hAnsi="標楷體"/>
          <w:sz w:val="32"/>
          <w:szCs w:val="32"/>
        </w:rPr>
        <w:t>元。</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微水力及小水力因單一機組功率小，單一水路需設置多台機組才能達到系統規劃總功率，若依目前水利署要求每台機組皆需重複計收，其費用將成數十倍成長，導致水力發電不具財務可行性。微水力或小水力發電因單一機組發電功率小，需水量大但發電量</w:t>
      </w:r>
      <w:r>
        <w:rPr>
          <w:rFonts w:ascii="標楷體" w:eastAsia="標楷體" w:hAnsi="標楷體"/>
          <w:sz w:val="32"/>
          <w:szCs w:val="32"/>
        </w:rPr>
        <w:t>相對小，該筆費用占運轉成本比例極高；且各地水力流速流量差異極大，發電收益變異大，建議應依發電收益比例計收，方能使水力發電之財務具可行性。</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水力發電年運轉維護費應加計民眾參與費用：建議運轉維護費中增加地方帶動民眾參與費用，並依發電收益的</w:t>
      </w:r>
      <w:r>
        <w:rPr>
          <w:rFonts w:ascii="標楷體" w:eastAsia="標楷體" w:hAnsi="標楷體"/>
          <w:sz w:val="32"/>
          <w:szCs w:val="32"/>
        </w:rPr>
        <w:t>3%</w:t>
      </w:r>
      <w:r>
        <w:rPr>
          <w:rFonts w:ascii="標楷體" w:eastAsia="標楷體" w:hAnsi="標楷體"/>
          <w:sz w:val="32"/>
          <w:szCs w:val="32"/>
        </w:rPr>
        <w:t>計之。發展偏鄉地區平衡城鄉差距的核心在經濟，而水力發電多位於偏鄉地區，可提供</w:t>
      </w:r>
      <w:r>
        <w:rPr>
          <w:rFonts w:ascii="標楷體" w:eastAsia="標楷體" w:hAnsi="標楷體"/>
          <w:sz w:val="32"/>
          <w:szCs w:val="32"/>
        </w:rPr>
        <w:t>20</w:t>
      </w:r>
      <w:r>
        <w:rPr>
          <w:rFonts w:ascii="標楷體" w:eastAsia="標楷體" w:hAnsi="標楷體"/>
          <w:sz w:val="32"/>
          <w:szCs w:val="32"/>
        </w:rPr>
        <w:t>年穩定收益，是帶動地方創生創造在地就業的極佳工具，且小水力及微水力發電功率小，適合社區使用，可與社區發展結合，而社區民眾若能參與至水力發電，更可減少地方抗爭，提升發電系統維護品質，因此建議在運轉維護費中納入該筆費用。</w:t>
      </w:r>
    </w:p>
    <w:p w:rsidR="00B51E2F" w:rsidRDefault="000F77FD">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t>台灣再生能源推動聯盟</w:t>
      </w:r>
      <w:r>
        <w:rPr>
          <w:rFonts w:ascii="標楷體" w:eastAsia="標楷體" w:hAnsi="標楷體"/>
          <w:sz w:val="32"/>
          <w:szCs w:val="32"/>
        </w:rPr>
        <w:t xml:space="preserve">  </w:t>
      </w:r>
      <w:r>
        <w:rPr>
          <w:rFonts w:ascii="標楷體" w:eastAsia="標楷體" w:hAnsi="標楷體"/>
          <w:sz w:val="32"/>
          <w:szCs w:val="32"/>
        </w:rPr>
        <w:t>高茹萍</w:t>
      </w:r>
      <w:r>
        <w:rPr>
          <w:rFonts w:ascii="標楷體" w:eastAsia="標楷體" w:hAnsi="標楷體"/>
          <w:sz w:val="32"/>
          <w:szCs w:val="32"/>
        </w:rPr>
        <w:t xml:space="preserve"> </w:t>
      </w:r>
      <w:r>
        <w:rPr>
          <w:rFonts w:ascii="標楷體" w:eastAsia="標楷體" w:hAnsi="標楷體"/>
          <w:sz w:val="32"/>
          <w:szCs w:val="32"/>
        </w:rPr>
        <w:t>理事長</w:t>
      </w:r>
    </w:p>
    <w:p w:rsidR="00B51E2F" w:rsidRDefault="000F77FD">
      <w:pPr>
        <w:pStyle w:val="Standard"/>
        <w:autoSpaceDE w:val="0"/>
        <w:ind w:left="1417" w:hanging="907"/>
        <w:jc w:val="both"/>
        <w:rPr>
          <w:rFonts w:ascii="標楷體" w:eastAsia="標楷體" w:hAnsi="標楷體"/>
          <w:sz w:val="32"/>
          <w:szCs w:val="32"/>
        </w:rPr>
      </w:pPr>
      <w:proofErr w:type="gramStart"/>
      <w:r>
        <w:rPr>
          <w:rFonts w:ascii="標楷體" w:eastAsia="標楷體" w:hAnsi="標楷體"/>
          <w:sz w:val="32"/>
          <w:szCs w:val="32"/>
        </w:rPr>
        <w:t>採</w:t>
      </w:r>
      <w:proofErr w:type="gramEnd"/>
      <w:r>
        <w:rPr>
          <w:rFonts w:ascii="標楷體" w:eastAsia="標楷體" w:hAnsi="標楷體"/>
          <w:sz w:val="32"/>
          <w:szCs w:val="32"/>
        </w:rPr>
        <w:t>書面意見陳述。</w:t>
      </w:r>
    </w:p>
    <w:p w:rsidR="00B51E2F" w:rsidRDefault="000F77FD">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lastRenderedPageBreak/>
        <w:t>台灣地熱資源發展協會</w:t>
      </w:r>
      <w:r>
        <w:rPr>
          <w:rFonts w:ascii="標楷體" w:eastAsia="標楷體" w:hAnsi="標楷體"/>
          <w:sz w:val="32"/>
          <w:szCs w:val="32"/>
        </w:rPr>
        <w:t xml:space="preserve"> </w:t>
      </w:r>
      <w:r>
        <w:rPr>
          <w:rFonts w:ascii="標楷體" w:eastAsia="標楷體" w:hAnsi="標楷體"/>
          <w:sz w:val="32"/>
          <w:szCs w:val="32"/>
        </w:rPr>
        <w:t>李昭興</w:t>
      </w:r>
      <w:r>
        <w:rPr>
          <w:rFonts w:ascii="標楷體" w:eastAsia="標楷體" w:hAnsi="標楷體"/>
          <w:sz w:val="32"/>
          <w:szCs w:val="32"/>
        </w:rPr>
        <w:t xml:space="preserve"> </w:t>
      </w:r>
      <w:r>
        <w:rPr>
          <w:rFonts w:ascii="標楷體" w:eastAsia="標楷體" w:hAnsi="標楷體"/>
          <w:sz w:val="32"/>
          <w:szCs w:val="32"/>
        </w:rPr>
        <w:t>理事長</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台灣地熱發展尚未成熟，阻礙地熱發展之關鍵因素</w:t>
      </w:r>
      <w:proofErr w:type="gramStart"/>
      <w:r>
        <w:rPr>
          <w:rFonts w:ascii="標楷體" w:eastAsia="標楷體" w:hAnsi="標楷體"/>
          <w:sz w:val="32"/>
          <w:szCs w:val="32"/>
        </w:rPr>
        <w:t>為躉購費率</w:t>
      </w:r>
      <w:proofErr w:type="gramEnd"/>
      <w:r>
        <w:rPr>
          <w:rFonts w:ascii="標楷體" w:eastAsia="標楷體" w:hAnsi="標楷體"/>
          <w:sz w:val="32"/>
          <w:szCs w:val="32"/>
        </w:rPr>
        <w:t>太低，應提高至</w:t>
      </w:r>
      <w:r>
        <w:rPr>
          <w:rFonts w:ascii="標楷體" w:eastAsia="標楷體" w:hAnsi="標楷體"/>
          <w:sz w:val="32"/>
          <w:szCs w:val="32"/>
        </w:rPr>
        <w:t>7~13</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度，才能與國際上發展地熱的業者並駕齊驅。</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法令上的限制及環境不容許，致地熱開發一直拖延。</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地熱為基載能源，在台灣有很大的開發潛能，只是沒有好好利用，建議</w:t>
      </w:r>
      <w:proofErr w:type="gramStart"/>
      <w:r>
        <w:rPr>
          <w:rFonts w:ascii="標楷體" w:eastAsia="標楷體" w:hAnsi="標楷體"/>
          <w:sz w:val="32"/>
          <w:szCs w:val="32"/>
        </w:rPr>
        <w:t>針對躉購價格</w:t>
      </w:r>
      <w:proofErr w:type="gramEnd"/>
      <w:r>
        <w:rPr>
          <w:rFonts w:ascii="標楷體" w:eastAsia="標楷體" w:hAnsi="標楷體"/>
          <w:sz w:val="32"/>
          <w:szCs w:val="32"/>
        </w:rPr>
        <w:t>多加考量。</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清水地熱發電並未完全成功，造成人材和技術中斷。</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若現在改變</w:t>
      </w:r>
      <w:r>
        <w:rPr>
          <w:rFonts w:ascii="標楷體" w:eastAsia="標楷體" w:hAnsi="標楷體"/>
          <w:sz w:val="32"/>
          <w:szCs w:val="32"/>
        </w:rPr>
        <w:t>FIT</w:t>
      </w:r>
      <w:r>
        <w:rPr>
          <w:rFonts w:ascii="標楷體" w:eastAsia="標楷體" w:hAnsi="標楷體"/>
          <w:sz w:val="32"/>
          <w:szCs w:val="32"/>
        </w:rPr>
        <w:t>價格是不是在欺騙相關投資人，對台灣</w:t>
      </w:r>
      <w:proofErr w:type="gramStart"/>
      <w:r>
        <w:rPr>
          <w:rFonts w:ascii="標楷體" w:eastAsia="標楷體" w:hAnsi="標楷體"/>
          <w:sz w:val="32"/>
          <w:szCs w:val="32"/>
        </w:rPr>
        <w:t>的綠能發展</w:t>
      </w:r>
      <w:proofErr w:type="gramEnd"/>
      <w:r>
        <w:rPr>
          <w:rFonts w:ascii="標楷體" w:eastAsia="標楷體" w:hAnsi="標楷體"/>
          <w:sz w:val="32"/>
          <w:szCs w:val="32"/>
        </w:rPr>
        <w:t>失去意義。</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建議聽證會的期程應提前辦理。</w:t>
      </w:r>
    </w:p>
    <w:p w:rsidR="00B51E2F" w:rsidRDefault="000F77FD">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地熱發電是基載電源，而且無碳、無污染和潛力龐大的綠色再生能源。我國目前欠缺的就是</w:t>
      </w:r>
      <w:r>
        <w:rPr>
          <w:rFonts w:ascii="標楷體" w:eastAsia="標楷體" w:hAnsi="標楷體"/>
          <w:sz w:val="32"/>
          <w:szCs w:val="32"/>
        </w:rPr>
        <w:t>:</w:t>
      </w:r>
      <w:proofErr w:type="gramStart"/>
      <w:r>
        <w:rPr>
          <w:rFonts w:ascii="標楷體" w:eastAsia="標楷體" w:hAnsi="標楷體"/>
          <w:sz w:val="32"/>
          <w:szCs w:val="32"/>
        </w:rPr>
        <w:t>提昇躉購費率</w:t>
      </w:r>
      <w:proofErr w:type="gramEnd"/>
      <w:r>
        <w:rPr>
          <w:rFonts w:ascii="標楷體" w:eastAsia="標楷體" w:hAnsi="標楷體"/>
          <w:sz w:val="32"/>
          <w:szCs w:val="32"/>
        </w:rPr>
        <w:t>，吸引外資和</w:t>
      </w:r>
      <w:r>
        <w:rPr>
          <w:rFonts w:ascii="標楷體" w:eastAsia="標楷體" w:hAnsi="標楷體"/>
          <w:sz w:val="32"/>
          <w:szCs w:val="32"/>
        </w:rPr>
        <w:t>引進新技術，以便充實我國在太平洋火圈位置的絕佳環境，進而提高我國再生能源的比率。</w:t>
      </w:r>
    </w:p>
    <w:p w:rsidR="00B51E2F" w:rsidRDefault="000F77FD">
      <w:pPr>
        <w:pStyle w:val="Standard"/>
        <w:numPr>
          <w:ilvl w:val="0"/>
          <w:numId w:val="1"/>
        </w:numPr>
        <w:autoSpaceDE w:val="0"/>
        <w:ind w:left="1474" w:hanging="1474"/>
        <w:jc w:val="both"/>
        <w:rPr>
          <w:rFonts w:ascii="標楷體" w:eastAsia="標楷體" w:hAnsi="標楷體"/>
          <w:sz w:val="32"/>
          <w:szCs w:val="32"/>
        </w:rPr>
      </w:pPr>
      <w:r>
        <w:rPr>
          <w:rFonts w:ascii="標楷體" w:eastAsia="標楷體" w:hAnsi="標楷體"/>
          <w:sz w:val="32"/>
          <w:szCs w:val="32"/>
        </w:rPr>
        <w:t>業者書面意見：</w:t>
      </w:r>
    </w:p>
    <w:p w:rsidR="00B51E2F" w:rsidRDefault="000F77FD">
      <w:pPr>
        <w:pStyle w:val="Standard"/>
        <w:numPr>
          <w:ilvl w:val="1"/>
          <w:numId w:val="1"/>
        </w:numPr>
        <w:autoSpaceDE w:val="0"/>
        <w:ind w:left="1361" w:hanging="850"/>
        <w:jc w:val="both"/>
        <w:rPr>
          <w:rFonts w:ascii="標楷體" w:eastAsia="標楷體" w:hAnsi="標楷體"/>
          <w:sz w:val="32"/>
          <w:szCs w:val="32"/>
        </w:rPr>
      </w:pPr>
      <w:r>
        <w:rPr>
          <w:rFonts w:ascii="標楷體" w:eastAsia="標楷體" w:hAnsi="標楷體"/>
          <w:sz w:val="32"/>
          <w:szCs w:val="32"/>
        </w:rPr>
        <w:t>台灣綠色電力</w:t>
      </w:r>
      <w:r>
        <w:rPr>
          <w:rFonts w:ascii="標楷體" w:eastAsia="標楷體" w:hAnsi="標楷體"/>
          <w:sz w:val="32"/>
          <w:szCs w:val="32"/>
        </w:rPr>
        <w:t>(</w:t>
      </w:r>
      <w:r>
        <w:rPr>
          <w:rFonts w:ascii="標楷體" w:eastAsia="標楷體" w:hAnsi="標楷體"/>
          <w:sz w:val="32"/>
          <w:szCs w:val="32"/>
        </w:rPr>
        <w:t>股</w:t>
      </w:r>
      <w:r>
        <w:rPr>
          <w:rFonts w:ascii="標楷體" w:eastAsia="標楷體" w:hAnsi="標楷體"/>
          <w:sz w:val="32"/>
          <w:szCs w:val="32"/>
        </w:rPr>
        <w:t>)</w:t>
      </w:r>
      <w:r>
        <w:rPr>
          <w:rFonts w:ascii="標楷體" w:eastAsia="標楷體" w:hAnsi="標楷體"/>
          <w:sz w:val="32"/>
          <w:szCs w:val="32"/>
        </w:rPr>
        <w:t>公司</w:t>
      </w:r>
      <w:r>
        <w:rPr>
          <w:rFonts w:ascii="標楷體" w:eastAsia="標楷體" w:hAnsi="標楷體"/>
          <w:sz w:val="32"/>
          <w:szCs w:val="32"/>
        </w:rPr>
        <w:t xml:space="preserve"> </w:t>
      </w:r>
      <w:r>
        <w:rPr>
          <w:rFonts w:ascii="標楷體" w:eastAsia="標楷體" w:hAnsi="標楷體"/>
          <w:sz w:val="32"/>
          <w:szCs w:val="32"/>
        </w:rPr>
        <w:t>吳曉玲</w:t>
      </w:r>
      <w:r>
        <w:rPr>
          <w:rFonts w:ascii="標楷體" w:eastAsia="標楷體" w:hAnsi="標楷體"/>
          <w:sz w:val="32"/>
          <w:szCs w:val="32"/>
        </w:rPr>
        <w:t xml:space="preserve"> </w:t>
      </w:r>
      <w:r>
        <w:rPr>
          <w:rFonts w:ascii="標楷體" w:eastAsia="標楷體" w:hAnsi="標楷體"/>
          <w:sz w:val="32"/>
          <w:szCs w:val="32"/>
        </w:rPr>
        <w:t>經理</w:t>
      </w:r>
    </w:p>
    <w:p w:rsidR="00B51E2F" w:rsidRDefault="000F77FD">
      <w:pPr>
        <w:pStyle w:val="Standard"/>
        <w:autoSpaceDE w:val="0"/>
        <w:ind w:left="1417" w:hanging="680"/>
        <w:jc w:val="both"/>
        <w:rPr>
          <w:rFonts w:ascii="標楷體" w:eastAsia="標楷體" w:hAnsi="標楷體"/>
          <w:sz w:val="32"/>
          <w:szCs w:val="32"/>
        </w:rPr>
      </w:pPr>
      <w:proofErr w:type="gramStart"/>
      <w:r>
        <w:rPr>
          <w:rFonts w:ascii="標楷體" w:eastAsia="標楷體" w:hAnsi="標楷體"/>
          <w:sz w:val="32"/>
          <w:szCs w:val="32"/>
        </w:rPr>
        <w:t>陸域風機</w:t>
      </w:r>
      <w:proofErr w:type="gramEnd"/>
      <w:r>
        <w:rPr>
          <w:rFonts w:ascii="標楷體" w:eastAsia="標楷體" w:hAnsi="標楷體"/>
          <w:sz w:val="32"/>
          <w:szCs w:val="32"/>
        </w:rPr>
        <w:t>小型風</w:t>
      </w:r>
      <w:proofErr w:type="gramStart"/>
      <w:r>
        <w:rPr>
          <w:rFonts w:ascii="標楷體" w:eastAsia="標楷體" w:hAnsi="標楷體"/>
          <w:sz w:val="32"/>
          <w:szCs w:val="32"/>
        </w:rPr>
        <w:t>機躉購電</w:t>
      </w:r>
      <w:proofErr w:type="gramEnd"/>
      <w:r>
        <w:rPr>
          <w:rFonts w:ascii="標楷體" w:eastAsia="標楷體" w:hAnsi="標楷體"/>
          <w:sz w:val="32"/>
          <w:szCs w:val="32"/>
        </w:rPr>
        <w:t>價由</w:t>
      </w:r>
      <w:r>
        <w:rPr>
          <w:rFonts w:ascii="標楷體" w:eastAsia="標楷體" w:hAnsi="標楷體"/>
          <w:sz w:val="32"/>
          <w:szCs w:val="32"/>
        </w:rPr>
        <w:t>@8.6685</w:t>
      </w:r>
      <w:r>
        <w:rPr>
          <w:rFonts w:ascii="標楷體" w:eastAsia="標楷體" w:hAnsi="標楷體"/>
          <w:sz w:val="32"/>
          <w:szCs w:val="32"/>
        </w:rPr>
        <w:t>元調降至</w:t>
      </w:r>
      <w:r>
        <w:rPr>
          <w:rFonts w:ascii="標楷體" w:eastAsia="標楷體" w:hAnsi="標楷體"/>
          <w:sz w:val="32"/>
          <w:szCs w:val="32"/>
        </w:rPr>
        <w:t>@6.7965</w:t>
      </w:r>
      <w:r>
        <w:rPr>
          <w:rFonts w:ascii="標楷體" w:eastAsia="標楷體" w:hAnsi="標楷體"/>
          <w:sz w:val="32"/>
          <w:szCs w:val="32"/>
        </w:rPr>
        <w:t>元，高達</w:t>
      </w:r>
      <w:r>
        <w:rPr>
          <w:rFonts w:ascii="標楷體" w:eastAsia="標楷體" w:hAnsi="標楷體"/>
          <w:sz w:val="32"/>
          <w:szCs w:val="32"/>
        </w:rPr>
        <w:t>21.59%</w:t>
      </w:r>
      <w:r>
        <w:rPr>
          <w:rFonts w:ascii="標楷體" w:eastAsia="標楷體" w:hAnsi="標楷體"/>
          <w:sz w:val="32"/>
          <w:szCs w:val="32"/>
        </w:rPr>
        <w:t>，且容量</w:t>
      </w:r>
      <w:proofErr w:type="gramStart"/>
      <w:r>
        <w:rPr>
          <w:rFonts w:ascii="標楷體" w:eastAsia="標楷體" w:hAnsi="標楷體"/>
          <w:sz w:val="32"/>
          <w:szCs w:val="32"/>
        </w:rPr>
        <w:t>級距</w:t>
      </w:r>
      <w:proofErr w:type="gramEnd"/>
      <w:r>
        <w:rPr>
          <w:rFonts w:ascii="標楷體" w:eastAsia="標楷體" w:hAnsi="標楷體"/>
          <w:sz w:val="32"/>
          <w:szCs w:val="32"/>
        </w:rPr>
        <w:t>從</w:t>
      </w:r>
      <w:r>
        <w:rPr>
          <w:rFonts w:ascii="標楷體" w:eastAsia="標楷體" w:hAnsi="標楷體"/>
          <w:sz w:val="32"/>
          <w:szCs w:val="32"/>
        </w:rPr>
        <w:t>30kW</w:t>
      </w:r>
      <w:r>
        <w:rPr>
          <w:rFonts w:ascii="標楷體" w:eastAsia="標楷體" w:hAnsi="標楷體"/>
          <w:sz w:val="32"/>
          <w:szCs w:val="32"/>
        </w:rPr>
        <w:t>下降到</w:t>
      </w:r>
      <w:r>
        <w:rPr>
          <w:rFonts w:ascii="標楷體" w:eastAsia="標楷體" w:hAnsi="標楷體"/>
          <w:sz w:val="32"/>
          <w:szCs w:val="32"/>
        </w:rPr>
        <w:t>20kW</w:t>
      </w:r>
      <w:r>
        <w:rPr>
          <w:rFonts w:ascii="標楷體" w:eastAsia="標楷體" w:hAnsi="標楷體"/>
          <w:sz w:val="32"/>
          <w:szCs w:val="32"/>
        </w:rPr>
        <w:t>以下，造成產業推行窒礙。</w:t>
      </w:r>
    </w:p>
    <w:p w:rsidR="00B51E2F" w:rsidRDefault="000F77FD">
      <w:pPr>
        <w:pStyle w:val="Standard"/>
        <w:numPr>
          <w:ilvl w:val="1"/>
          <w:numId w:val="1"/>
        </w:numPr>
        <w:autoSpaceDE w:val="0"/>
        <w:ind w:left="1361" w:hanging="850"/>
        <w:jc w:val="both"/>
        <w:rPr>
          <w:rFonts w:ascii="標楷體" w:eastAsia="標楷體" w:hAnsi="標楷體"/>
          <w:sz w:val="32"/>
          <w:szCs w:val="32"/>
        </w:rPr>
      </w:pPr>
      <w:r>
        <w:rPr>
          <w:rFonts w:ascii="標楷體" w:eastAsia="標楷體" w:hAnsi="標楷體"/>
          <w:sz w:val="32"/>
          <w:szCs w:val="32"/>
        </w:rPr>
        <w:t>台灣再生能源推動聯盟</w:t>
      </w:r>
      <w:r>
        <w:rPr>
          <w:rFonts w:ascii="標楷體" w:eastAsia="標楷體" w:hAnsi="標楷體"/>
          <w:sz w:val="32"/>
          <w:szCs w:val="32"/>
        </w:rPr>
        <w:t xml:space="preserve">  </w:t>
      </w:r>
      <w:r>
        <w:rPr>
          <w:rFonts w:ascii="標楷體" w:eastAsia="標楷體" w:hAnsi="標楷體"/>
          <w:sz w:val="32"/>
          <w:szCs w:val="32"/>
        </w:rPr>
        <w:t>高茹萍</w:t>
      </w:r>
      <w:r>
        <w:rPr>
          <w:rFonts w:ascii="標楷體" w:eastAsia="標楷體" w:hAnsi="標楷體"/>
          <w:sz w:val="32"/>
          <w:szCs w:val="32"/>
        </w:rPr>
        <w:t xml:space="preserve"> </w:t>
      </w:r>
      <w:r>
        <w:rPr>
          <w:rFonts w:ascii="標楷體" w:eastAsia="標楷體" w:hAnsi="標楷體"/>
          <w:sz w:val="32"/>
          <w:szCs w:val="32"/>
        </w:rPr>
        <w:t>理事長</w:t>
      </w:r>
    </w:p>
    <w:p w:rsidR="00B51E2F" w:rsidRDefault="000F77FD">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目前台灣的能源轉型的成功與否，需要一個值得信賴</w:t>
      </w:r>
      <w:proofErr w:type="gramStart"/>
      <w:r>
        <w:rPr>
          <w:rFonts w:ascii="標楷體" w:eastAsia="標楷體" w:hAnsi="標楷體"/>
          <w:sz w:val="32"/>
          <w:szCs w:val="32"/>
        </w:rPr>
        <w:t>的綠能政策</w:t>
      </w:r>
      <w:proofErr w:type="gramEnd"/>
      <w:r>
        <w:rPr>
          <w:rFonts w:ascii="標楷體" w:eastAsia="標楷體" w:hAnsi="標楷體"/>
          <w:sz w:val="32"/>
          <w:szCs w:val="32"/>
        </w:rPr>
        <w:t>。公投後有</w:t>
      </w:r>
      <w:r>
        <w:rPr>
          <w:rFonts w:ascii="標楷體" w:eastAsia="標楷體" w:hAnsi="標楷體"/>
          <w:sz w:val="32"/>
          <w:szCs w:val="32"/>
        </w:rPr>
        <w:t>700</w:t>
      </w:r>
      <w:r>
        <w:rPr>
          <w:rFonts w:ascii="標楷體" w:eastAsia="標楷體" w:hAnsi="標楷體"/>
          <w:sz w:val="32"/>
          <w:szCs w:val="32"/>
        </w:rPr>
        <w:t>萬以上的人希望每年減少</w:t>
      </w:r>
      <w:r>
        <w:rPr>
          <w:rFonts w:ascii="標楷體" w:eastAsia="標楷體" w:hAnsi="標楷體"/>
          <w:sz w:val="32"/>
          <w:szCs w:val="32"/>
        </w:rPr>
        <w:t>1%</w:t>
      </w:r>
      <w:r>
        <w:rPr>
          <w:rFonts w:ascii="標楷體" w:eastAsia="標楷體" w:hAnsi="標楷體"/>
          <w:sz w:val="32"/>
          <w:szCs w:val="32"/>
        </w:rPr>
        <w:t>的火力發電，要回應人民的需要加速離岸風力的進程，才可能達標。政府有不容易透過招商對海外一流的離</w:t>
      </w:r>
      <w:r>
        <w:rPr>
          <w:rFonts w:ascii="標楷體" w:eastAsia="標楷體" w:hAnsi="標楷體"/>
          <w:sz w:val="32"/>
          <w:szCs w:val="32"/>
        </w:rPr>
        <w:t>岸風力廠商，是再生能源</w:t>
      </w:r>
      <w:r>
        <w:rPr>
          <w:rFonts w:ascii="標楷體" w:eastAsia="標楷體" w:hAnsi="標楷體"/>
          <w:sz w:val="32"/>
          <w:szCs w:val="32"/>
        </w:rPr>
        <w:t>20% 2025</w:t>
      </w:r>
      <w:r>
        <w:rPr>
          <w:rFonts w:ascii="標楷體" w:eastAsia="標楷體" w:hAnsi="標楷體"/>
          <w:sz w:val="32"/>
          <w:szCs w:val="32"/>
        </w:rPr>
        <w:t>仍在申設的前期，而無視於需要承擔原本在德國、丹麥由政府負責的基礎設施開發、社會溝通的成本。</w:t>
      </w:r>
      <w:proofErr w:type="gramStart"/>
      <w:r>
        <w:rPr>
          <w:rFonts w:ascii="標楷體" w:eastAsia="標楷體" w:hAnsi="標楷體"/>
          <w:sz w:val="32"/>
          <w:szCs w:val="32"/>
        </w:rPr>
        <w:t>躉購費率</w:t>
      </w:r>
      <w:proofErr w:type="gramEnd"/>
      <w:r>
        <w:rPr>
          <w:rFonts w:ascii="標楷體" w:eastAsia="標楷體" w:hAnsi="標楷體"/>
          <w:sz w:val="32"/>
          <w:szCs w:val="32"/>
        </w:rPr>
        <w:t>不宜在再生能源電力占比達</w:t>
      </w:r>
      <w:r>
        <w:rPr>
          <w:rFonts w:ascii="標楷體" w:eastAsia="標楷體" w:hAnsi="標楷體"/>
          <w:sz w:val="32"/>
          <w:szCs w:val="32"/>
        </w:rPr>
        <w:t>20%</w:t>
      </w:r>
      <w:r>
        <w:rPr>
          <w:rFonts w:ascii="標楷體" w:eastAsia="標楷體" w:hAnsi="標楷體"/>
          <w:sz w:val="32"/>
          <w:szCs w:val="32"/>
        </w:rPr>
        <w:t>前輕易降低，降低不但會導致台灣政府</w:t>
      </w:r>
      <w:proofErr w:type="gramStart"/>
      <w:r>
        <w:rPr>
          <w:rFonts w:ascii="標楷體" w:eastAsia="標楷體" w:hAnsi="標楷體"/>
          <w:sz w:val="32"/>
          <w:szCs w:val="32"/>
        </w:rPr>
        <w:t>的綠能政</w:t>
      </w:r>
      <w:proofErr w:type="gramEnd"/>
      <w:r>
        <w:rPr>
          <w:rFonts w:ascii="標楷體" w:eastAsia="標楷體" w:hAnsi="標楷體"/>
          <w:sz w:val="32"/>
          <w:szCs w:val="32"/>
        </w:rPr>
        <w:t>策受到國際</w:t>
      </w:r>
      <w:proofErr w:type="gramStart"/>
      <w:r>
        <w:rPr>
          <w:rFonts w:ascii="標楷體" w:eastAsia="標楷體" w:hAnsi="標楷體"/>
          <w:sz w:val="32"/>
          <w:szCs w:val="32"/>
        </w:rPr>
        <w:t>綠能</w:t>
      </w:r>
      <w:proofErr w:type="gramEnd"/>
      <w:r>
        <w:rPr>
          <w:rFonts w:ascii="標楷體" w:eastAsia="標楷體" w:hAnsi="標楷體"/>
          <w:sz w:val="32"/>
          <w:szCs w:val="32"/>
        </w:rPr>
        <w:t>界的高度疑慮，也將迫使台灣透過</w:t>
      </w:r>
      <w:proofErr w:type="gramStart"/>
      <w:r>
        <w:rPr>
          <w:rFonts w:ascii="標楷體" w:eastAsia="標楷體" w:hAnsi="標楷體"/>
          <w:sz w:val="32"/>
          <w:szCs w:val="32"/>
        </w:rPr>
        <w:t>綠能達到綠</w:t>
      </w:r>
      <w:proofErr w:type="gramEnd"/>
      <w:r>
        <w:rPr>
          <w:rFonts w:ascii="標楷體" w:eastAsia="標楷體" w:hAnsi="標楷體"/>
          <w:sz w:val="32"/>
          <w:szCs w:val="32"/>
        </w:rPr>
        <w:t>能產業升級。</w:t>
      </w:r>
    </w:p>
    <w:p w:rsidR="00B51E2F" w:rsidRDefault="000F77FD">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躉售電價應加強多元的再生能源發展，目前生質能、廢棄物、小水力、及地熱發展環境仍非常不足，應有更友善、穩定的電價政策予以支持。</w:t>
      </w:r>
    </w:p>
    <w:p w:rsidR="00B51E2F" w:rsidRDefault="000F77FD">
      <w:pPr>
        <w:pStyle w:val="Standard"/>
        <w:numPr>
          <w:ilvl w:val="1"/>
          <w:numId w:val="1"/>
        </w:numPr>
        <w:autoSpaceDE w:val="0"/>
        <w:ind w:left="1361" w:hanging="850"/>
        <w:jc w:val="both"/>
        <w:rPr>
          <w:rFonts w:ascii="標楷體" w:eastAsia="標楷體" w:hAnsi="標楷體"/>
          <w:sz w:val="32"/>
          <w:szCs w:val="32"/>
        </w:rPr>
      </w:pPr>
      <w:r>
        <w:rPr>
          <w:rFonts w:ascii="標楷體" w:eastAsia="標楷體" w:hAnsi="標楷體"/>
          <w:sz w:val="32"/>
          <w:szCs w:val="32"/>
        </w:rPr>
        <w:t>鹽寮反核自救會</w:t>
      </w:r>
      <w:r>
        <w:rPr>
          <w:rFonts w:ascii="標楷體" w:eastAsia="標楷體" w:hAnsi="標楷體"/>
          <w:sz w:val="32"/>
          <w:szCs w:val="32"/>
        </w:rPr>
        <w:t xml:space="preserve"> </w:t>
      </w:r>
      <w:r>
        <w:rPr>
          <w:rFonts w:ascii="標楷體" w:eastAsia="標楷體" w:hAnsi="標楷體"/>
          <w:sz w:val="32"/>
          <w:szCs w:val="32"/>
        </w:rPr>
        <w:t>楊木火</w:t>
      </w:r>
      <w:r>
        <w:rPr>
          <w:rFonts w:ascii="標楷體" w:eastAsia="標楷體" w:hAnsi="標楷體"/>
          <w:sz w:val="32"/>
          <w:szCs w:val="32"/>
        </w:rPr>
        <w:t xml:space="preserve"> </w:t>
      </w:r>
      <w:r>
        <w:rPr>
          <w:rFonts w:ascii="標楷體" w:eastAsia="標楷體" w:hAnsi="標楷體"/>
          <w:sz w:val="32"/>
          <w:szCs w:val="32"/>
        </w:rPr>
        <w:t>總幹事</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lastRenderedPageBreak/>
        <w:t>依照「再生能源發展條例」第</w:t>
      </w:r>
      <w:r>
        <w:rPr>
          <w:rFonts w:ascii="標楷體" w:eastAsia="標楷體" w:hAnsi="標楷體"/>
          <w:sz w:val="32"/>
          <w:szCs w:val="32"/>
        </w:rPr>
        <w:t>9</w:t>
      </w:r>
      <w:r>
        <w:rPr>
          <w:rFonts w:ascii="標楷體" w:eastAsia="標楷體" w:hAnsi="標楷體"/>
          <w:sz w:val="32"/>
          <w:szCs w:val="32"/>
        </w:rPr>
        <w:t>條內容，為鼓勵</w:t>
      </w:r>
      <w:proofErr w:type="gramStart"/>
      <w:r>
        <w:rPr>
          <w:rFonts w:ascii="標楷體" w:eastAsia="標楷體" w:hAnsi="標楷體"/>
          <w:sz w:val="32"/>
          <w:szCs w:val="32"/>
        </w:rPr>
        <w:t>與推光綠色</w:t>
      </w:r>
      <w:proofErr w:type="gramEnd"/>
      <w:r>
        <w:rPr>
          <w:rFonts w:ascii="標楷體" w:eastAsia="標楷體" w:hAnsi="標楷體"/>
          <w:sz w:val="32"/>
          <w:szCs w:val="32"/>
        </w:rPr>
        <w:t>能源，前述法條也</w:t>
      </w:r>
      <w:proofErr w:type="gramStart"/>
      <w:r>
        <w:rPr>
          <w:rFonts w:ascii="標楷體" w:eastAsia="標楷體" w:hAnsi="標楷體"/>
          <w:sz w:val="32"/>
          <w:szCs w:val="32"/>
        </w:rPr>
        <w:t>規定躉購費</w:t>
      </w:r>
      <w:proofErr w:type="gramEnd"/>
      <w:r>
        <w:rPr>
          <w:rFonts w:ascii="標楷體" w:eastAsia="標楷體" w:hAnsi="標楷體"/>
          <w:sz w:val="32"/>
          <w:szCs w:val="32"/>
        </w:rPr>
        <w:t>率以</w:t>
      </w:r>
      <w:r>
        <w:rPr>
          <w:rFonts w:ascii="標楷體" w:eastAsia="標楷體" w:hAnsi="標楷體"/>
          <w:sz w:val="32"/>
          <w:szCs w:val="32"/>
        </w:rPr>
        <w:t>20</w:t>
      </w:r>
      <w:r>
        <w:rPr>
          <w:rFonts w:ascii="標楷體" w:eastAsia="標楷體" w:hAnsi="標楷體"/>
          <w:sz w:val="32"/>
          <w:szCs w:val="32"/>
        </w:rPr>
        <w:t>年為期限，馬英九總統任內通過之「再生能源發展條例」只</w:t>
      </w:r>
      <w:proofErr w:type="gramStart"/>
      <w:r>
        <w:rPr>
          <w:rFonts w:ascii="標楷體" w:eastAsia="標楷體" w:hAnsi="標楷體"/>
          <w:sz w:val="32"/>
          <w:szCs w:val="32"/>
        </w:rPr>
        <w:t>規定躉購費</w:t>
      </w:r>
      <w:proofErr w:type="gramEnd"/>
      <w:r>
        <w:rPr>
          <w:rFonts w:ascii="標楷體" w:eastAsia="標楷體" w:hAnsi="標楷體"/>
          <w:sz w:val="32"/>
          <w:szCs w:val="32"/>
        </w:rPr>
        <w:t>率，並無</w:t>
      </w:r>
      <w:proofErr w:type="gramStart"/>
      <w:r>
        <w:rPr>
          <w:rFonts w:ascii="標楷體" w:eastAsia="標楷體" w:hAnsi="標楷體"/>
          <w:sz w:val="32"/>
          <w:szCs w:val="32"/>
        </w:rPr>
        <w:t>規定要競</w:t>
      </w:r>
      <w:proofErr w:type="gramEnd"/>
      <w:r>
        <w:rPr>
          <w:rFonts w:ascii="標楷體" w:eastAsia="標楷體" w:hAnsi="標楷體"/>
          <w:sz w:val="32"/>
          <w:szCs w:val="32"/>
        </w:rPr>
        <w:t>價，經濟部今年可以只</w:t>
      </w:r>
      <w:proofErr w:type="gramStart"/>
      <w:r>
        <w:rPr>
          <w:rFonts w:ascii="標楷體" w:eastAsia="標楷體" w:hAnsi="標楷體"/>
          <w:sz w:val="32"/>
          <w:szCs w:val="32"/>
        </w:rPr>
        <w:t>按照躉</w:t>
      </w:r>
      <w:proofErr w:type="gramEnd"/>
      <w:r>
        <w:rPr>
          <w:rFonts w:ascii="標楷體" w:eastAsia="標楷體" w:hAnsi="標楷體"/>
          <w:sz w:val="32"/>
          <w:szCs w:val="32"/>
        </w:rPr>
        <w:t>購。</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一開始規劃時傳聞經濟部次長要求以競價方式進行規劃，了解傳統公務行政之經濟部主辦官員建議次長不要</w:t>
      </w:r>
      <w:proofErr w:type="gramStart"/>
      <w:r>
        <w:rPr>
          <w:rFonts w:ascii="標楷體" w:eastAsia="標楷體" w:hAnsi="標楷體"/>
          <w:sz w:val="32"/>
          <w:szCs w:val="32"/>
        </w:rPr>
        <w:t>採</w:t>
      </w:r>
      <w:proofErr w:type="gramEnd"/>
      <w:r>
        <w:rPr>
          <w:rFonts w:ascii="標楷體" w:eastAsia="標楷體" w:hAnsi="標楷體"/>
          <w:sz w:val="32"/>
          <w:szCs w:val="32"/>
        </w:rPr>
        <w:t>競價方式招商，但經濟部長官還是堅持採競價方式招商，最後競價讓離</w:t>
      </w:r>
      <w:proofErr w:type="gramStart"/>
      <w:r>
        <w:rPr>
          <w:rFonts w:ascii="標楷體" w:eastAsia="標楷體" w:hAnsi="標楷體"/>
          <w:sz w:val="32"/>
          <w:szCs w:val="32"/>
        </w:rPr>
        <w:t>岸風電價</w:t>
      </w:r>
      <w:proofErr w:type="gramEnd"/>
      <w:r>
        <w:rPr>
          <w:rFonts w:ascii="標楷體" w:eastAsia="標楷體" w:hAnsi="標楷體"/>
          <w:sz w:val="32"/>
          <w:szCs w:val="32"/>
        </w:rPr>
        <w:t>格降低。近日一直被反對黨及擁核人士質疑何不一開始就</w:t>
      </w:r>
      <w:proofErr w:type="gramStart"/>
      <w:r>
        <w:rPr>
          <w:rFonts w:ascii="標楷體" w:eastAsia="標楷體" w:hAnsi="標楷體"/>
          <w:sz w:val="32"/>
          <w:szCs w:val="32"/>
        </w:rPr>
        <w:t>採</w:t>
      </w:r>
      <w:proofErr w:type="gramEnd"/>
      <w:r>
        <w:rPr>
          <w:rFonts w:ascii="標楷體" w:eastAsia="標楷體" w:hAnsi="標楷體"/>
          <w:sz w:val="32"/>
          <w:szCs w:val="32"/>
        </w:rPr>
        <w:t>行競價；此為公務員多做多錯非常經典的案例，這種情形會讓公務員產生多做多錯、少做少錯之想法，如果這種</w:t>
      </w:r>
      <w:r>
        <w:rPr>
          <w:rFonts w:ascii="標楷體" w:eastAsia="標楷體" w:hAnsi="標楷體"/>
          <w:sz w:val="32"/>
          <w:szCs w:val="32"/>
        </w:rPr>
        <w:t>想法存在多數公務員心中，那絕非百姓之福。</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過去國民黨執政時期離</w:t>
      </w:r>
      <w:proofErr w:type="gramStart"/>
      <w:r>
        <w:rPr>
          <w:rFonts w:ascii="標楷體" w:eastAsia="標楷體" w:hAnsi="標楷體"/>
          <w:sz w:val="32"/>
          <w:szCs w:val="32"/>
        </w:rPr>
        <w:t>岸風電多年</w:t>
      </w:r>
      <w:proofErr w:type="gramEnd"/>
      <w:r>
        <w:rPr>
          <w:rFonts w:ascii="標楷體" w:eastAsia="標楷體" w:hAnsi="標楷體"/>
          <w:sz w:val="32"/>
          <w:szCs w:val="32"/>
        </w:rPr>
        <w:t>都沒有廠商來投標，</w:t>
      </w:r>
      <w:proofErr w:type="gramStart"/>
      <w:r>
        <w:rPr>
          <w:rFonts w:ascii="標楷體" w:eastAsia="標楷體" w:hAnsi="標楷體"/>
          <w:sz w:val="32"/>
          <w:szCs w:val="32"/>
        </w:rPr>
        <w:t>10</w:t>
      </w:r>
      <w:proofErr w:type="gramEnd"/>
      <w:r>
        <w:rPr>
          <w:rFonts w:ascii="標楷體" w:eastAsia="標楷體" w:hAnsi="標楷體"/>
          <w:sz w:val="32"/>
          <w:szCs w:val="32"/>
        </w:rPr>
        <w:t>4</w:t>
      </w:r>
      <w:r>
        <w:rPr>
          <w:rFonts w:ascii="標楷體" w:eastAsia="標楷體" w:hAnsi="標楷體"/>
          <w:sz w:val="32"/>
          <w:szCs w:val="32"/>
        </w:rPr>
        <w:t>年度國民黨執政之經濟部為鼓勵廠商投資，開始採</w:t>
      </w:r>
      <w:proofErr w:type="gramStart"/>
      <w:r>
        <w:rPr>
          <w:rFonts w:ascii="標楷體" w:eastAsia="標楷體" w:hAnsi="標楷體"/>
          <w:sz w:val="32"/>
          <w:szCs w:val="32"/>
        </w:rPr>
        <w:t>階梯式躉購費</w:t>
      </w:r>
      <w:proofErr w:type="gramEnd"/>
      <w:r>
        <w:rPr>
          <w:rFonts w:ascii="標楷體" w:eastAsia="標楷體" w:hAnsi="標楷體"/>
          <w:sz w:val="32"/>
          <w:szCs w:val="32"/>
        </w:rPr>
        <w:t>率，或固定</w:t>
      </w:r>
      <w:proofErr w:type="gramStart"/>
      <w:r>
        <w:rPr>
          <w:rFonts w:ascii="標楷體" w:eastAsia="標楷體" w:hAnsi="標楷體"/>
          <w:sz w:val="32"/>
          <w:szCs w:val="32"/>
        </w:rPr>
        <w:t>20</w:t>
      </w:r>
      <w:r>
        <w:rPr>
          <w:rFonts w:ascii="標楷體" w:eastAsia="標楷體" w:hAnsi="標楷體"/>
          <w:sz w:val="32"/>
          <w:szCs w:val="32"/>
        </w:rPr>
        <w:t>年躉購費</w:t>
      </w:r>
      <w:proofErr w:type="gramEnd"/>
      <w:r>
        <w:rPr>
          <w:rFonts w:ascii="標楷體" w:eastAsia="標楷體" w:hAnsi="標楷體"/>
          <w:sz w:val="32"/>
          <w:szCs w:val="32"/>
        </w:rPr>
        <w:t>率，最後還是沒有任何廠商來投標。所以</w:t>
      </w:r>
      <w:proofErr w:type="gramStart"/>
      <w:r>
        <w:rPr>
          <w:rFonts w:ascii="標楷體" w:eastAsia="標楷體" w:hAnsi="標楷體"/>
          <w:sz w:val="32"/>
          <w:szCs w:val="32"/>
        </w:rPr>
        <w:t>107</w:t>
      </w:r>
      <w:proofErr w:type="gramEnd"/>
      <w:r>
        <w:rPr>
          <w:rFonts w:ascii="標楷體" w:eastAsia="標楷體" w:hAnsi="標楷體"/>
          <w:sz w:val="32"/>
          <w:szCs w:val="32"/>
        </w:rPr>
        <w:t>年度才稍微提高到每度</w:t>
      </w:r>
      <w:r>
        <w:rPr>
          <w:rFonts w:ascii="標楷體" w:eastAsia="標楷體" w:hAnsi="標楷體"/>
          <w:sz w:val="32"/>
          <w:szCs w:val="32"/>
        </w:rPr>
        <w:t>5.8498</w:t>
      </w:r>
      <w:r>
        <w:rPr>
          <w:rFonts w:ascii="標楷體" w:eastAsia="標楷體" w:hAnsi="標楷體"/>
          <w:sz w:val="32"/>
          <w:szCs w:val="32"/>
        </w:rPr>
        <w:t>元，加上外國廠商信任民進黨政府有</w:t>
      </w:r>
      <w:proofErr w:type="gramStart"/>
      <w:r>
        <w:rPr>
          <w:rFonts w:ascii="標楷體" w:eastAsia="標楷體" w:hAnsi="標楷體"/>
          <w:sz w:val="32"/>
          <w:szCs w:val="32"/>
        </w:rPr>
        <w:t>推動綠能</w:t>
      </w:r>
      <w:proofErr w:type="gramEnd"/>
      <w:r>
        <w:rPr>
          <w:rFonts w:ascii="標楷體" w:eastAsia="標楷體" w:hAnsi="標楷體"/>
          <w:sz w:val="32"/>
          <w:szCs w:val="32"/>
        </w:rPr>
        <w:t>的決心，才有人來投標。</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臺灣並沒有離</w:t>
      </w:r>
      <w:proofErr w:type="gramStart"/>
      <w:r>
        <w:rPr>
          <w:rFonts w:ascii="標楷體" w:eastAsia="標楷體" w:hAnsi="標楷體"/>
          <w:sz w:val="32"/>
          <w:szCs w:val="32"/>
        </w:rPr>
        <w:t>岸風電相關</w:t>
      </w:r>
      <w:proofErr w:type="gramEnd"/>
      <w:r>
        <w:rPr>
          <w:rFonts w:ascii="標楷體" w:eastAsia="標楷體" w:hAnsi="標楷體"/>
          <w:sz w:val="32"/>
          <w:szCs w:val="32"/>
        </w:rPr>
        <w:t>產業，要發展離</w:t>
      </w:r>
      <w:proofErr w:type="gramStart"/>
      <w:r>
        <w:rPr>
          <w:rFonts w:ascii="標楷體" w:eastAsia="標楷體" w:hAnsi="標楷體"/>
          <w:sz w:val="32"/>
          <w:szCs w:val="32"/>
        </w:rPr>
        <w:t>岸風電</w:t>
      </w:r>
      <w:proofErr w:type="gramEnd"/>
      <w:r>
        <w:rPr>
          <w:rFonts w:ascii="標楷體" w:eastAsia="標楷體" w:hAnsi="標楷體"/>
          <w:sz w:val="32"/>
          <w:szCs w:val="32"/>
        </w:rPr>
        <w:t>從規劃、風機、基礎工程、海纜工程、風機組裝、施工管理、營運維修等都要從頭來，才能建立起本土化產業鏈。</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競標得標之二家廠商，在第一</w:t>
      </w:r>
      <w:proofErr w:type="gramStart"/>
      <w:r>
        <w:rPr>
          <w:rFonts w:ascii="標楷體" w:eastAsia="標楷體" w:hAnsi="標楷體"/>
          <w:sz w:val="32"/>
          <w:szCs w:val="32"/>
        </w:rPr>
        <w:t>階段躉購費率</w:t>
      </w:r>
      <w:proofErr w:type="gramEnd"/>
      <w:r>
        <w:rPr>
          <w:rFonts w:ascii="標楷體" w:eastAsia="標楷體" w:hAnsi="標楷體"/>
          <w:sz w:val="32"/>
          <w:szCs w:val="32"/>
        </w:rPr>
        <w:t>都有取得開發案，需</w:t>
      </w:r>
      <w:r>
        <w:rPr>
          <w:rFonts w:ascii="標楷體" w:eastAsia="標楷體" w:hAnsi="標楷體"/>
          <w:sz w:val="32"/>
          <w:szCs w:val="32"/>
        </w:rPr>
        <w:t>承擔國產化義務，在臺灣建立期</w:t>
      </w:r>
      <w:proofErr w:type="gramStart"/>
      <w:r>
        <w:rPr>
          <w:rFonts w:ascii="標楷體" w:eastAsia="標楷體" w:hAnsi="標楷體"/>
          <w:sz w:val="32"/>
          <w:szCs w:val="32"/>
        </w:rPr>
        <w:t>產業鏈</w:t>
      </w:r>
      <w:proofErr w:type="gramEnd"/>
      <w:r>
        <w:rPr>
          <w:rFonts w:ascii="標楷體" w:eastAsia="標楷體" w:hAnsi="標楷體"/>
          <w:sz w:val="32"/>
          <w:szCs w:val="32"/>
        </w:rPr>
        <w:t>後，讓他們成本降低才能以每度</w:t>
      </w:r>
      <w:r>
        <w:rPr>
          <w:rFonts w:ascii="標楷體" w:eastAsia="標楷體" w:hAnsi="標楷體"/>
          <w:sz w:val="32"/>
          <w:szCs w:val="32"/>
        </w:rPr>
        <w:t>2.5</w:t>
      </w:r>
      <w:r>
        <w:rPr>
          <w:rFonts w:ascii="標楷體" w:eastAsia="標楷體" w:hAnsi="標楷體"/>
          <w:sz w:val="32"/>
          <w:szCs w:val="32"/>
        </w:rPr>
        <w:t>元再得標。</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proofErr w:type="gramStart"/>
      <w:r>
        <w:rPr>
          <w:rFonts w:ascii="標楷體" w:eastAsia="標楷體" w:hAnsi="標楷體"/>
          <w:sz w:val="32"/>
          <w:szCs w:val="32"/>
        </w:rPr>
        <w:t>一</w:t>
      </w:r>
      <w:proofErr w:type="gramEnd"/>
      <w:r>
        <w:rPr>
          <w:rFonts w:ascii="標楷體" w:eastAsia="標楷體" w:hAnsi="標楷體"/>
          <w:sz w:val="32"/>
          <w:szCs w:val="32"/>
        </w:rPr>
        <w:t>帆能源股份有限公司李恩豪</w:t>
      </w:r>
      <w:r>
        <w:rPr>
          <w:rFonts w:ascii="標楷體" w:eastAsia="標楷體" w:hAnsi="標楷體"/>
          <w:sz w:val="32"/>
          <w:szCs w:val="32"/>
        </w:rPr>
        <w:t xml:space="preserve"> </w:t>
      </w:r>
      <w:r>
        <w:rPr>
          <w:rFonts w:ascii="標楷體" w:eastAsia="標楷體" w:hAnsi="標楷體"/>
          <w:sz w:val="32"/>
          <w:szCs w:val="32"/>
        </w:rPr>
        <w:t>專案經理</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建議</w:t>
      </w:r>
      <w:r>
        <w:rPr>
          <w:rFonts w:ascii="標楷體" w:eastAsia="標楷體" w:hAnsi="標楷體"/>
          <w:sz w:val="32"/>
          <w:szCs w:val="32"/>
        </w:rPr>
        <w:t xml:space="preserve">108 </w:t>
      </w:r>
      <w:r>
        <w:rPr>
          <w:rFonts w:ascii="標楷體" w:eastAsia="標楷體" w:hAnsi="標楷體"/>
          <w:sz w:val="32"/>
          <w:szCs w:val="32"/>
        </w:rPr>
        <w:t>年度陸</w:t>
      </w:r>
      <w:proofErr w:type="gramStart"/>
      <w:r>
        <w:rPr>
          <w:rFonts w:ascii="標楷體" w:eastAsia="標楷體" w:hAnsi="標楷體"/>
          <w:sz w:val="32"/>
          <w:szCs w:val="32"/>
        </w:rPr>
        <w:t>域風電</w:t>
      </w:r>
      <w:proofErr w:type="gramEnd"/>
      <w:r>
        <w:rPr>
          <w:rFonts w:ascii="標楷體" w:eastAsia="標楷體" w:hAnsi="標楷體"/>
          <w:sz w:val="32"/>
          <w:szCs w:val="32"/>
        </w:rPr>
        <w:t>類別級距恢復為</w:t>
      </w:r>
      <w:r>
        <w:rPr>
          <w:rFonts w:ascii="標楷體" w:eastAsia="標楷體" w:hAnsi="標楷體"/>
          <w:sz w:val="32"/>
          <w:szCs w:val="32"/>
        </w:rPr>
        <w:t xml:space="preserve">107 </w:t>
      </w:r>
      <w:r>
        <w:rPr>
          <w:rFonts w:ascii="標楷體" w:eastAsia="標楷體" w:hAnsi="標楷體"/>
          <w:sz w:val="32"/>
          <w:szCs w:val="32"/>
        </w:rPr>
        <w:t>年度</w:t>
      </w:r>
      <w:proofErr w:type="gramStart"/>
      <w:r>
        <w:rPr>
          <w:rFonts w:ascii="標楷體" w:eastAsia="標楷體" w:hAnsi="標楷體"/>
          <w:sz w:val="32"/>
          <w:szCs w:val="32"/>
        </w:rPr>
        <w:t>風力發電躉購容</w:t>
      </w:r>
      <w:proofErr w:type="gramEnd"/>
      <w:r>
        <w:rPr>
          <w:rFonts w:ascii="標楷體" w:eastAsia="標楷體" w:hAnsi="標楷體"/>
          <w:sz w:val="32"/>
          <w:szCs w:val="32"/>
        </w:rPr>
        <w:t>量級距，修正為</w:t>
      </w:r>
      <w:proofErr w:type="gramStart"/>
      <w:r>
        <w:rPr>
          <w:rFonts w:ascii="標楷體" w:eastAsia="標楷體" w:hAnsi="標楷體"/>
          <w:sz w:val="32"/>
          <w:szCs w:val="32"/>
        </w:rPr>
        <w:t>陸域型區</w:t>
      </w:r>
      <w:proofErr w:type="gramEnd"/>
      <w:r>
        <w:rPr>
          <w:rFonts w:ascii="標楷體" w:eastAsia="標楷體" w:hAnsi="標楷體"/>
          <w:sz w:val="32"/>
          <w:szCs w:val="32"/>
        </w:rPr>
        <w:t>分為</w:t>
      </w:r>
      <w:r>
        <w:rPr>
          <w:rFonts w:ascii="標楷體" w:eastAsia="標楷體" w:hAnsi="標楷體"/>
          <w:sz w:val="32"/>
          <w:szCs w:val="32"/>
        </w:rPr>
        <w:t xml:space="preserve"> 1 </w:t>
      </w:r>
      <w:r>
        <w:rPr>
          <w:rFonts w:ascii="標楷體" w:eastAsia="標楷體" w:hAnsi="標楷體"/>
          <w:sz w:val="32"/>
          <w:szCs w:val="32"/>
        </w:rPr>
        <w:t>瓩以上不及</w:t>
      </w:r>
      <w:r>
        <w:rPr>
          <w:rFonts w:ascii="標楷體" w:eastAsia="標楷體" w:hAnsi="標楷體"/>
          <w:sz w:val="32"/>
          <w:szCs w:val="32"/>
        </w:rPr>
        <w:t xml:space="preserve"> 30 </w:t>
      </w:r>
      <w:r>
        <w:rPr>
          <w:rFonts w:ascii="標楷體" w:eastAsia="標楷體" w:hAnsi="標楷體"/>
          <w:sz w:val="32"/>
          <w:szCs w:val="32"/>
        </w:rPr>
        <w:t>瓩與</w:t>
      </w:r>
      <w:r>
        <w:rPr>
          <w:rFonts w:ascii="標楷體" w:eastAsia="標楷體" w:hAnsi="標楷體"/>
          <w:sz w:val="32"/>
          <w:szCs w:val="32"/>
        </w:rPr>
        <w:t xml:space="preserve"> 30 </w:t>
      </w:r>
      <w:r>
        <w:rPr>
          <w:rFonts w:ascii="標楷體" w:eastAsia="標楷體" w:hAnsi="標楷體"/>
          <w:sz w:val="32"/>
          <w:szCs w:val="32"/>
        </w:rPr>
        <w:t>瓩以上。</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建議採用合理的期初設置成本或至少維持</w:t>
      </w:r>
      <w:r>
        <w:rPr>
          <w:rFonts w:ascii="標楷體" w:eastAsia="標楷體" w:hAnsi="標楷體"/>
          <w:sz w:val="32"/>
          <w:szCs w:val="32"/>
        </w:rPr>
        <w:t xml:space="preserve">107 </w:t>
      </w:r>
      <w:r>
        <w:rPr>
          <w:rFonts w:ascii="標楷體" w:eastAsia="標楷體" w:hAnsi="標楷體"/>
          <w:sz w:val="32"/>
          <w:szCs w:val="32"/>
        </w:rPr>
        <w:t>年</w:t>
      </w:r>
      <w:r>
        <w:rPr>
          <w:rFonts w:ascii="標楷體" w:eastAsia="標楷體" w:hAnsi="標楷體"/>
          <w:sz w:val="32"/>
          <w:szCs w:val="32"/>
        </w:rPr>
        <w:t>148,600(</w:t>
      </w:r>
      <w:r>
        <w:rPr>
          <w:rFonts w:ascii="標楷體" w:eastAsia="標楷體" w:hAnsi="標楷體"/>
          <w:sz w:val="32"/>
          <w:szCs w:val="32"/>
        </w:rPr>
        <w:t>元</w:t>
      </w:r>
      <w:r>
        <w:rPr>
          <w:rFonts w:ascii="標楷體" w:eastAsia="標楷體" w:hAnsi="標楷體"/>
          <w:sz w:val="32"/>
          <w:szCs w:val="32"/>
        </w:rPr>
        <w:t>/</w:t>
      </w:r>
      <w:proofErr w:type="gramStart"/>
      <w:r>
        <w:rPr>
          <w:rFonts w:ascii="標楷體" w:eastAsia="標楷體" w:hAnsi="標楷體"/>
          <w:sz w:val="32"/>
          <w:szCs w:val="32"/>
        </w:rPr>
        <w:t>瓩</w:t>
      </w:r>
      <w:proofErr w:type="gramEnd"/>
      <w:r>
        <w:rPr>
          <w:rFonts w:ascii="標楷體" w:eastAsia="標楷體" w:hAnsi="標楷體"/>
          <w:sz w:val="32"/>
          <w:szCs w:val="32"/>
        </w:rPr>
        <w:t>)</w:t>
      </w:r>
      <w:r>
        <w:rPr>
          <w:rFonts w:ascii="標楷體" w:eastAsia="標楷體" w:hAnsi="標楷體"/>
          <w:sz w:val="32"/>
          <w:szCs w:val="32"/>
        </w:rPr>
        <w:t>做為計算基礎。</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建議採用合理的期初設置成本或至少維持</w:t>
      </w:r>
      <w:r>
        <w:rPr>
          <w:rFonts w:ascii="標楷體" w:eastAsia="標楷體" w:hAnsi="標楷體"/>
          <w:sz w:val="32"/>
          <w:szCs w:val="32"/>
        </w:rPr>
        <w:t xml:space="preserve">107 </w:t>
      </w:r>
      <w:r>
        <w:rPr>
          <w:rFonts w:ascii="標楷體" w:eastAsia="標楷體" w:hAnsi="標楷體"/>
          <w:sz w:val="32"/>
          <w:szCs w:val="32"/>
        </w:rPr>
        <w:t>年</w:t>
      </w:r>
      <w:r>
        <w:rPr>
          <w:rFonts w:ascii="標楷體" w:eastAsia="標楷體" w:hAnsi="標楷體"/>
          <w:sz w:val="32"/>
          <w:szCs w:val="32"/>
        </w:rPr>
        <w:t>148,600(</w:t>
      </w:r>
      <w:r>
        <w:rPr>
          <w:rFonts w:ascii="標楷體" w:eastAsia="標楷體" w:hAnsi="標楷體"/>
          <w:sz w:val="32"/>
          <w:szCs w:val="32"/>
        </w:rPr>
        <w:t>元</w:t>
      </w:r>
      <w:r>
        <w:rPr>
          <w:rFonts w:ascii="標楷體" w:eastAsia="標楷體" w:hAnsi="標楷體"/>
          <w:sz w:val="32"/>
          <w:szCs w:val="32"/>
        </w:rPr>
        <w:t>/</w:t>
      </w:r>
      <w:proofErr w:type="gramStart"/>
      <w:r>
        <w:rPr>
          <w:rFonts w:ascii="標楷體" w:eastAsia="標楷體" w:hAnsi="標楷體"/>
          <w:sz w:val="32"/>
          <w:szCs w:val="32"/>
        </w:rPr>
        <w:t>瓩</w:t>
      </w:r>
      <w:proofErr w:type="gramEnd"/>
      <w:r>
        <w:rPr>
          <w:rFonts w:ascii="標楷體" w:eastAsia="標楷體" w:hAnsi="標楷體"/>
          <w:sz w:val="32"/>
          <w:szCs w:val="32"/>
        </w:rPr>
        <w:t>)</w:t>
      </w:r>
      <w:r>
        <w:rPr>
          <w:rFonts w:ascii="標楷體" w:eastAsia="標楷體" w:hAnsi="標楷體"/>
          <w:sz w:val="32"/>
          <w:szCs w:val="32"/>
        </w:rPr>
        <w:t>做為計算年運轉維護費基礎。</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建議</w:t>
      </w:r>
      <w:proofErr w:type="gramStart"/>
      <w:r>
        <w:rPr>
          <w:rFonts w:ascii="標楷體" w:eastAsia="標楷體" w:hAnsi="標楷體"/>
          <w:sz w:val="32"/>
          <w:szCs w:val="32"/>
        </w:rPr>
        <w:t>108</w:t>
      </w:r>
      <w:r>
        <w:rPr>
          <w:rFonts w:ascii="標楷體" w:eastAsia="標楷體" w:hAnsi="標楷體"/>
          <w:sz w:val="32"/>
          <w:szCs w:val="32"/>
        </w:rPr>
        <w:t>年躉購費率</w:t>
      </w:r>
      <w:proofErr w:type="gramEnd"/>
      <w:r>
        <w:rPr>
          <w:rFonts w:ascii="標楷體" w:eastAsia="標楷體" w:hAnsi="標楷體"/>
          <w:sz w:val="32"/>
          <w:szCs w:val="32"/>
        </w:rPr>
        <w:t>至少比照</w:t>
      </w:r>
      <w:proofErr w:type="gramStart"/>
      <w:r>
        <w:rPr>
          <w:rFonts w:ascii="標楷體" w:eastAsia="標楷體" w:hAnsi="標楷體"/>
          <w:sz w:val="32"/>
          <w:szCs w:val="32"/>
        </w:rPr>
        <w:t>107</w:t>
      </w:r>
      <w:r>
        <w:rPr>
          <w:rFonts w:ascii="標楷體" w:eastAsia="標楷體" w:hAnsi="標楷體"/>
          <w:sz w:val="32"/>
          <w:szCs w:val="32"/>
        </w:rPr>
        <w:t>年躉購費</w:t>
      </w:r>
      <w:proofErr w:type="gramEnd"/>
      <w:r>
        <w:rPr>
          <w:rFonts w:ascii="標楷體" w:eastAsia="標楷體" w:hAnsi="標楷體"/>
          <w:sz w:val="32"/>
          <w:szCs w:val="32"/>
        </w:rPr>
        <w:t>率</w:t>
      </w:r>
      <w:r>
        <w:rPr>
          <w:rFonts w:ascii="標楷體" w:eastAsia="標楷體" w:hAnsi="標楷體"/>
          <w:sz w:val="32"/>
          <w:szCs w:val="32"/>
        </w:rPr>
        <w:t>8.6685 (</w:t>
      </w:r>
      <w:r>
        <w:rPr>
          <w:rFonts w:ascii="標楷體" w:eastAsia="標楷體" w:hAnsi="標楷體"/>
          <w:sz w:val="32"/>
          <w:szCs w:val="32"/>
        </w:rPr>
        <w:t>元</w:t>
      </w:r>
      <w:r>
        <w:rPr>
          <w:rFonts w:ascii="標楷體" w:eastAsia="標楷體" w:hAnsi="標楷體"/>
          <w:sz w:val="32"/>
          <w:szCs w:val="32"/>
        </w:rPr>
        <w:t>/</w:t>
      </w:r>
      <w:r>
        <w:rPr>
          <w:rFonts w:ascii="標楷體" w:eastAsia="標楷體" w:hAnsi="標楷體"/>
          <w:sz w:val="32"/>
          <w:szCs w:val="32"/>
        </w:rPr>
        <w:t>度</w:t>
      </w:r>
      <w:r>
        <w:rPr>
          <w:rFonts w:ascii="標楷體" w:eastAsia="標楷體" w:hAnsi="標楷體"/>
          <w:sz w:val="32"/>
          <w:szCs w:val="32"/>
        </w:rPr>
        <w:t>)</w:t>
      </w:r>
      <w:r>
        <w:rPr>
          <w:rFonts w:ascii="標楷體" w:eastAsia="標楷體" w:hAnsi="標楷體"/>
          <w:sz w:val="32"/>
          <w:szCs w:val="32"/>
        </w:rPr>
        <w:t>及容量</w:t>
      </w:r>
      <w:r>
        <w:rPr>
          <w:rFonts w:ascii="標楷體" w:eastAsia="標楷體" w:hAnsi="標楷體"/>
          <w:sz w:val="32"/>
          <w:szCs w:val="32"/>
        </w:rPr>
        <w:t>級距</w:t>
      </w:r>
      <w:r>
        <w:rPr>
          <w:rFonts w:ascii="標楷體" w:eastAsia="標楷體" w:hAnsi="標楷體"/>
          <w:sz w:val="32"/>
          <w:szCs w:val="32"/>
        </w:rPr>
        <w:t>≧1~</w:t>
      </w:r>
      <w:r>
        <w:rPr>
          <w:rFonts w:ascii="標楷體" w:eastAsia="標楷體" w:hAnsi="標楷體"/>
          <w:sz w:val="32"/>
          <w:szCs w:val="32"/>
        </w:rPr>
        <w:t>＜</w:t>
      </w:r>
      <w:r>
        <w:rPr>
          <w:rFonts w:ascii="標楷體" w:eastAsia="標楷體" w:hAnsi="標楷體"/>
          <w:sz w:val="32"/>
          <w:szCs w:val="32"/>
        </w:rPr>
        <w:t>30 KW</w:t>
      </w:r>
      <w:r>
        <w:rPr>
          <w:rFonts w:ascii="標楷體" w:eastAsia="標楷體" w:hAnsi="標楷體"/>
          <w:sz w:val="32"/>
          <w:szCs w:val="32"/>
        </w:rPr>
        <w:t>，俾利</w:t>
      </w:r>
      <w:proofErr w:type="gramStart"/>
      <w:r>
        <w:rPr>
          <w:rFonts w:ascii="標楷體" w:eastAsia="標楷體" w:hAnsi="標楷體"/>
          <w:sz w:val="32"/>
          <w:szCs w:val="32"/>
        </w:rPr>
        <w:t>小型風電發</w:t>
      </w:r>
      <w:proofErr w:type="gramEnd"/>
      <w:r>
        <w:rPr>
          <w:rFonts w:ascii="標楷體" w:eastAsia="標楷體" w:hAnsi="標楷體"/>
          <w:sz w:val="32"/>
          <w:szCs w:val="32"/>
        </w:rPr>
        <w:t>展。</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proofErr w:type="gramStart"/>
      <w:r>
        <w:rPr>
          <w:rFonts w:ascii="標楷體" w:eastAsia="標楷體" w:hAnsi="標楷體"/>
          <w:sz w:val="32"/>
          <w:szCs w:val="32"/>
        </w:rPr>
        <w:t>建議躉購費率</w:t>
      </w:r>
      <w:proofErr w:type="gramEnd"/>
      <w:r>
        <w:rPr>
          <w:rFonts w:ascii="標楷體" w:eastAsia="標楷體" w:hAnsi="標楷體"/>
          <w:sz w:val="32"/>
          <w:szCs w:val="32"/>
        </w:rPr>
        <w:t>制定應考慮長期穩定發展策略，讓大家能有信心參與發展再生能源。</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lastRenderedPageBreak/>
        <w:t>小型風</w:t>
      </w:r>
      <w:proofErr w:type="gramStart"/>
      <w:r>
        <w:rPr>
          <w:rFonts w:ascii="標楷體" w:eastAsia="標楷體" w:hAnsi="標楷體"/>
          <w:sz w:val="32"/>
          <w:szCs w:val="32"/>
        </w:rPr>
        <w:t>機屬點</w:t>
      </w:r>
      <w:proofErr w:type="gramEnd"/>
      <w:r>
        <w:rPr>
          <w:rFonts w:ascii="標楷體" w:eastAsia="標楷體" w:hAnsi="標楷體"/>
          <w:sz w:val="32"/>
          <w:szCs w:val="32"/>
        </w:rPr>
        <w:t>狀設置，佔地面積小，可與現有的農業與漁業生產共存，不影響土地利用，更可促進農業與漁業收入，提升競爭力，建議小型風力發電設施可歸屬於農漁共生附屬設備，有助於小型風力與農漁業發展。</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中央與地方政府對法規解讀</w:t>
      </w:r>
      <w:proofErr w:type="gramStart"/>
      <w:r>
        <w:rPr>
          <w:rFonts w:ascii="標楷體" w:eastAsia="標楷體" w:hAnsi="標楷體"/>
          <w:sz w:val="32"/>
          <w:szCs w:val="32"/>
        </w:rPr>
        <w:t>不</w:t>
      </w:r>
      <w:proofErr w:type="gramEnd"/>
      <w:r>
        <w:rPr>
          <w:rFonts w:ascii="標楷體" w:eastAsia="標楷體" w:hAnsi="標楷體"/>
          <w:sz w:val="32"/>
          <w:szCs w:val="32"/>
        </w:rPr>
        <w:t>同調，</w:t>
      </w:r>
      <w:r>
        <w:rPr>
          <w:rFonts w:ascii="標楷體" w:eastAsia="標楷體" w:hAnsi="標楷體"/>
          <w:sz w:val="32"/>
          <w:szCs w:val="32"/>
        </w:rPr>
        <w:t>(</w:t>
      </w:r>
      <w:r>
        <w:rPr>
          <w:rFonts w:ascii="標楷體" w:eastAsia="標楷體" w:hAnsi="標楷體"/>
          <w:sz w:val="32"/>
          <w:szCs w:val="32"/>
        </w:rPr>
        <w:t>例如回饋金之收取、土地使用許可解讀</w:t>
      </w:r>
      <w:r>
        <w:rPr>
          <w:rFonts w:ascii="標楷體" w:eastAsia="標楷體" w:hAnsi="標楷體"/>
          <w:sz w:val="32"/>
          <w:szCs w:val="32"/>
        </w:rPr>
        <w:t>)</w:t>
      </w:r>
      <w:r>
        <w:rPr>
          <w:rFonts w:ascii="標楷體" w:eastAsia="標楷體" w:hAnsi="標楷體"/>
          <w:sz w:val="32"/>
          <w:szCs w:val="32"/>
        </w:rPr>
        <w:t>，使投資商面臨與地方政府辦理申請作業面臨困境，建請能源局儘速召集中央與地方相關單位，就小型風力及其他再生能源業訂定標準的開發程續</w:t>
      </w:r>
      <w:r>
        <w:rPr>
          <w:rFonts w:ascii="標楷體" w:eastAsia="標楷體" w:hAnsi="標楷體"/>
          <w:sz w:val="32"/>
          <w:szCs w:val="32"/>
        </w:rPr>
        <w:t>(SO</w:t>
      </w:r>
      <w:r>
        <w:rPr>
          <w:rFonts w:ascii="標楷體" w:eastAsia="標楷體" w:hAnsi="標楷體"/>
          <w:sz w:val="32"/>
          <w:szCs w:val="32"/>
        </w:rPr>
        <w:t>P)</w:t>
      </w:r>
      <w:r>
        <w:rPr>
          <w:rFonts w:ascii="標楷體" w:eastAsia="標楷體" w:hAnsi="標楷體"/>
          <w:sz w:val="32"/>
          <w:szCs w:val="32"/>
        </w:rPr>
        <w:t>，</w:t>
      </w:r>
      <w:proofErr w:type="gramStart"/>
      <w:r>
        <w:rPr>
          <w:rFonts w:ascii="標楷體" w:eastAsia="標楷體" w:hAnsi="標楷體"/>
          <w:sz w:val="32"/>
          <w:szCs w:val="32"/>
        </w:rPr>
        <w:t>卑供開</w:t>
      </w:r>
      <w:proofErr w:type="gramEnd"/>
      <w:r>
        <w:rPr>
          <w:rFonts w:ascii="標楷體" w:eastAsia="標楷體" w:hAnsi="標楷體"/>
          <w:sz w:val="32"/>
          <w:szCs w:val="32"/>
        </w:rPr>
        <w:t>發業者遵循，亦可加速申請開發核准時程。</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r>
        <w:rPr>
          <w:rFonts w:ascii="標楷體" w:eastAsia="標楷體" w:hAnsi="標楷體"/>
          <w:sz w:val="32"/>
          <w:szCs w:val="32"/>
        </w:rPr>
        <w:t>法商法國興業銀行</w:t>
      </w:r>
      <w:r>
        <w:rPr>
          <w:rFonts w:ascii="標楷體" w:eastAsia="標楷體" w:hAnsi="標楷體"/>
          <w:sz w:val="32"/>
          <w:szCs w:val="32"/>
        </w:rPr>
        <w:t xml:space="preserve"> </w:t>
      </w:r>
      <w:r>
        <w:rPr>
          <w:rFonts w:ascii="標楷體" w:eastAsia="標楷體" w:hAnsi="標楷體"/>
          <w:sz w:val="32"/>
          <w:szCs w:val="32"/>
        </w:rPr>
        <w:t>涂秀招</w:t>
      </w:r>
      <w:r>
        <w:rPr>
          <w:rFonts w:ascii="標楷體" w:eastAsia="標楷體" w:hAnsi="標楷體"/>
          <w:sz w:val="32"/>
          <w:szCs w:val="32"/>
        </w:rPr>
        <w:t xml:space="preserve"> </w:t>
      </w:r>
      <w:r>
        <w:rPr>
          <w:rFonts w:ascii="標楷體" w:eastAsia="標楷體" w:hAnsi="標楷體"/>
          <w:sz w:val="32"/>
          <w:szCs w:val="32"/>
        </w:rPr>
        <w:t>營運總監</w:t>
      </w:r>
    </w:p>
    <w:p w:rsidR="00B51E2F" w:rsidRDefault="000F77FD">
      <w:pPr>
        <w:pStyle w:val="Standard"/>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從銀行端的角度來看，離</w:t>
      </w:r>
      <w:proofErr w:type="gramStart"/>
      <w:r>
        <w:rPr>
          <w:rFonts w:ascii="標楷體" w:eastAsia="標楷體" w:hAnsi="標楷體"/>
          <w:sz w:val="32"/>
          <w:szCs w:val="32"/>
        </w:rPr>
        <w:t>岸風電階梯式</w:t>
      </w:r>
      <w:proofErr w:type="gramEnd"/>
      <w:r>
        <w:rPr>
          <w:rFonts w:ascii="標楷體" w:eastAsia="標楷體" w:hAnsi="標楷體"/>
          <w:sz w:val="32"/>
          <w:szCs w:val="32"/>
        </w:rPr>
        <w:t>費率機制是加速還款，降低融資風險的重要貸款強化機制，建議恢復。</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r>
        <w:rPr>
          <w:rFonts w:ascii="標楷體" w:eastAsia="標楷體" w:hAnsi="標楷體"/>
          <w:sz w:val="32"/>
          <w:szCs w:val="32"/>
        </w:rPr>
        <w:t>國立臺灣海洋大學</w:t>
      </w:r>
      <w:r>
        <w:rPr>
          <w:rFonts w:ascii="標楷體" w:eastAsia="標楷體" w:hAnsi="標楷體"/>
          <w:sz w:val="32"/>
          <w:szCs w:val="32"/>
        </w:rPr>
        <w:t xml:space="preserve"> </w:t>
      </w:r>
      <w:r>
        <w:rPr>
          <w:rFonts w:ascii="標楷體" w:eastAsia="標楷體" w:hAnsi="標楷體"/>
          <w:sz w:val="32"/>
          <w:szCs w:val="32"/>
        </w:rPr>
        <w:t>李昭興</w:t>
      </w:r>
      <w:r>
        <w:rPr>
          <w:rFonts w:ascii="標楷體" w:eastAsia="標楷體" w:hAnsi="標楷體"/>
          <w:sz w:val="32"/>
          <w:szCs w:val="32"/>
        </w:rPr>
        <w:t xml:space="preserve"> </w:t>
      </w:r>
      <w:r>
        <w:rPr>
          <w:rFonts w:ascii="標楷體" w:eastAsia="標楷體" w:hAnsi="標楷體"/>
          <w:sz w:val="32"/>
          <w:szCs w:val="32"/>
        </w:rPr>
        <w:t>資深教授</w:t>
      </w:r>
    </w:p>
    <w:p w:rsidR="00B51E2F" w:rsidRDefault="000F77FD">
      <w:pPr>
        <w:pStyle w:val="Standard"/>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我國目前僅有二支海上風車，其技術與未來操作，完全還要仰賴國外技術及投資。如果驟然下</w:t>
      </w:r>
      <w:proofErr w:type="gramStart"/>
      <w:r>
        <w:rPr>
          <w:rFonts w:ascii="標楷體" w:eastAsia="標楷體" w:hAnsi="標楷體"/>
          <w:sz w:val="32"/>
          <w:szCs w:val="32"/>
        </w:rPr>
        <w:t>修躉購費率</w:t>
      </w:r>
      <w:proofErr w:type="gramEnd"/>
      <w:r>
        <w:rPr>
          <w:rFonts w:ascii="標楷體" w:eastAsia="標楷體" w:hAnsi="標楷體"/>
          <w:sz w:val="32"/>
          <w:szCs w:val="32"/>
        </w:rPr>
        <w:t>，會有讓國外及國內投資者，</w:t>
      </w:r>
      <w:r>
        <w:rPr>
          <w:rFonts w:ascii="標楷體" w:eastAsia="標楷體" w:hAnsi="標楷體"/>
          <w:sz w:val="32"/>
          <w:szCs w:val="32"/>
        </w:rPr>
        <w:t xml:space="preserve"> </w:t>
      </w:r>
      <w:r>
        <w:rPr>
          <w:rFonts w:ascii="標楷體" w:eastAsia="標楷體" w:hAnsi="標楷體"/>
          <w:sz w:val="32"/>
          <w:szCs w:val="32"/>
        </w:rPr>
        <w:t>感覺被「欺騙」，而且喪失投資海上風力發電的意願與動機，進而遲緩我國綠色能源既定之目標。</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r>
        <w:rPr>
          <w:rFonts w:ascii="標楷體" w:eastAsia="標楷體" w:hAnsi="標楷體"/>
          <w:sz w:val="32"/>
          <w:szCs w:val="32"/>
        </w:rPr>
        <w:t>中國信託商業銀行</w:t>
      </w:r>
      <w:r>
        <w:rPr>
          <w:rFonts w:ascii="標楷體" w:eastAsia="標楷體" w:hAnsi="標楷體"/>
          <w:sz w:val="32"/>
          <w:szCs w:val="32"/>
        </w:rPr>
        <w:t xml:space="preserve"> </w:t>
      </w:r>
      <w:r>
        <w:rPr>
          <w:rFonts w:ascii="標楷體" w:eastAsia="標楷體" w:hAnsi="標楷體"/>
          <w:sz w:val="32"/>
          <w:szCs w:val="32"/>
        </w:rPr>
        <w:t>張正瑜</w:t>
      </w:r>
      <w:r>
        <w:rPr>
          <w:rFonts w:ascii="標楷體" w:eastAsia="標楷體" w:hAnsi="標楷體"/>
          <w:sz w:val="32"/>
          <w:szCs w:val="32"/>
        </w:rPr>
        <w:t xml:space="preserve"> </w:t>
      </w:r>
      <w:r>
        <w:rPr>
          <w:rFonts w:ascii="標楷體" w:eastAsia="標楷體" w:hAnsi="標楷體"/>
          <w:sz w:val="32"/>
          <w:szCs w:val="32"/>
        </w:rPr>
        <w:t>經理</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proofErr w:type="gramStart"/>
      <w:r>
        <w:rPr>
          <w:rFonts w:ascii="標楷體" w:eastAsia="標楷體" w:hAnsi="標楷體"/>
          <w:sz w:val="32"/>
          <w:szCs w:val="32"/>
        </w:rPr>
        <w:t>原前高後低</w:t>
      </w:r>
      <w:proofErr w:type="gramEnd"/>
      <w:r>
        <w:rPr>
          <w:rFonts w:ascii="標楷體" w:eastAsia="標楷體" w:hAnsi="標楷體"/>
          <w:sz w:val="32"/>
          <w:szCs w:val="32"/>
        </w:rPr>
        <w:t>之電價費率，因專案前期能提供充足現金流量</w:t>
      </w:r>
      <w:r>
        <w:rPr>
          <w:rFonts w:ascii="標楷體" w:eastAsia="標楷體" w:hAnsi="標楷體"/>
          <w:sz w:val="32"/>
          <w:szCs w:val="32"/>
        </w:rPr>
        <w:t>使得融資機構能透過融資前期較高的還款比率設計</w:t>
      </w:r>
      <w:r>
        <w:rPr>
          <w:rFonts w:ascii="標楷體" w:eastAsia="標楷體" w:hAnsi="標楷體"/>
          <w:sz w:val="32"/>
          <w:szCs w:val="32"/>
        </w:rPr>
        <w:t>(</w:t>
      </w:r>
      <w:r>
        <w:rPr>
          <w:rFonts w:ascii="標楷體" w:eastAsia="標楷體" w:hAnsi="標楷體"/>
          <w:sz w:val="32"/>
          <w:szCs w:val="32"/>
        </w:rPr>
        <w:t>較快的還本速度</w:t>
      </w:r>
      <w:r>
        <w:rPr>
          <w:rFonts w:ascii="標楷體" w:eastAsia="標楷體" w:hAnsi="標楷體"/>
          <w:sz w:val="32"/>
          <w:szCs w:val="32"/>
        </w:rPr>
        <w:t>)</w:t>
      </w:r>
      <w:r>
        <w:rPr>
          <w:rFonts w:ascii="標楷體" w:eastAsia="標楷體" w:hAnsi="標楷體"/>
          <w:sz w:val="32"/>
          <w:szCs w:val="32"/>
        </w:rPr>
        <w:t>以縮短償債</w:t>
      </w:r>
      <w:proofErr w:type="gramStart"/>
      <w:r>
        <w:rPr>
          <w:rFonts w:ascii="標楷體" w:eastAsia="標楷體" w:hAnsi="標楷體"/>
          <w:sz w:val="32"/>
          <w:szCs w:val="32"/>
        </w:rPr>
        <w:t>期間</w:t>
      </w:r>
      <w:proofErr w:type="gramEnd"/>
      <w:r>
        <w:rPr>
          <w:rFonts w:ascii="標楷體" w:eastAsia="標楷體" w:hAnsi="標楷體"/>
          <w:sz w:val="32"/>
          <w:szCs w:val="32"/>
        </w:rPr>
        <w:t>，提高銀行授信誘因；而</w:t>
      </w:r>
      <w:proofErr w:type="gramStart"/>
      <w:r>
        <w:rPr>
          <w:rFonts w:ascii="標楷體" w:eastAsia="標楷體" w:hAnsi="標楷體"/>
          <w:sz w:val="32"/>
          <w:szCs w:val="32"/>
        </w:rPr>
        <w:t>反觀躉購電價</w:t>
      </w:r>
      <w:proofErr w:type="gramEnd"/>
      <w:r>
        <w:rPr>
          <w:rFonts w:ascii="標楷體" w:eastAsia="標楷體" w:hAnsi="標楷體"/>
          <w:sz w:val="32"/>
          <w:szCs w:val="32"/>
        </w:rPr>
        <w:t>大幅降低且整體無前後期差異時，將使專案融資的還本速度變慢，償債期間拉長，將影響銀行參與融資意願。</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在電價總收入降低而專案成本不變的前提下，逐年可償債現金流量將降低，使得償債比率</w:t>
      </w:r>
      <w:r>
        <w:rPr>
          <w:rFonts w:ascii="標楷體" w:eastAsia="標楷體" w:hAnsi="標楷體"/>
          <w:sz w:val="32"/>
          <w:szCs w:val="32"/>
        </w:rPr>
        <w:t>(DSCR)</w:t>
      </w:r>
      <w:r>
        <w:rPr>
          <w:rFonts w:ascii="標楷體" w:eastAsia="標楷體" w:hAnsi="標楷體"/>
          <w:sz w:val="32"/>
          <w:szCs w:val="32"/>
        </w:rPr>
        <w:t>亦降低，</w:t>
      </w:r>
      <w:proofErr w:type="gramStart"/>
      <w:r>
        <w:rPr>
          <w:rFonts w:ascii="標楷體" w:eastAsia="標楷體" w:hAnsi="標楷體"/>
          <w:sz w:val="32"/>
          <w:szCs w:val="32"/>
        </w:rPr>
        <w:t>加上躉購電量</w:t>
      </w:r>
      <w:proofErr w:type="gramEnd"/>
      <w:r>
        <w:rPr>
          <w:rFonts w:ascii="標楷體" w:eastAsia="標楷體" w:hAnsi="標楷體"/>
          <w:sz w:val="32"/>
          <w:szCs w:val="32"/>
        </w:rPr>
        <w:t>有</w:t>
      </w:r>
      <w:r>
        <w:rPr>
          <w:rFonts w:ascii="標楷體" w:eastAsia="標楷體" w:hAnsi="標楷體"/>
          <w:sz w:val="32"/>
          <w:szCs w:val="32"/>
        </w:rPr>
        <w:t>3600</w:t>
      </w:r>
      <w:r>
        <w:rPr>
          <w:rFonts w:ascii="標楷體" w:eastAsia="標楷體" w:hAnsi="標楷體"/>
          <w:sz w:val="32"/>
          <w:szCs w:val="32"/>
        </w:rPr>
        <w:t>度上限，將使專案的超額現金減少，能夠彌補專案突發風險之緩衝資金與空間更少，預期將增加銀行內部風險評估挑戰。</w:t>
      </w:r>
    </w:p>
    <w:p w:rsidR="00B51E2F" w:rsidRDefault="000F77FD">
      <w:pPr>
        <w:pStyle w:val="Standard"/>
        <w:numPr>
          <w:ilvl w:val="2"/>
          <w:numId w:val="1"/>
        </w:numPr>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考慮開發商實際之財務規劃，將對融資額度之利率</w:t>
      </w:r>
      <w:proofErr w:type="gramStart"/>
      <w:r>
        <w:rPr>
          <w:rFonts w:ascii="標楷體" w:eastAsia="標楷體" w:hAnsi="標楷體"/>
          <w:sz w:val="32"/>
          <w:szCs w:val="32"/>
        </w:rPr>
        <w:t>波動作避險</w:t>
      </w:r>
      <w:proofErr w:type="gramEnd"/>
      <w:r>
        <w:rPr>
          <w:rFonts w:ascii="標楷體" w:eastAsia="標楷體" w:hAnsi="標楷體"/>
          <w:sz w:val="32"/>
          <w:szCs w:val="32"/>
        </w:rPr>
        <w:t>，加計利率避險成本後之</w:t>
      </w:r>
      <w:r>
        <w:rPr>
          <w:rFonts w:ascii="標楷體" w:eastAsia="標楷體" w:hAnsi="標楷體"/>
          <w:sz w:val="32"/>
          <w:szCs w:val="32"/>
        </w:rPr>
        <w:t>無風險資金成本應該較公債殖利率高。</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proofErr w:type="gramStart"/>
      <w:r>
        <w:rPr>
          <w:rFonts w:ascii="標楷體" w:eastAsia="標楷體" w:hAnsi="標楷體"/>
          <w:sz w:val="32"/>
          <w:szCs w:val="32"/>
        </w:rPr>
        <w:t>星展</w:t>
      </w:r>
      <w:proofErr w:type="gramEnd"/>
      <w:r>
        <w:rPr>
          <w:rFonts w:ascii="標楷體" w:eastAsia="標楷體" w:hAnsi="標楷體"/>
          <w:sz w:val="32"/>
          <w:szCs w:val="32"/>
        </w:rPr>
        <w:t>(</w:t>
      </w:r>
      <w:r>
        <w:rPr>
          <w:rFonts w:ascii="標楷體" w:eastAsia="標楷體" w:hAnsi="標楷體"/>
          <w:sz w:val="32"/>
          <w:szCs w:val="32"/>
        </w:rPr>
        <w:t>台灣</w:t>
      </w:r>
      <w:r>
        <w:rPr>
          <w:rFonts w:ascii="標楷體" w:eastAsia="標楷體" w:hAnsi="標楷體"/>
          <w:sz w:val="32"/>
          <w:szCs w:val="32"/>
        </w:rPr>
        <w:t>)</w:t>
      </w:r>
      <w:r>
        <w:rPr>
          <w:rFonts w:ascii="標楷體" w:eastAsia="標楷體" w:hAnsi="標楷體"/>
          <w:sz w:val="32"/>
          <w:szCs w:val="32"/>
        </w:rPr>
        <w:t>商業銀行</w:t>
      </w:r>
      <w:r>
        <w:rPr>
          <w:rFonts w:ascii="標楷體" w:eastAsia="標楷體" w:hAnsi="標楷體"/>
          <w:sz w:val="32"/>
          <w:szCs w:val="32"/>
        </w:rPr>
        <w:t xml:space="preserve"> </w:t>
      </w:r>
      <w:r>
        <w:rPr>
          <w:rFonts w:ascii="標楷體" w:eastAsia="標楷體" w:hAnsi="標楷體"/>
          <w:sz w:val="32"/>
          <w:szCs w:val="32"/>
        </w:rPr>
        <w:t>葉美華</w:t>
      </w:r>
      <w:r>
        <w:rPr>
          <w:rFonts w:ascii="標楷體" w:eastAsia="標楷體" w:hAnsi="標楷體"/>
          <w:sz w:val="32"/>
          <w:szCs w:val="32"/>
        </w:rPr>
        <w:t xml:space="preserve"> </w:t>
      </w:r>
      <w:r>
        <w:rPr>
          <w:rFonts w:ascii="標楷體" w:eastAsia="標楷體" w:hAnsi="標楷體"/>
          <w:sz w:val="32"/>
          <w:szCs w:val="32"/>
        </w:rPr>
        <w:t>資深副總裁</w:t>
      </w:r>
    </w:p>
    <w:p w:rsidR="00B51E2F" w:rsidRDefault="000F77FD">
      <w:pPr>
        <w:pStyle w:val="Standard"/>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就專業融資銀行的角度而言，計劃的現金流量是主要的還款來源，整體本金攤還機制係依照現金流量狀況設計，離</w:t>
      </w:r>
      <w:proofErr w:type="gramStart"/>
      <w:r>
        <w:rPr>
          <w:rFonts w:ascii="標楷體" w:eastAsia="標楷體" w:hAnsi="標楷體"/>
          <w:sz w:val="32"/>
          <w:szCs w:val="32"/>
        </w:rPr>
        <w:t>岸風電的</w:t>
      </w:r>
      <w:proofErr w:type="gramEnd"/>
      <w:r>
        <w:rPr>
          <w:rFonts w:ascii="標楷體" w:eastAsia="標楷體" w:hAnsi="標楷體"/>
          <w:sz w:val="32"/>
          <w:szCs w:val="32"/>
        </w:rPr>
        <w:t>階梯式費率前</w:t>
      </w:r>
      <w:proofErr w:type="gramStart"/>
      <w:r>
        <w:rPr>
          <w:rFonts w:ascii="標楷體" w:eastAsia="標楷體" w:hAnsi="標楷體"/>
          <w:sz w:val="32"/>
          <w:szCs w:val="32"/>
        </w:rPr>
        <w:t>高後低</w:t>
      </w:r>
      <w:proofErr w:type="gramEnd"/>
      <w:r>
        <w:rPr>
          <w:rFonts w:ascii="標楷體" w:eastAsia="標楷體" w:hAnsi="標楷體"/>
          <w:sz w:val="32"/>
          <w:szCs w:val="32"/>
        </w:rPr>
        <w:t>的機制可讓專業融資有加速還款</w:t>
      </w:r>
      <w:r>
        <w:rPr>
          <w:rFonts w:ascii="標楷體" w:eastAsia="標楷體" w:hAnsi="標楷體"/>
          <w:sz w:val="32"/>
          <w:szCs w:val="32"/>
        </w:rPr>
        <w:lastRenderedPageBreak/>
        <w:t>的效果，以降低融資風險，是本行參與台灣離</w:t>
      </w:r>
      <w:proofErr w:type="gramStart"/>
      <w:r>
        <w:rPr>
          <w:rFonts w:ascii="標楷體" w:eastAsia="標楷體" w:hAnsi="標楷體"/>
          <w:sz w:val="32"/>
          <w:szCs w:val="32"/>
        </w:rPr>
        <w:t>岸風電專</w:t>
      </w:r>
      <w:proofErr w:type="gramEnd"/>
      <w:r>
        <w:rPr>
          <w:rFonts w:ascii="標楷體" w:eastAsia="標楷體" w:hAnsi="標楷體"/>
          <w:sz w:val="32"/>
          <w:szCs w:val="32"/>
        </w:rPr>
        <w:t>案</w:t>
      </w:r>
      <w:proofErr w:type="gramStart"/>
      <w:r>
        <w:rPr>
          <w:rFonts w:ascii="標楷體" w:eastAsia="標楷體" w:hAnsi="標楷體"/>
          <w:sz w:val="32"/>
          <w:szCs w:val="32"/>
        </w:rPr>
        <w:t>融資就授</w:t>
      </w:r>
      <w:proofErr w:type="gramEnd"/>
      <w:r>
        <w:rPr>
          <w:rFonts w:ascii="標楷體" w:eastAsia="標楷體" w:hAnsi="標楷體"/>
          <w:sz w:val="32"/>
          <w:szCs w:val="32"/>
        </w:rPr>
        <w:t>信架構上的重要考量之一，鑑於離</w:t>
      </w:r>
      <w:proofErr w:type="gramStart"/>
      <w:r>
        <w:rPr>
          <w:rFonts w:ascii="標楷體" w:eastAsia="標楷體" w:hAnsi="標楷體"/>
          <w:sz w:val="32"/>
          <w:szCs w:val="32"/>
        </w:rPr>
        <w:t>岸風電產</w:t>
      </w:r>
      <w:proofErr w:type="gramEnd"/>
      <w:r>
        <w:rPr>
          <w:rFonts w:ascii="標楷體" w:eastAsia="標楷體" w:hAnsi="標楷體"/>
          <w:sz w:val="32"/>
          <w:szCs w:val="32"/>
        </w:rPr>
        <w:t>業在台灣仍是非常新的事業，故建議階梯式費率機制的選項應維持。</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proofErr w:type="gramStart"/>
      <w:r>
        <w:rPr>
          <w:rFonts w:ascii="標楷體" w:eastAsia="標楷體" w:hAnsi="標楷體"/>
          <w:sz w:val="32"/>
          <w:szCs w:val="32"/>
        </w:rPr>
        <w:t>風電葉片</w:t>
      </w:r>
      <w:proofErr w:type="gramEnd"/>
      <w:r>
        <w:rPr>
          <w:rFonts w:ascii="標楷體" w:eastAsia="標楷體" w:hAnsi="標楷體"/>
          <w:sz w:val="32"/>
          <w:szCs w:val="32"/>
        </w:rPr>
        <w:t>產業聯盟</w:t>
      </w:r>
      <w:r>
        <w:rPr>
          <w:rFonts w:ascii="標楷體" w:eastAsia="標楷體" w:hAnsi="標楷體"/>
          <w:sz w:val="32"/>
          <w:szCs w:val="32"/>
        </w:rPr>
        <w:t xml:space="preserve"> </w:t>
      </w:r>
      <w:r>
        <w:rPr>
          <w:rFonts w:ascii="標楷體" w:eastAsia="標楷體" w:hAnsi="標楷體"/>
          <w:sz w:val="32"/>
          <w:szCs w:val="32"/>
        </w:rPr>
        <w:t>徐傑輝</w:t>
      </w:r>
      <w:r>
        <w:rPr>
          <w:rFonts w:ascii="標楷體" w:eastAsia="標楷體" w:hAnsi="標楷體"/>
          <w:sz w:val="32"/>
          <w:szCs w:val="32"/>
        </w:rPr>
        <w:t xml:space="preserve"> </w:t>
      </w:r>
      <w:r>
        <w:rPr>
          <w:rFonts w:ascii="標楷體" w:eastAsia="標楷體" w:hAnsi="標楷體"/>
          <w:sz w:val="32"/>
          <w:szCs w:val="32"/>
        </w:rPr>
        <w:t>秘書長</w:t>
      </w:r>
    </w:p>
    <w:p w:rsidR="00B51E2F" w:rsidRDefault="000F77FD">
      <w:pPr>
        <w:pStyle w:val="Standard"/>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台灣離</w:t>
      </w:r>
      <w:proofErr w:type="gramStart"/>
      <w:r>
        <w:rPr>
          <w:rFonts w:ascii="標楷體" w:eastAsia="標楷體" w:hAnsi="標楷體"/>
          <w:sz w:val="32"/>
          <w:szCs w:val="32"/>
        </w:rPr>
        <w:t>岸風電葉片</w:t>
      </w:r>
      <w:proofErr w:type="gramEnd"/>
      <w:r>
        <w:rPr>
          <w:rFonts w:ascii="標楷體" w:eastAsia="標楷體" w:hAnsi="標楷體"/>
          <w:sz w:val="32"/>
          <w:szCs w:val="32"/>
        </w:rPr>
        <w:t>本土產業已於市場有其佔比，</w:t>
      </w:r>
      <w:proofErr w:type="gramStart"/>
      <w:r>
        <w:rPr>
          <w:rFonts w:ascii="標楷體" w:eastAsia="標楷體" w:hAnsi="標楷體"/>
          <w:sz w:val="32"/>
          <w:szCs w:val="32"/>
        </w:rPr>
        <w:t>故躉購費</w:t>
      </w:r>
      <w:proofErr w:type="gramEnd"/>
      <w:r>
        <w:rPr>
          <w:rFonts w:ascii="標楷體" w:eastAsia="標楷體" w:hAnsi="標楷體"/>
          <w:sz w:val="32"/>
          <w:szCs w:val="32"/>
        </w:rPr>
        <w:t>率亦須因應本土產業之佔比，反映加成於其上。如此相應之調整請於制定及</w:t>
      </w:r>
      <w:proofErr w:type="gramStart"/>
      <w:r>
        <w:rPr>
          <w:rFonts w:ascii="標楷體" w:eastAsia="標楷體" w:hAnsi="標楷體"/>
          <w:sz w:val="32"/>
          <w:szCs w:val="32"/>
        </w:rPr>
        <w:t>計算躉購費率</w:t>
      </w:r>
      <w:proofErr w:type="gramEnd"/>
      <w:r>
        <w:rPr>
          <w:rFonts w:ascii="標楷體" w:eastAsia="標楷體" w:hAnsi="標楷體"/>
          <w:sz w:val="32"/>
          <w:szCs w:val="32"/>
        </w:rPr>
        <w:t>時納入考量，方以落實推動台灣本土產業鏈</w:t>
      </w:r>
      <w:r>
        <w:rPr>
          <w:rFonts w:ascii="標楷體" w:eastAsia="標楷體" w:hAnsi="標楷體"/>
          <w:sz w:val="32"/>
          <w:szCs w:val="32"/>
        </w:rPr>
        <w:t>。</w:t>
      </w:r>
    </w:p>
    <w:p w:rsidR="00B51E2F" w:rsidRDefault="000F77FD">
      <w:pPr>
        <w:pStyle w:val="Standard"/>
        <w:numPr>
          <w:ilvl w:val="1"/>
          <w:numId w:val="1"/>
        </w:numPr>
        <w:tabs>
          <w:tab w:val="left" w:pos="1526"/>
        </w:tabs>
        <w:autoSpaceDE w:val="0"/>
        <w:ind w:left="1417" w:hanging="907"/>
        <w:jc w:val="both"/>
        <w:rPr>
          <w:rFonts w:ascii="標楷體" w:eastAsia="標楷體" w:hAnsi="標楷體"/>
          <w:sz w:val="32"/>
          <w:szCs w:val="32"/>
        </w:rPr>
      </w:pPr>
      <w:r>
        <w:rPr>
          <w:rFonts w:ascii="標楷體" w:eastAsia="標楷體" w:hAnsi="標楷體"/>
          <w:sz w:val="32"/>
          <w:szCs w:val="32"/>
        </w:rPr>
        <w:t>法商東方滙理銀行</w:t>
      </w:r>
      <w:r>
        <w:rPr>
          <w:rFonts w:ascii="標楷體" w:eastAsia="標楷體" w:hAnsi="標楷體"/>
          <w:sz w:val="32"/>
          <w:szCs w:val="32"/>
        </w:rPr>
        <w:t xml:space="preserve"> </w:t>
      </w:r>
      <w:r>
        <w:rPr>
          <w:rFonts w:ascii="標楷體" w:eastAsia="標楷體" w:hAnsi="標楷體"/>
          <w:sz w:val="32"/>
          <w:szCs w:val="32"/>
        </w:rPr>
        <w:t>胡曉銘</w:t>
      </w:r>
      <w:r>
        <w:rPr>
          <w:rFonts w:ascii="標楷體" w:eastAsia="標楷體" w:hAnsi="標楷體"/>
          <w:sz w:val="32"/>
          <w:szCs w:val="32"/>
        </w:rPr>
        <w:t xml:space="preserve"> </w:t>
      </w:r>
      <w:r>
        <w:rPr>
          <w:rFonts w:ascii="標楷體" w:eastAsia="標楷體" w:hAnsi="標楷體"/>
          <w:sz w:val="32"/>
          <w:szCs w:val="32"/>
        </w:rPr>
        <w:t>執行董事</w:t>
      </w:r>
    </w:p>
    <w:p w:rsidR="00B51E2F" w:rsidRDefault="000F77FD">
      <w:pPr>
        <w:pStyle w:val="Standard"/>
        <w:tabs>
          <w:tab w:val="left" w:pos="1526"/>
        </w:tabs>
        <w:autoSpaceDE w:val="0"/>
        <w:ind w:left="1417" w:hanging="680"/>
        <w:jc w:val="both"/>
        <w:rPr>
          <w:rFonts w:ascii="標楷體" w:eastAsia="標楷體" w:hAnsi="標楷體"/>
          <w:sz w:val="32"/>
          <w:szCs w:val="32"/>
        </w:rPr>
      </w:pPr>
      <w:r>
        <w:rPr>
          <w:rFonts w:ascii="標楷體" w:eastAsia="標楷體" w:hAnsi="標楷體"/>
          <w:sz w:val="32"/>
          <w:szCs w:val="32"/>
        </w:rPr>
        <w:t>從銀行專案融資的角度，建議保留此二段式階梯式費率機制，此機制有效加速還款，並降低融資風險，有利於銀行承</w:t>
      </w:r>
      <w:proofErr w:type="gramStart"/>
      <w:r>
        <w:rPr>
          <w:rFonts w:ascii="標楷體" w:eastAsia="標楷體" w:hAnsi="標楷體"/>
          <w:sz w:val="32"/>
          <w:szCs w:val="32"/>
        </w:rPr>
        <w:t>做離岸風電</w:t>
      </w:r>
      <w:proofErr w:type="gramEnd"/>
      <w:r>
        <w:rPr>
          <w:rFonts w:ascii="標楷體" w:eastAsia="標楷體" w:hAnsi="標楷體"/>
          <w:sz w:val="32"/>
          <w:szCs w:val="32"/>
        </w:rPr>
        <w:t>。</w:t>
      </w:r>
    </w:p>
    <w:p w:rsidR="00B51E2F" w:rsidRDefault="000F77FD">
      <w:pPr>
        <w:pStyle w:val="Standard"/>
        <w:numPr>
          <w:ilvl w:val="0"/>
          <w:numId w:val="1"/>
        </w:numPr>
        <w:jc w:val="both"/>
        <w:rPr>
          <w:rFonts w:ascii="標楷體" w:eastAsia="標楷體" w:hAnsi="標楷體" w:cs="Gungsuh"/>
          <w:sz w:val="32"/>
          <w:szCs w:val="32"/>
        </w:rPr>
      </w:pPr>
      <w:r>
        <w:rPr>
          <w:rFonts w:ascii="標楷體" w:eastAsia="標楷體" w:hAnsi="標楷體" w:cs="Gungsuh"/>
          <w:sz w:val="32"/>
          <w:szCs w:val="32"/>
        </w:rPr>
        <w:t>主持人說明：</w:t>
      </w:r>
    </w:p>
    <w:p w:rsidR="00B51E2F" w:rsidRDefault="000F77FD">
      <w:pPr>
        <w:pStyle w:val="Standard"/>
        <w:numPr>
          <w:ilvl w:val="1"/>
          <w:numId w:val="1"/>
        </w:numPr>
        <w:ind w:left="1304" w:hanging="794"/>
        <w:jc w:val="both"/>
        <w:rPr>
          <w:rFonts w:ascii="標楷體" w:eastAsia="標楷體" w:hAnsi="標楷體" w:cs="Gungsuh"/>
          <w:sz w:val="32"/>
          <w:szCs w:val="32"/>
        </w:rPr>
      </w:pPr>
      <w:proofErr w:type="gramStart"/>
      <w:r>
        <w:rPr>
          <w:rFonts w:ascii="標楷體" w:eastAsia="標楷體" w:hAnsi="標楷體" w:cs="Gungsuh"/>
          <w:sz w:val="32"/>
          <w:szCs w:val="32"/>
        </w:rPr>
        <w:t>108</w:t>
      </w:r>
      <w:proofErr w:type="gramEnd"/>
      <w:r>
        <w:rPr>
          <w:rFonts w:ascii="標楷體" w:eastAsia="標楷體" w:hAnsi="標楷體" w:cs="Gungsuh"/>
          <w:sz w:val="32"/>
          <w:szCs w:val="32"/>
        </w:rPr>
        <w:t>年度再生能源</w:t>
      </w:r>
      <w:proofErr w:type="gramStart"/>
      <w:r>
        <w:rPr>
          <w:rFonts w:ascii="標楷體" w:eastAsia="標楷體" w:hAnsi="標楷體" w:cs="Gungsuh"/>
          <w:sz w:val="32"/>
          <w:szCs w:val="32"/>
        </w:rPr>
        <w:t>電能躉購費</w:t>
      </w:r>
      <w:proofErr w:type="gramEnd"/>
      <w:r>
        <w:rPr>
          <w:rFonts w:ascii="標楷體" w:eastAsia="標楷體" w:hAnsi="標楷體" w:cs="Gungsuh"/>
          <w:sz w:val="32"/>
          <w:szCs w:val="32"/>
        </w:rPr>
        <w:t>率及其計算公式是否進行調整，待審定會作出結論後，將依法報請經濟部正式公告實施。</w:t>
      </w:r>
    </w:p>
    <w:p w:rsidR="00B51E2F" w:rsidRDefault="000F77FD">
      <w:pPr>
        <w:pStyle w:val="Standard"/>
        <w:numPr>
          <w:ilvl w:val="1"/>
          <w:numId w:val="1"/>
        </w:numPr>
        <w:ind w:left="1304" w:hanging="794"/>
        <w:jc w:val="both"/>
        <w:rPr>
          <w:rFonts w:ascii="標楷體" w:eastAsia="標楷體" w:hAnsi="標楷體" w:cs="Gungsuh"/>
          <w:sz w:val="32"/>
          <w:szCs w:val="32"/>
        </w:rPr>
      </w:pPr>
      <w:r>
        <w:rPr>
          <w:rFonts w:ascii="標楷體" w:eastAsia="標楷體" w:hAnsi="標楷體" w:cs="Gungsuh"/>
          <w:sz w:val="32"/>
          <w:szCs w:val="32"/>
        </w:rPr>
        <w:t>本次聽證會會議簡報所述費率訂定引用之參數、資料來源及聽證紀錄將公開上網於本局「再生能源發展條例」專區。</w:t>
      </w:r>
    </w:p>
    <w:p w:rsidR="00B51E2F" w:rsidRDefault="00B51E2F">
      <w:pPr>
        <w:pStyle w:val="Standard"/>
        <w:rPr>
          <w:rFonts w:ascii="標楷體" w:eastAsia="標楷體" w:hAnsi="標楷體"/>
          <w:sz w:val="32"/>
          <w:szCs w:val="32"/>
        </w:rPr>
      </w:pPr>
    </w:p>
    <w:p w:rsidR="00B51E2F" w:rsidRDefault="00B51E2F">
      <w:pPr>
        <w:pStyle w:val="Standard"/>
        <w:rPr>
          <w:rFonts w:ascii="標楷體" w:eastAsia="標楷體" w:hAnsi="標楷體"/>
          <w:sz w:val="32"/>
          <w:szCs w:val="32"/>
        </w:rPr>
      </w:pPr>
    </w:p>
    <w:p w:rsidR="00B51E2F" w:rsidRDefault="00B51E2F">
      <w:pPr>
        <w:pStyle w:val="Standard"/>
        <w:rPr>
          <w:rFonts w:ascii="標楷體" w:eastAsia="標楷體" w:hAnsi="標楷體"/>
          <w:sz w:val="32"/>
          <w:szCs w:val="32"/>
        </w:rPr>
      </w:pPr>
    </w:p>
    <w:p w:rsidR="00B51E2F" w:rsidRDefault="000F77FD">
      <w:pPr>
        <w:pStyle w:val="Standard"/>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以下空白</w:t>
      </w:r>
      <w:r>
        <w:rPr>
          <w:rFonts w:ascii="標楷體" w:eastAsia="標楷體" w:hAnsi="標楷體"/>
          <w:sz w:val="32"/>
          <w:szCs w:val="32"/>
        </w:rPr>
        <w:t>-</w:t>
      </w:r>
    </w:p>
    <w:sectPr w:rsidR="00B51E2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F77FD">
      <w:r>
        <w:separator/>
      </w:r>
    </w:p>
  </w:endnote>
  <w:endnote w:type="continuationSeparator" w:id="0">
    <w:p w:rsidR="00000000" w:rsidRDefault="000F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3CB" w:rsidRDefault="000F77FD">
    <w:pPr>
      <w:pStyle w:val="a5"/>
      <w:jc w:val="center"/>
    </w:pPr>
    <w:r>
      <w:fldChar w:fldCharType="begin"/>
    </w:r>
    <w:r>
      <w:instrText xml:space="preserve"> PAGE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F77FD">
      <w:r>
        <w:rPr>
          <w:color w:val="000000"/>
        </w:rPr>
        <w:separator/>
      </w:r>
    </w:p>
  </w:footnote>
  <w:footnote w:type="continuationSeparator" w:id="0">
    <w:p w:rsidR="00000000" w:rsidRDefault="000F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E2A78"/>
    <w:multiLevelType w:val="multilevel"/>
    <w:tmpl w:val="ED5EF0FC"/>
    <w:lvl w:ilvl="0">
      <w:start w:val="1"/>
      <w:numFmt w:val="ideographLegalTraditional"/>
      <w:lvlText w:val="%1、"/>
      <w:lvlJc w:val="left"/>
      <w:pPr>
        <w:ind w:left="720" w:hanging="360"/>
      </w:pPr>
    </w:lvl>
    <w:lvl w:ilvl="1">
      <w:start w:val="1"/>
      <w:numFmt w:val="japaneseCounting"/>
      <w:lvlText w:val="%2、"/>
      <w:lvlJc w:val="left"/>
      <w:pPr>
        <w:ind w:left="1080" w:hanging="360"/>
      </w:pPr>
    </w:lvl>
    <w:lvl w:ilvl="2">
      <w:start w:val="1"/>
      <w:numFmt w:val="japaneseCounting"/>
      <w:lvlText w:val="(%3)"/>
      <w:lvlJc w:val="left"/>
      <w:pPr>
        <w:ind w:left="1440" w:hanging="360"/>
      </w:pPr>
    </w:lvl>
    <w:lvl w:ilvl="3">
      <w:start w:val="1"/>
      <w:numFmt w:val="decimal"/>
      <w:lvlText w:val="%4."/>
      <w:lvlJc w:val="left"/>
      <w:pPr>
        <w:ind w:left="1800" w:hanging="360"/>
      </w:pPr>
    </w:lvl>
    <w:lvl w:ilvl="4">
      <w:start w:val="1"/>
      <w:numFmt w:val="ideographLegalTraditional"/>
      <w:lvlText w:val="%5、"/>
      <w:lvlJc w:val="left"/>
      <w:pPr>
        <w:ind w:left="2160" w:hanging="360"/>
      </w:pPr>
    </w:lvl>
    <w:lvl w:ilvl="5">
      <w:start w:val="1"/>
      <w:numFmt w:val="ideographLegalTraditional"/>
      <w:lvlText w:val="%6、"/>
      <w:lvlJc w:val="left"/>
      <w:pPr>
        <w:ind w:left="2520" w:hanging="36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51E2F"/>
    <w:rsid w:val="000F77FD"/>
    <w:rsid w:val="00B51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81BCF-1126-4E96-B795-BCF74D0F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邱德銘</cp:lastModifiedBy>
  <cp:revision>2</cp:revision>
  <cp:lastPrinted>2019-01-08T18:48:00Z</cp:lastPrinted>
  <dcterms:created xsi:type="dcterms:W3CDTF">2019-01-16T06:00:00Z</dcterms:created>
  <dcterms:modified xsi:type="dcterms:W3CDTF">2019-01-16T06:00:00Z</dcterms:modified>
</cp:coreProperties>
</file>