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932" w:rsidRPr="006204E9" w:rsidRDefault="00C52932" w:rsidP="00C52932">
      <w:pPr>
        <w:rPr>
          <w:rFonts w:ascii="標楷體" w:eastAsia="標楷體" w:hAnsi="標楷體"/>
          <w:color w:val="000000" w:themeColor="text1"/>
          <w:sz w:val="32"/>
          <w:szCs w:val="28"/>
        </w:rPr>
      </w:pPr>
      <w:r w:rsidRPr="006204E9">
        <w:rPr>
          <w:rFonts w:ascii="標楷體" w:eastAsia="標楷體" w:hAnsi="標楷體" w:hint="eastAsia"/>
          <w:color w:val="000000" w:themeColor="text1"/>
          <w:sz w:val="32"/>
          <w:szCs w:val="28"/>
        </w:rPr>
        <w:t>附件</w:t>
      </w:r>
      <w:r w:rsidR="00E76485" w:rsidRPr="006204E9">
        <w:rPr>
          <w:rFonts w:ascii="標楷體" w:eastAsia="標楷體" w:hAnsi="標楷體" w:hint="eastAsia"/>
          <w:color w:val="000000" w:themeColor="text1"/>
          <w:sz w:val="32"/>
          <w:szCs w:val="28"/>
        </w:rPr>
        <w:t>八</w:t>
      </w:r>
    </w:p>
    <w:p w:rsidR="00CD602D" w:rsidRPr="006204E9" w:rsidRDefault="003F0745" w:rsidP="00CD602D">
      <w:pPr>
        <w:snapToGrid w:val="0"/>
        <w:spacing w:line="520" w:lineRule="atLeast"/>
        <w:jc w:val="center"/>
        <w:rPr>
          <w:rFonts w:ascii="標楷體" w:eastAsia="標楷體" w:hAnsi="標楷體"/>
          <w:color w:val="000000" w:themeColor="text1"/>
          <w:sz w:val="44"/>
          <w:szCs w:val="44"/>
        </w:rPr>
      </w:pPr>
      <w:r w:rsidRPr="006204E9">
        <w:rPr>
          <w:rFonts w:ascii="標楷體" w:eastAsia="標楷體" w:hAnsi="標楷體" w:hint="eastAsia"/>
          <w:color w:val="000000" w:themeColor="text1"/>
          <w:sz w:val="44"/>
          <w:szCs w:val="44"/>
        </w:rPr>
        <w:t>汽油、柴油及液化石油氣</w:t>
      </w:r>
      <w:proofErr w:type="gramStart"/>
      <w:r w:rsidR="00CD602D" w:rsidRPr="006204E9">
        <w:rPr>
          <w:rFonts w:ascii="標楷體" w:eastAsia="標楷體" w:hAnsi="標楷體" w:hint="eastAsia"/>
          <w:color w:val="000000" w:themeColor="text1"/>
          <w:sz w:val="44"/>
          <w:szCs w:val="44"/>
        </w:rPr>
        <w:t>採樣及</w:t>
      </w:r>
      <w:proofErr w:type="gramEnd"/>
      <w:r w:rsidR="00CD602D" w:rsidRPr="006204E9">
        <w:rPr>
          <w:rFonts w:ascii="標楷體" w:eastAsia="標楷體" w:hAnsi="標楷體" w:hint="eastAsia"/>
          <w:color w:val="000000" w:themeColor="text1"/>
          <w:sz w:val="44"/>
          <w:szCs w:val="44"/>
        </w:rPr>
        <w:t>後續辦理流程圖</w:t>
      </w: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BB7132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-340872</wp:posOffset>
                </wp:positionH>
                <wp:positionV relativeFrom="paragraph">
                  <wp:posOffset>21865</wp:posOffset>
                </wp:positionV>
                <wp:extent cx="6397947" cy="8315486"/>
                <wp:effectExtent l="0" t="0" r="22225" b="28575"/>
                <wp:wrapNone/>
                <wp:docPr id="61" name="群組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7947" cy="8315486"/>
                          <a:chOff x="0" y="0"/>
                          <a:chExt cx="6397947" cy="8315486"/>
                        </a:xfrm>
                      </wpg:grpSpPr>
                      <wps:wsp>
                        <wps:cNvPr id="8" name="文字方塊 60"/>
                        <wps:cNvSpPr txBox="1">
                          <a:spLocks noChangeArrowheads="1"/>
                        </wps:cNvSpPr>
                        <wps:spPr bwMode="auto">
                          <a:xfrm>
                            <a:off x="3957851" y="1808328"/>
                            <a:ext cx="837210" cy="276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79D5" w:rsidRPr="00EF22C7" w:rsidRDefault="000579D5" w:rsidP="00CD602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rFonts w:ascii="Times New Roman" w:eastAsia="標楷體" w:hAnsi="Times New Roman" w:cs="Times New Roman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異常</w:t>
                              </w:r>
                              <w:r w:rsidR="00EC3F96" w:rsidRPr="00DB1436">
                                <w:rPr>
                                  <w:rFonts w:ascii="Times New Roman" w:eastAsia="標楷體" w:hAnsi="Times New Roman" w:cs="Times New Roman"/>
                                  <w:kern w:val="24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gramStart"/>
                              <w:r w:rsidR="00EC3F96" w:rsidRPr="00DB1436">
                                <w:rPr>
                                  <w:rFonts w:ascii="Times New Roman" w:eastAsia="標楷體" w:hAnsi="Times New Roman" w:cs="Times New Roman"/>
                                  <w:kern w:val="24"/>
                                  <w:sz w:val="18"/>
                                  <w:szCs w:val="18"/>
                                </w:rPr>
                                <w:t>註</w:t>
                              </w:r>
                              <w:proofErr w:type="gramEnd"/>
                              <w:r w:rsidR="00EC3F96" w:rsidRPr="00DB1436">
                                <w:rPr>
                                  <w:rFonts w:ascii="Times New Roman" w:eastAsia="標楷體" w:hAnsi="Times New Roman" w:cs="Times New Roman"/>
                                  <w:kern w:val="24"/>
                                  <w:sz w:val="18"/>
                                  <w:szCs w:val="18"/>
                                </w:rPr>
                                <w:t>4)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文字方塊 13"/>
                        <wps:cNvSpPr txBox="1">
                          <a:spLocks noChangeArrowheads="1"/>
                        </wps:cNvSpPr>
                        <wps:spPr bwMode="auto">
                          <a:xfrm>
                            <a:off x="2224585" y="1787857"/>
                            <a:ext cx="867272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79D5" w:rsidRPr="00DB1436" w:rsidRDefault="000579D5" w:rsidP="00CD602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 w:rsidRPr="00DF4B15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無異常</w:t>
                              </w:r>
                              <w:r w:rsidR="00EF22C7" w:rsidRPr="00DB1436">
                                <w:rPr>
                                  <w:rFonts w:ascii="Times New Roman" w:eastAsia="標楷體" w:hAnsi="Times New Roman" w:cs="Times New Roman"/>
                                  <w:kern w:val="24"/>
                                  <w:sz w:val="18"/>
                                  <w:szCs w:val="18"/>
                                </w:rPr>
                                <w:t>(</w:t>
                              </w:r>
                              <w:proofErr w:type="gramStart"/>
                              <w:r w:rsidR="00EF22C7" w:rsidRPr="00DB1436">
                                <w:rPr>
                                  <w:rFonts w:ascii="Times New Roman" w:eastAsia="標楷體" w:hAnsi="Times New Roman" w:cs="Times New Roman"/>
                                  <w:kern w:val="24"/>
                                  <w:sz w:val="18"/>
                                  <w:szCs w:val="18"/>
                                </w:rPr>
                                <w:t>註</w:t>
                              </w:r>
                              <w:proofErr w:type="gramEnd"/>
                              <w:r w:rsidR="00EF22C7" w:rsidRPr="00DB1436">
                                <w:rPr>
                                  <w:rFonts w:ascii="Times New Roman" w:eastAsia="標楷體" w:hAnsi="Times New Roman" w:cs="Times New Roman"/>
                                  <w:kern w:val="24"/>
                                  <w:sz w:val="18"/>
                                  <w:szCs w:val="18"/>
                                </w:rPr>
                                <w:t>5)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流程圖: 決策 14"/>
                        <wps:cNvSpPr>
                          <a:spLocks noChangeArrowheads="1"/>
                        </wps:cNvSpPr>
                        <wps:spPr bwMode="auto">
                          <a:xfrm>
                            <a:off x="1514902" y="2975212"/>
                            <a:ext cx="1442720" cy="494030"/>
                          </a:xfrm>
                          <a:prstGeom prst="flowChartDecision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CD602D">
                              <w:pPr>
                                <w:pStyle w:val="aa"/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</w:rPr>
                                <w:t>視實際需要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" name="直線單箭頭接點 1"/>
                        <wps:cNvCnPr>
                          <a:cxnSpLocks noChangeShapeType="1"/>
                        </wps:cNvCnPr>
                        <wps:spPr bwMode="auto">
                          <a:xfrm>
                            <a:off x="1091821" y="3220871"/>
                            <a:ext cx="4318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直線單箭頭接點 17"/>
                        <wps:cNvCnPr>
                          <a:cxnSpLocks noChangeShapeType="1"/>
                        </wps:cNvCnPr>
                        <wps:spPr bwMode="auto">
                          <a:xfrm>
                            <a:off x="1091821" y="3220871"/>
                            <a:ext cx="0" cy="6578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文字方塊 19"/>
                        <wps:cNvSpPr txBox="1">
                          <a:spLocks noChangeArrowheads="1"/>
                        </wps:cNvSpPr>
                        <wps:spPr bwMode="auto">
                          <a:xfrm>
                            <a:off x="620973" y="3875964"/>
                            <a:ext cx="925195" cy="345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不</w:t>
                              </w:r>
                              <w:proofErr w:type="gramEnd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另行</w:t>
                              </w:r>
                              <w:proofErr w:type="gramStart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採</w:t>
                              </w:r>
                              <w:proofErr w:type="gramEnd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文字方塊 15"/>
                        <wps:cNvSpPr>
                          <a:spLocks noChangeArrowheads="1"/>
                        </wps:cNvSpPr>
                        <wps:spPr bwMode="auto">
                          <a:xfrm>
                            <a:off x="1562669" y="4408227"/>
                            <a:ext cx="1333500" cy="494665"/>
                          </a:xfrm>
                          <a:prstGeom prst="flowChartDecision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另行</w:t>
                              </w:r>
                              <w:proofErr w:type="gramStart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採</w:t>
                              </w:r>
                              <w:proofErr w:type="gramEnd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直線接點 30"/>
                        <wps:cNvCnPr/>
                        <wps:spPr bwMode="auto">
                          <a:xfrm flipH="1">
                            <a:off x="2224585" y="3459707"/>
                            <a:ext cx="0" cy="9499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文字方塊 32"/>
                        <wps:cNvSpPr txBox="1">
                          <a:spLocks noChangeArrowheads="1"/>
                        </wps:cNvSpPr>
                        <wps:spPr bwMode="auto">
                          <a:xfrm>
                            <a:off x="2777320" y="4415051"/>
                            <a:ext cx="82867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樣品簽封</w:t>
                              </w:r>
                              <w:proofErr w:type="gramEnd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noProof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37377C59" wp14:editId="66AA23F8">
                                    <wp:extent cx="522605" cy="297180"/>
                                    <wp:effectExtent l="0" t="0" r="0" b="7620"/>
                                    <wp:docPr id="4" name="圖片 16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22605" cy="2971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文字方塊 52"/>
                        <wps:cNvSpPr>
                          <a:spLocks noChangeArrowheads="1"/>
                        </wps:cNvSpPr>
                        <wps:spPr bwMode="auto">
                          <a:xfrm>
                            <a:off x="2893326" y="7765576"/>
                            <a:ext cx="885825" cy="549910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檢驗報告</w:t>
                              </w:r>
                            </w:p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函送能源</w:t>
                              </w:r>
                              <w:r w:rsidR="00E906A5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署</w:t>
                              </w:r>
                              <w:bookmarkStart w:id="0" w:name="_GoBack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局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直線單箭頭接點 1"/>
                        <wps:cNvCnPr/>
                        <wps:spPr bwMode="auto">
                          <a:xfrm>
                            <a:off x="1016758" y="4660710"/>
                            <a:ext cx="5403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文字方塊 32"/>
                        <wps:cNvSpPr txBox="1">
                          <a:spLocks noChangeArrowheads="1"/>
                        </wps:cNvSpPr>
                        <wps:spPr bwMode="auto">
                          <a:xfrm>
                            <a:off x="866633" y="4415051"/>
                            <a:ext cx="828040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樣品簽封</w:t>
                              </w:r>
                              <w:proofErr w:type="gramEnd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noProof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drawing>
                                  <wp:inline distT="0" distB="0" distL="0" distR="0" wp14:anchorId="21614EF2" wp14:editId="2D1E5988">
                                    <wp:extent cx="522605" cy="297180"/>
                                    <wp:effectExtent l="0" t="0" r="0" b="7620"/>
                                    <wp:docPr id="70" name="圖片 16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22605" cy="2971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直線單箭頭接點 23"/>
                        <wps:cNvCnPr/>
                        <wps:spPr bwMode="auto">
                          <a:xfrm>
                            <a:off x="1016758" y="4660710"/>
                            <a:ext cx="0" cy="4508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文字方塊 71"/>
                        <wps:cNvSpPr>
                          <a:spLocks noChangeArrowheads="1"/>
                        </wps:cNvSpPr>
                        <wps:spPr bwMode="auto">
                          <a:xfrm>
                            <a:off x="361666" y="5111086"/>
                            <a:ext cx="1332230" cy="864235"/>
                          </a:xfrm>
                          <a:prstGeom prst="flowChartDecision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79D5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實驗室</w:t>
                              </w:r>
                              <w:r w:rsidRPr="004827B9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檢驗</w:t>
                              </w:r>
                              <w:r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全</w:t>
                              </w:r>
                              <w:r w:rsidR="00077B64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規範</w:t>
                              </w:r>
                              <w:r w:rsidRPr="004827B9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項目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4" name="文字方塊 74"/>
                        <wps:cNvSpPr>
                          <a:spLocks noChangeArrowheads="1"/>
                        </wps:cNvSpPr>
                        <wps:spPr bwMode="auto">
                          <a:xfrm>
                            <a:off x="2688609" y="5111086"/>
                            <a:ext cx="1406525" cy="864235"/>
                          </a:xfrm>
                          <a:prstGeom prst="flowChartDecision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79D5" w:rsidRPr="00A16B3B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A16B3B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實驗室檢驗</w:t>
                              </w:r>
                            </w:p>
                            <w:p w:rsidR="000579D5" w:rsidRPr="00A16B3B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DD643F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重點</w:t>
                              </w:r>
                              <w:r w:rsidRPr="00A16B3B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規範項目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25" name="直線單箭頭接點 1"/>
                        <wps:cNvCnPr/>
                        <wps:spPr bwMode="auto">
                          <a:xfrm>
                            <a:off x="191069" y="5547815"/>
                            <a:ext cx="17970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文字方塊 47"/>
                        <wps:cNvSpPr txBox="1">
                          <a:spLocks noChangeArrowheads="1"/>
                        </wps:cNvSpPr>
                        <wps:spPr bwMode="auto">
                          <a:xfrm>
                            <a:off x="1842448" y="6196083"/>
                            <a:ext cx="694690" cy="466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檢驗結</w:t>
                              </w:r>
                            </w:p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果整理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直線單箭頭接點 50"/>
                        <wps:cNvCnPr>
                          <a:cxnSpLocks noChangeShapeType="1"/>
                        </wps:cNvCnPr>
                        <wps:spPr bwMode="auto">
                          <a:xfrm>
                            <a:off x="184245" y="8031707"/>
                            <a:ext cx="26962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直線接點 26"/>
                        <wps:cNvCnPr/>
                        <wps:spPr bwMode="auto">
                          <a:xfrm>
                            <a:off x="184245" y="5547815"/>
                            <a:ext cx="1" cy="248190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" name="文字方塊 96"/>
                        <wps:cNvSpPr txBox="1">
                          <a:spLocks noChangeArrowheads="1"/>
                        </wps:cNvSpPr>
                        <wps:spPr bwMode="auto">
                          <a:xfrm>
                            <a:off x="3384645" y="6168788"/>
                            <a:ext cx="43243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79D5" w:rsidRPr="00DB1436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 w:rsidRPr="00DB1436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直線單箭頭接點 11"/>
                        <wps:cNvCnPr>
                          <a:cxnSpLocks noChangeShapeType="1"/>
                        </wps:cNvCnPr>
                        <wps:spPr bwMode="auto">
                          <a:xfrm>
                            <a:off x="3964675" y="2067636"/>
                            <a:ext cx="82804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直線單箭頭接點 23"/>
                        <wps:cNvCnPr/>
                        <wps:spPr bwMode="auto">
                          <a:xfrm>
                            <a:off x="4797188" y="2067636"/>
                            <a:ext cx="0" cy="7607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文字方塊 40"/>
                        <wps:cNvSpPr txBox="1">
                          <a:spLocks noChangeArrowheads="1"/>
                        </wps:cNvSpPr>
                        <wps:spPr bwMode="auto">
                          <a:xfrm>
                            <a:off x="4455994" y="2818263"/>
                            <a:ext cx="68516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另行</w:t>
                              </w:r>
                              <w:proofErr w:type="gramStart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採</w:t>
                              </w:r>
                              <w:proofErr w:type="gramEnd"/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樣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流程圖: 決策 34"/>
                        <wps:cNvSpPr>
                          <a:spLocks noChangeArrowheads="1"/>
                        </wps:cNvSpPr>
                        <wps:spPr bwMode="auto">
                          <a:xfrm>
                            <a:off x="4005618" y="4005618"/>
                            <a:ext cx="1590040" cy="575945"/>
                          </a:xfrm>
                          <a:prstGeom prst="diamond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79D5" w:rsidRDefault="000579D5" w:rsidP="00CD602D">
                              <w:pPr>
                                <w:pStyle w:val="aa"/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</w:rPr>
                              </w:pPr>
                              <w:r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</w:rPr>
                                <w:t>實驗室檢驗</w:t>
                              </w:r>
                            </w:p>
                            <w:p w:rsidR="000579D5" w:rsidRDefault="000579D5" w:rsidP="00CD602D">
                              <w:pPr>
                                <w:pStyle w:val="aa"/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</w:rPr>
                                <w:t>異常項目</w:t>
                              </w:r>
                            </w:p>
                            <w:p w:rsidR="000579D5" w:rsidRPr="00452F12" w:rsidRDefault="000579D5" w:rsidP="00CD602D">
                              <w:pPr>
                                <w:pStyle w:val="aa"/>
                                <w:spacing w:line="0" w:lineRule="atLeast"/>
                                <w:jc w:val="center"/>
                                <w:rPr>
                                  <w:rFonts w:ascii="標楷體" w:eastAsia="標楷體" w:hAnsi="標楷體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38" name="直線單箭頭接點 23"/>
                        <wps:cNvCnPr/>
                        <wps:spPr bwMode="auto">
                          <a:xfrm>
                            <a:off x="4790364" y="3084394"/>
                            <a:ext cx="0" cy="9182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文字方塊 98"/>
                        <wps:cNvSpPr txBox="1">
                          <a:spLocks noChangeArrowheads="1"/>
                        </wps:cNvSpPr>
                        <wps:spPr bwMode="auto">
                          <a:xfrm>
                            <a:off x="4094329" y="3323230"/>
                            <a:ext cx="64770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樣品簽封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文字方塊 32"/>
                        <wps:cNvSpPr txBox="1">
                          <a:spLocks noChangeArrowheads="1"/>
                        </wps:cNvSpPr>
                        <wps:spPr bwMode="auto">
                          <a:xfrm>
                            <a:off x="3637129" y="4060209"/>
                            <a:ext cx="433070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79D5" w:rsidRPr="00DB1436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 w:rsidRPr="00DB1436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文字方塊 3"/>
                        <wps:cNvSpPr>
                          <a:spLocks noChangeArrowheads="1"/>
                        </wps:cNvSpPr>
                        <wps:spPr bwMode="auto">
                          <a:xfrm>
                            <a:off x="2524836" y="0"/>
                            <a:ext cx="2021840" cy="82042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標楷體" w:eastAsia="標楷體" w:hAnsi="標楷體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452F12">
                                <w:rPr>
                                  <w:rFonts w:ascii="標楷體" w:eastAsia="標楷體" w:hAnsi="標楷體" w:hint="eastAsia"/>
                                  <w:b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採</w:t>
                              </w:r>
                              <w:proofErr w:type="gramEnd"/>
                              <w:r w:rsidRPr="00452F12">
                                <w:rPr>
                                  <w:rFonts w:ascii="標楷體" w:eastAsia="標楷體" w:hAnsi="標楷體" w:hint="eastAsia"/>
                                  <w:b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樣</w:t>
                              </w:r>
                              <w:r w:rsidRPr="00452F12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br/>
                                <w:t>1.汽、柴油1公升</w:t>
                              </w:r>
                            </w:p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標楷體" w:eastAsia="標楷體" w:hAnsi="標楷體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2.車、家用液化石油氣0.5公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直線接點 6"/>
                        <wps:cNvCnPr/>
                        <wps:spPr bwMode="auto">
                          <a:xfrm>
                            <a:off x="3527946" y="812042"/>
                            <a:ext cx="1270" cy="4273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文字方塊 4"/>
                        <wps:cNvSpPr txBox="1">
                          <a:spLocks noChangeArrowheads="1"/>
                        </wps:cNvSpPr>
                        <wps:spPr bwMode="auto">
                          <a:xfrm>
                            <a:off x="3200400" y="1248770"/>
                            <a:ext cx="684530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篩選分析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直線接點 5"/>
                        <wps:cNvCnPr/>
                        <wps:spPr bwMode="auto">
                          <a:xfrm>
                            <a:off x="3521123" y="1514901"/>
                            <a:ext cx="635" cy="3225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流程圖: 決策 8"/>
                        <wps:cNvSpPr>
                          <a:spLocks noChangeArrowheads="1"/>
                        </wps:cNvSpPr>
                        <wps:spPr bwMode="auto">
                          <a:xfrm>
                            <a:off x="3091218" y="1835624"/>
                            <a:ext cx="864235" cy="455930"/>
                          </a:xfrm>
                          <a:prstGeom prst="flowChartDecision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79D5" w:rsidRPr="00452F12" w:rsidRDefault="000579D5" w:rsidP="00CD602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 w:rsidRPr="00452F12">
                                <w:rPr>
                                  <w:rFonts w:ascii="標楷體" w:eastAsia="標楷體" w:hAnsi="標楷體" w:cstheme="minorBidi" w:hint="eastAsia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判定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直線接點 26"/>
                        <wps:cNvCnPr/>
                        <wps:spPr bwMode="auto">
                          <a:xfrm>
                            <a:off x="2197290" y="6660107"/>
                            <a:ext cx="0" cy="13677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>
                                      <a:lumMod val="10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文字方塊 60"/>
                        <wps:cNvSpPr txBox="1">
                          <a:spLocks noChangeArrowheads="1"/>
                        </wps:cNvSpPr>
                        <wps:spPr bwMode="auto">
                          <a:xfrm>
                            <a:off x="4653887" y="3166280"/>
                            <a:ext cx="10375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0579D5" w:rsidRPr="00DB1436" w:rsidRDefault="000579D5" w:rsidP="00D85C1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DB1436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1至2個</w:t>
                              </w:r>
                            </w:p>
                            <w:p w:rsidR="000579D5" w:rsidRPr="00DB1436" w:rsidRDefault="00EF22C7" w:rsidP="00D85C1D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 w:rsidRPr="00DB1436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工作日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文字方塊 32"/>
                        <wps:cNvSpPr txBox="1">
                          <a:spLocks noChangeArrowheads="1"/>
                        </wps:cNvSpPr>
                        <wps:spPr bwMode="auto">
                          <a:xfrm>
                            <a:off x="5363570" y="4060209"/>
                            <a:ext cx="88582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79D5" w:rsidRPr="00DB1436" w:rsidRDefault="000579D5" w:rsidP="00AC20E5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 w:rsidRPr="00DB1436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不合格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肘形接點 59"/>
                        <wps:cNvCnPr/>
                        <wps:spPr>
                          <a:xfrm flipH="1">
                            <a:off x="3405117" y="4285397"/>
                            <a:ext cx="598170" cy="631768"/>
                          </a:xfrm>
                          <a:prstGeom prst="bentConnector3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文字方塊 60"/>
                        <wps:cNvSpPr txBox="1">
                          <a:spLocks noChangeArrowheads="1"/>
                        </wps:cNvSpPr>
                        <wps:spPr bwMode="auto">
                          <a:xfrm>
                            <a:off x="5322627" y="6605516"/>
                            <a:ext cx="612140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wps:spPr>
                        <wps:txbx>
                          <w:txbxContent>
                            <w:p w:rsidR="000579D5" w:rsidRPr="00DB1436" w:rsidRDefault="000579D5" w:rsidP="00A7399C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DB1436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5至7個</w:t>
                              </w:r>
                            </w:p>
                            <w:p w:rsidR="000579D5" w:rsidRPr="00DB1436" w:rsidRDefault="000579D5" w:rsidP="00EF22C7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 w:rsidRPr="00DB1436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工作日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肘形接點 77"/>
                        <wps:cNvCnPr/>
                        <wps:spPr>
                          <a:xfrm rot="10800000" flipV="1">
                            <a:off x="2545308" y="5977719"/>
                            <a:ext cx="861060" cy="485140"/>
                          </a:xfrm>
                          <a:prstGeom prst="bentConnector3">
                            <a:avLst>
                              <a:gd name="adj1" fmla="val 35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肘形接點 78"/>
                        <wps:cNvCnPr/>
                        <wps:spPr>
                          <a:xfrm>
                            <a:off x="1016758" y="5977719"/>
                            <a:ext cx="818515" cy="482600"/>
                          </a:xfrm>
                          <a:prstGeom prst="bentConnector3">
                            <a:avLst>
                              <a:gd name="adj1" fmla="val 672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文字方塊 96"/>
                        <wps:cNvSpPr txBox="1">
                          <a:spLocks noChangeArrowheads="1"/>
                        </wps:cNvSpPr>
                        <wps:spPr bwMode="auto">
                          <a:xfrm>
                            <a:off x="655093" y="6059606"/>
                            <a:ext cx="43243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79D5" w:rsidRPr="00DB1436" w:rsidRDefault="000579D5" w:rsidP="00AD79E3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 w:rsidRPr="00DB1436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肘形接點 26"/>
                        <wps:cNvCnPr/>
                        <wps:spPr>
                          <a:xfrm rot="16200000" flipH="1">
                            <a:off x="5268036" y="4606120"/>
                            <a:ext cx="976779" cy="353257"/>
                          </a:xfrm>
                          <a:prstGeom prst="bentConnector3">
                            <a:avLst>
                              <a:gd name="adj1" fmla="val 754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線單箭頭接點 32"/>
                        <wps:cNvCnPr/>
                        <wps:spPr>
                          <a:xfrm flipV="1">
                            <a:off x="4094329" y="5534167"/>
                            <a:ext cx="1377538" cy="360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文字方塊 32"/>
                        <wps:cNvSpPr txBox="1">
                          <a:spLocks noChangeArrowheads="1"/>
                        </wps:cNvSpPr>
                        <wps:spPr bwMode="auto">
                          <a:xfrm>
                            <a:off x="4258102" y="5308979"/>
                            <a:ext cx="88582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4325" w:rsidRPr="00DB1436" w:rsidRDefault="00034325" w:rsidP="00034325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 w:rsidRPr="00DB1436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不合格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文字方塊 9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281683"/>
                            <a:ext cx="62293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5CDE" w:rsidRPr="00DB1436" w:rsidRDefault="008B5CDE" w:rsidP="008B5CD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/>
                                  <w:sz w:val="18"/>
                                  <w:szCs w:val="18"/>
                                </w:rPr>
                              </w:pPr>
                              <w:r w:rsidRPr="00DB1436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不合格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文字方塊 19"/>
                        <wps:cNvSpPr txBox="1">
                          <a:spLocks noChangeArrowheads="1"/>
                        </wps:cNvSpPr>
                        <wps:spPr bwMode="auto">
                          <a:xfrm>
                            <a:off x="5472752" y="5268036"/>
                            <a:ext cx="925195" cy="63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7B64" w:rsidRPr="00DB1436" w:rsidRDefault="00077B64" w:rsidP="00077B64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DB1436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全規範項目</w:t>
                              </w:r>
                            </w:p>
                            <w:p w:rsidR="00077B64" w:rsidRPr="00DB1436" w:rsidRDefault="00077B64" w:rsidP="00997105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標楷體" w:eastAsia="標楷體" w:hAnsi="標楷體" w:cstheme="minorBidi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DB1436">
                                <w:rPr>
                                  <w:rFonts w:ascii="標楷體" w:eastAsia="標楷體" w:hAnsi="標楷體" w:cstheme="minorBidi" w:hint="eastAsia"/>
                                  <w:kern w:val="24"/>
                                  <w:sz w:val="18"/>
                                  <w:szCs w:val="18"/>
                                </w:rPr>
                                <w:t>檢驗結果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肘形接點 53"/>
                        <wps:cNvCnPr/>
                        <wps:spPr>
                          <a:xfrm flipH="1">
                            <a:off x="3787254" y="5902657"/>
                            <a:ext cx="2160024" cy="2131950"/>
                          </a:xfrm>
                          <a:prstGeom prst="bentConnector3">
                            <a:avLst>
                              <a:gd name="adj1" fmla="val -314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肘形接點 56"/>
                        <wps:cNvCnPr/>
                        <wps:spPr>
                          <a:xfrm>
                            <a:off x="2906973" y="4653886"/>
                            <a:ext cx="494837" cy="450842"/>
                          </a:xfrm>
                          <a:prstGeom prst="bentConnector3">
                            <a:avLst>
                              <a:gd name="adj1" fmla="val 100525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肘形接點 58"/>
                        <wps:cNvCnPr/>
                        <wps:spPr>
                          <a:xfrm rot="5400000">
                            <a:off x="2210938" y="2081283"/>
                            <a:ext cx="917575" cy="845185"/>
                          </a:xfrm>
                          <a:prstGeom prst="bentConnector3">
                            <a:avLst>
                              <a:gd name="adj1" fmla="val 174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61" o:spid="_x0000_s1026" style="position:absolute;margin-left:-26.85pt;margin-top:1.7pt;width:503.8pt;height:654.75pt;z-index:251811840" coordsize="63979,83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39578;top:18083;width:8372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E1MAA&#10;AADaAAAADwAAAGRycy9kb3ducmV2LnhtbERPy4rCMBTdC/5DuII7TXWhtmMUFRwcEMQHzCwvzbUt&#10;09yUJmMzf28WgsvDeS/XwdTiQa2rLCuYjBMQxLnVFRcKbtf9aAHCeWSNtWVS8E8O1qt+b4mZth2f&#10;6XHxhYgh7DJUUHrfZFK6vCSDbmwb4sjdbWvQR9gWUrfYxXBTy2mSzKTBimNDiQ3tSsp/L39GQefT&#10;9HO+/yp+NrPF9luHuwvHk1LDQdh8gPAU/Fv8ch+0grg1Xok3QK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jE1MAAAADaAAAADwAAAAAAAAAAAAAAAACYAgAAZHJzL2Rvd25y&#10;ZXYueG1sUEsFBgAAAAAEAAQA9QAAAIUDAAAAAA==&#10;" stroked="f">
                  <v:textbox>
                    <w:txbxContent>
                      <w:p w:rsidR="000579D5" w:rsidRPr="00EF22C7" w:rsidRDefault="000579D5" w:rsidP="00CD602D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rFonts w:ascii="Times New Roman" w:eastAsia="標楷體" w:hAnsi="Times New Roman" w:cs="Times New Roman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異常</w:t>
                        </w:r>
                        <w:r w:rsidR="00EC3F96" w:rsidRPr="00DB1436">
                          <w:rPr>
                            <w:rFonts w:ascii="Times New Roman" w:eastAsia="標楷體" w:hAnsi="Times New Roman" w:cs="Times New Roman"/>
                            <w:kern w:val="24"/>
                            <w:sz w:val="18"/>
                            <w:szCs w:val="18"/>
                          </w:rPr>
                          <w:t>(</w:t>
                        </w:r>
                        <w:proofErr w:type="gramStart"/>
                        <w:r w:rsidR="00EC3F96" w:rsidRPr="00DB1436">
                          <w:rPr>
                            <w:rFonts w:ascii="Times New Roman" w:eastAsia="標楷體" w:hAnsi="Times New Roman" w:cs="Times New Roman"/>
                            <w:kern w:val="24"/>
                            <w:sz w:val="18"/>
                            <w:szCs w:val="18"/>
                          </w:rPr>
                          <w:t>註</w:t>
                        </w:r>
                        <w:proofErr w:type="gramEnd"/>
                        <w:r w:rsidR="00EC3F96" w:rsidRPr="00DB1436">
                          <w:rPr>
                            <w:rFonts w:ascii="Times New Roman" w:eastAsia="標楷體" w:hAnsi="Times New Roman" w:cs="Times New Roman"/>
                            <w:kern w:val="24"/>
                            <w:sz w:val="18"/>
                            <w:szCs w:val="18"/>
                          </w:rPr>
                          <w:t>4)</w:t>
                        </w:r>
                      </w:p>
                    </w:txbxContent>
                  </v:textbox>
                </v:shape>
                <v:shape id="文字方塊 13" o:spid="_x0000_s1028" type="#_x0000_t202" style="position:absolute;left:22245;top:17878;width:8673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3LMIA&#10;AADaAAAADwAAAGRycy9kb3ducmV2LnhtbESPQYvCMBSE78L+h/AWvIimelC32yiLIIisB3V/wLN5&#10;bYrNS2lirf9+Iwgeh5n5hsnWva1FR62vHCuYThIQxLnTFZcK/s7b8RKED8gaa8ek4EEe1quPQYap&#10;dnc+UncKpYgQ9ikqMCE0qZQ+N2TRT1xDHL3CtRZDlG0pdYv3CLe1nCXJXFqsOC4YbGhjKL+eblbB&#10;yDTJ4bfYXbZ6npvr3uPCdnulhp/9zzeIQH14h1/tnVbwBc8r8Qb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CvcswgAAANoAAAAPAAAAAAAAAAAAAAAAAJgCAABkcnMvZG93&#10;bnJldi54bWxQSwUGAAAAAAQABAD1AAAAhwMAAAAA&#10;" filled="f" stroked="f">
                  <v:textbox>
                    <w:txbxContent>
                      <w:p w:rsidR="000579D5" w:rsidRPr="00DB1436" w:rsidRDefault="000579D5" w:rsidP="00CD602D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 w:rsidRPr="00DF4B15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無異常</w:t>
                        </w:r>
                        <w:r w:rsidR="00EF22C7" w:rsidRPr="00DB1436">
                          <w:rPr>
                            <w:rFonts w:ascii="Times New Roman" w:eastAsia="標楷體" w:hAnsi="Times New Roman" w:cs="Times New Roman"/>
                            <w:kern w:val="24"/>
                            <w:sz w:val="18"/>
                            <w:szCs w:val="18"/>
                          </w:rPr>
                          <w:t>(</w:t>
                        </w:r>
                        <w:proofErr w:type="gramStart"/>
                        <w:r w:rsidR="00EF22C7" w:rsidRPr="00DB1436">
                          <w:rPr>
                            <w:rFonts w:ascii="Times New Roman" w:eastAsia="標楷體" w:hAnsi="Times New Roman" w:cs="Times New Roman"/>
                            <w:kern w:val="24"/>
                            <w:sz w:val="18"/>
                            <w:szCs w:val="18"/>
                          </w:rPr>
                          <w:t>註</w:t>
                        </w:r>
                        <w:proofErr w:type="gramEnd"/>
                        <w:r w:rsidR="00EF22C7" w:rsidRPr="00DB1436">
                          <w:rPr>
                            <w:rFonts w:ascii="Times New Roman" w:eastAsia="標楷體" w:hAnsi="Times New Roman" w:cs="Times New Roman"/>
                            <w:kern w:val="24"/>
                            <w:sz w:val="18"/>
                            <w:szCs w:val="18"/>
                          </w:rPr>
                          <w:t>5)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流程圖: 決策 14" o:spid="_x0000_s1029" type="#_x0000_t110" style="position:absolute;left:15149;top:29752;width:14427;height:49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5Os8UA&#10;AADbAAAADwAAAGRycy9kb3ducmV2LnhtbESPzU7DMAzH70i8Q2QkLmhLmQRi3bJpfI0JDoixB7Aa&#10;05Y1TtVkS/b28wGJmy3/P36eL7Pr1JGG0Ho2cDsuQBFX3rZcG9h9v44eQIWIbLHzTAZOFGC5uLyY&#10;Y2l94i86bmOtJIRDiQaaGPtS61A15DCMfU8stx8/OIyyDrW2AyYJd52eFMW9dtiyNDTY01ND1X57&#10;cFJyuEmfj6eP/Jzfivf19C5Nfl+SMddXeTUDFSnHf/Gfe2MFX+jlFxlAL8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7k6zxQAAANsAAAAPAAAAAAAAAAAAAAAAAJgCAABkcnMv&#10;ZG93bnJldi54bWxQSwUGAAAAAAQABAD1AAAAigMAAAAA&#10;" filled="f">
                  <v:textbox inset="0,0,0,0">
                    <w:txbxContent>
                      <w:p w:rsidR="000579D5" w:rsidRPr="00452F12" w:rsidRDefault="000579D5" w:rsidP="00CD602D">
                        <w:pPr>
                          <w:pStyle w:val="aa"/>
                          <w:spacing w:line="0" w:lineRule="atLeast"/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</w:rPr>
                          <w:t>視實際需要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" o:spid="_x0000_s1030" type="#_x0000_t32" style="position:absolute;left:10918;top:32208;width:43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shape id="直線單箭頭接點 17" o:spid="_x0000_s1031" type="#_x0000_t32" style="position:absolute;left:10918;top:32208;width:0;height:65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/TlcEAAADbAAAADwAAAGRycy9kb3ducmV2LnhtbERPTYvCMBC9C/sfwix401QPotUosrAi&#10;Lh5WpehtaMa22ExKErXur98Igrd5vM+ZLVpTixs5X1lWMOgnIIhzqysuFBz2370xCB+QNdaWScGD&#10;PCzmH50Zptre+Zduu1CIGMI+RQVlCE0qpc9LMuj7tiGO3Nk6gyFCV0jt8B7DTS2HSTKSBiuODSU2&#10;9FVSftldjYLjz+SaPbItbbLBZHNCZ/zffqVU97NdTkEEasNb/HKvdZw/hOcv8QA5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n9OVwQAAANsAAAAPAAAAAAAAAAAAAAAA&#10;AKECAABkcnMvZG93bnJldi54bWxQSwUGAAAAAAQABAD5AAAAjwMAAAAA&#10;">
                  <v:stroke endarrow="block"/>
                </v:shape>
                <v:shape id="文字方塊 19" o:spid="_x0000_s1032" type="#_x0000_t202" style="position:absolute;left:6209;top:38759;width:9252;height:34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xWxsEA&#10;AADbAAAADwAAAGRycy9kb3ducmV2LnhtbERPS2vCQBC+F/wPywje6kYNEqKriCDk0EuTitchO3lo&#10;djZktzH++26h0Nt8fM/ZHyfTiZEG11pWsFpGIIhLq1uuFXwVl/cEhPPIGjvLpOBFDo6H2dseU22f&#10;/Elj7msRQtilqKDxvk+ldGVDBt3S9sSBq+xg0Ac41FIP+AzhppPrKNpKgy2HhgZ7OjdUPvJvo6C/&#10;bD+yuEhMdh3X93tubnFFG6UW8+m0A+Fp8v/iP3emw/wN/P4SDpCH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8VsbBAAAA2wAAAA8AAAAAAAAAAAAAAAAAmAIAAGRycy9kb3du&#10;cmV2LnhtbFBLBQYAAAAABAAEAPUAAACGAwAAAAA=&#10;" filled="f">
                  <v:textbox>
                    <w:txbxContent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proofErr w:type="gramStart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不</w:t>
                        </w:r>
                        <w:proofErr w:type="gramEnd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另行</w:t>
                        </w:r>
                        <w:proofErr w:type="gramStart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採</w:t>
                        </w:r>
                        <w:proofErr w:type="gramEnd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樣</w:t>
                        </w:r>
                      </w:p>
                    </w:txbxContent>
                  </v:textbox>
                </v:shape>
                <v:shape id="文字方塊 15" o:spid="_x0000_s1033" type="#_x0000_t110" style="position:absolute;left:15626;top:44082;width:13335;height:49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VPBcMA&#10;AADbAAAADwAAAGRycy9kb3ducmV2LnhtbERPS0sDMRC+C/0PYQpepM1aRGTb7FIKxQdo2dpDj0My&#10;bhY3kyWJ7dZfbwTB23x8z1nVo+vFiULsPCu4nRcgiLU3HbcKDu/b2QOImJAN9p5JwYUi1NXkaoWl&#10;8Wdu6LRPrcghHEtUYFMaSimjtuQwzv1AnLkPHxymDEMrTcBzDne9XBTFvXTYcW6wONDGkv7cfzkF&#10;x0ujH3dWrr9f3vomhtfnG70YlLqejusliERj+hf/uZ9Mnn8Hv7/kA2T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2VPBcMAAADbAAAADwAAAAAAAAAAAAAAAACYAgAAZHJzL2Rv&#10;d25yZXYueG1sUEsFBgAAAAAEAAQA9QAAAIgDAAAAAA==&#10;" filled="f">
                  <v:textbox>
                    <w:txbxContent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另行</w:t>
                        </w:r>
                        <w:proofErr w:type="gramStart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採</w:t>
                        </w:r>
                        <w:proofErr w:type="gramEnd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樣</w:t>
                        </w:r>
                      </w:p>
                    </w:txbxContent>
                  </v:textbox>
                </v:shape>
                <v:line id="直線接點 30" o:spid="_x0000_s1034" style="position:absolute;flip:x;visibility:visible;mso-wrap-style:square" from="22245,34597" to="22245,44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CvqxAAAANsAAAAPAAAAAAAAAAAA&#10;AAAAAKECAABkcnMvZG93bnJldi54bWxQSwUGAAAAAAQABAD5AAAAkgMAAAAA&#10;">
                  <v:stroke endarrow="block"/>
                </v:line>
                <v:shape id="文字方塊 32" o:spid="_x0000_s1035" type="#_x0000_t202" style="position:absolute;left:27773;top:44150;width:8286;height:2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GQy8EA&#10;AADbAAAADwAAAGRycy9kb3ducmV2LnhtbERPzWqDQBC+B/oOyxR6CXVNDzZYN6EEAkGaQ5M8wNQd&#10;XdGdFXer9u27gUJv8/H9TrFfbC8mGn3rWMEmSUEQV0633Ci4XY/PWxA+IGvsHZOCH/Kw3z2sCsy1&#10;m/mTpktoRAxhn6MCE8KQS+krQxZ94gbiyNVutBgiHBupR5xjuO3lS5pm0mLLscHgQAdDVXf5tgrW&#10;ZkjPH/Xp66izynSlx1c7lUo9PS7vbyACLeFf/Oc+6Tg/g/sv8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RkMvBAAAA2wAAAA8AAAAAAAAAAAAAAAAAmAIAAGRycy9kb3du&#10;cmV2LnhtbFBLBQYAAAAABAAEAPUAAACGAwAAAAA=&#10;" filled="f" stroked="f">
                  <v:textbox>
                    <w:txbxContent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proofErr w:type="gramStart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樣品簽封</w:t>
                        </w:r>
                        <w:proofErr w:type="gramEnd"/>
                        <w:r w:rsidRPr="00452F12">
                          <w:rPr>
                            <w:rFonts w:ascii="標楷體" w:eastAsia="標楷體" w:hAnsi="標楷體" w:cstheme="minorBidi" w:hint="eastAsia"/>
                            <w:noProof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drawing>
                            <wp:inline distT="0" distB="0" distL="0" distR="0" wp14:anchorId="37377C59" wp14:editId="66AA23F8">
                              <wp:extent cx="522605" cy="297180"/>
                              <wp:effectExtent l="0" t="0" r="0" b="7620"/>
                              <wp:docPr id="4" name="圖片 1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22605" cy="2971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文字方塊 52" o:spid="_x0000_s1036" type="#_x0000_t116" style="position:absolute;left:28933;top:77655;width:8858;height:54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NYy8IA&#10;AADbAAAADwAAAGRycy9kb3ducmV2LnhtbERPTWvCQBC9F/wPywi9NRtbqCF1FREs0pySFPQ4zU6T&#10;0OxsyK4x+uu7BaG3ebzPWW0m04mRBtdaVrCIYhDEldUt1wo+y/1TAsJ5ZI2dZVJwJQeb9exhham2&#10;F85pLHwtQgi7FBU03veplK5qyKCLbE8cuG87GPQBDrXUA15CuOnkcxy/SoMth4YGe9o1VP0UZ6Mg&#10;/zhd+aZf3rNkLKrsON2+yrhU6nE+bd9AeJr8v/juPugwfwl/v4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s1jLwgAAANsAAAAPAAAAAAAAAAAAAAAAAJgCAABkcnMvZG93&#10;bnJldi54bWxQSwUGAAAAAAQABAD1AAAAhwMAAAAA&#10;" filled="f">
                  <v:textbox>
                    <w:txbxContent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檢驗報告</w:t>
                        </w:r>
                      </w:p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函送能源</w:t>
                        </w:r>
                        <w:r w:rsidR="00E906A5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署</w:t>
                        </w:r>
                        <w:bookmarkStart w:id="1" w:name="_GoBack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局</w:t>
                        </w:r>
                        <w:bookmarkEnd w:id="1"/>
                      </w:p>
                    </w:txbxContent>
                  </v:textbox>
                </v:shape>
                <v:shape id="直線單箭頭接點 1" o:spid="_x0000_s1037" type="#_x0000_t32" style="position:absolute;left:10167;top:46607;width:54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<v:shape id="文字方塊 32" o:spid="_x0000_s1038" type="#_x0000_t202" style="position:absolute;left:8666;top:44150;width:8280;height:24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nmb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E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WGeZvAAAANsAAAAPAAAAAAAAAAAAAAAAAJgCAABkcnMvZG93bnJldi54&#10;bWxQSwUGAAAAAAQABAD1AAAAgQMAAAAA&#10;" filled="f" stroked="f">
                  <v:textbox>
                    <w:txbxContent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proofErr w:type="gramStart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樣品簽封</w:t>
                        </w:r>
                        <w:proofErr w:type="gramEnd"/>
                        <w:r w:rsidRPr="00452F12">
                          <w:rPr>
                            <w:rFonts w:ascii="標楷體" w:eastAsia="標楷體" w:hAnsi="標楷體" w:cstheme="minorBidi" w:hint="eastAsia"/>
                            <w:noProof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drawing>
                            <wp:inline distT="0" distB="0" distL="0" distR="0" wp14:anchorId="21614EF2" wp14:editId="2D1E5988">
                              <wp:extent cx="522605" cy="297180"/>
                              <wp:effectExtent l="0" t="0" r="0" b="7620"/>
                              <wp:docPr id="70" name="圖片 16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22605" cy="2971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直線單箭頭接點 23" o:spid="_x0000_s1039" type="#_x0000_t32" style="position:absolute;left:10167;top:46607;width:0;height:45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MZKMUAAADbAAAADwAAAGRycy9kb3ducmV2LnhtbESPT2vCQBTE74LfYXlCb2ZjDqVGVymC&#10;pVh68A/B3h7Z1yQ0+zbsrhr76V1B8DjMzG+Y+bI3rTiT841lBZMkBUFcWt1wpeCwX4/fQPiArLG1&#10;TAqu5GG5GA7mmGt74S2dd6ESEcI+RwV1CF0upS9rMugT2xFH79c6gyFKV0nt8BLhppVZmr5Kgw3H&#10;hRo7WtVU/u1ORsHxa3oqrsU3bYrJdPODzvj//YdSL6P+fQYiUB+e4Uf7UyvIMrh/iT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MZKMUAAADbAAAADwAAAAAAAAAA&#10;AAAAAAChAgAAZHJzL2Rvd25yZXYueG1sUEsFBgAAAAAEAAQA+QAAAJMDAAAAAA==&#10;">
                  <v:stroke endarrow="block"/>
                </v:shape>
                <v:shape id="文字方塊 71" o:spid="_x0000_s1040" type="#_x0000_t110" style="position:absolute;left:3616;top:51110;width:13322;height:86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AaecUA&#10;AADbAAAADwAAAGRycy9kb3ducmV2LnhtbESP3WoCMRCF7wu+QxihN1KzrrS0q1Fq/yztRan1AYbN&#10;uLt2M1k20cS3NwWhl4fz83Hmy2hacaTeNZYVTMYZCOLS6oYrBduf15t7EM4ja2wtk4ITOVguBldz&#10;LLQN/E3Hja9EGmFXoILa+66Q0pU1GXRj2xEnb2d7gz7JvpK6x5DGTSvzLLuTBhtOhBo7eqqp/N0c&#10;TIIcRuFrdfqMz3Gdfbw93IZ8/xKUuh7GxxkIT9H/hy/td60gn8Lfl/QD5OI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UBp5xQAAANsAAAAPAAAAAAAAAAAAAAAAAJgCAABkcnMv&#10;ZG93bnJldi54bWxQSwUGAAAAAAQABAD1AAAAigMAAAAA&#10;" filled="f">
                  <v:textbox inset="0,0,0,0">
                    <w:txbxContent>
                      <w:p w:rsidR="000579D5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實驗室</w:t>
                        </w:r>
                        <w:r w:rsidRPr="004827B9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檢驗</w:t>
                        </w:r>
                        <w:r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全</w:t>
                        </w:r>
                        <w:r w:rsidR="00077B64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規範</w:t>
                        </w:r>
                        <w:r w:rsidRPr="004827B9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項目</w:t>
                        </w:r>
                      </w:p>
                    </w:txbxContent>
                  </v:textbox>
                </v:shape>
                <v:shape id="文字方塊 74" o:spid="_x0000_s1041" type="#_x0000_t110" style="position:absolute;left:26886;top:51110;width:14065;height:86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mCDcUA&#10;AADbAAAADwAAAGRycy9kb3ducmV2LnhtbESP3WoCMRCF7wu+QxihN1KzLra0q1Fq/yztRan1AYbN&#10;uLt2M1k20cS3NwWhl4fz83Hmy2hacaTeNZYVTMYZCOLS6oYrBduf15t7EM4ja2wtk4ITOVguBldz&#10;LLQN/E3Hja9EGmFXoILa+66Q0pU1GXRj2xEnb2d7gz7JvpK6x5DGTSvzLLuTBhtOhBo7eqqp/N0c&#10;TIIcRuFrdfqMz3Gdfbw93IZ8/xKUuh7GxxkIT9H/hy/td60gn8Lfl/QD5OI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uYINxQAAANsAAAAPAAAAAAAAAAAAAAAAAJgCAABkcnMv&#10;ZG93bnJldi54bWxQSwUGAAAAAAQABAD1AAAAigMAAAAA&#10;" filled="f">
                  <v:textbox inset="0,0,0,0">
                    <w:txbxContent>
                      <w:p w:rsidR="000579D5" w:rsidRPr="00A16B3B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A16B3B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實驗室檢驗</w:t>
                        </w:r>
                      </w:p>
                      <w:p w:rsidR="000579D5" w:rsidRPr="00A16B3B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DD643F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重點</w:t>
                        </w:r>
                        <w:r w:rsidRPr="00A16B3B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規範項目</w:t>
                        </w:r>
                      </w:p>
                    </w:txbxContent>
                  </v:textbox>
                </v:shape>
                <v:shape id="直線單箭頭接點 1" o:spid="_x0000_s1042" type="#_x0000_t32" style="position:absolute;left:1910;top:55478;width:179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      <v:shape id="文字方塊 47" o:spid="_x0000_s1043" type="#_x0000_t202" style="position:absolute;left:18424;top:61960;width:6947;height:4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UlusEA&#10;AADbAAAADwAAAGRycy9kb3ducmV2LnhtbESPQWsCMRSE70L/Q3gFb5rVg5WtURZF6EWhWnp+JM/d&#10;rZuXkKTr9t83guBxmJlvmNVmsJ3oKcTWsYLZtABBrJ1puVbwdd5PliBiQjbYOSYFfxRhs34ZrbA0&#10;7saf1J9SLTKEY4kKmpR8KWXUDVmMU+eJs3dxwWLKMtTSBLxluO3kvCgW0mLLeaFBT9uG9PX0axUc&#10;qsO2OIbeVv778tOh13rno1Lj16F6B5FoSM/wo/1hFMzf4P4l/w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VJbrBAAAA2wAAAA8AAAAAAAAAAAAAAAAAmAIAAGRycy9kb3du&#10;cmV2LnhtbFBLBQYAAAAABAAEAPUAAACGAwAAAAA=&#10;">
                  <v:textbox>
                    <w:txbxContent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檢驗結</w:t>
                        </w:r>
                      </w:p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果整理</w:t>
                        </w:r>
                      </w:p>
                    </w:txbxContent>
                  </v:textbox>
                </v:shape>
                <v:shape id="直線單箭頭接點 50" o:spid="_x0000_s1044" type="#_x0000_t32" style="position:absolute;left:1842;top:80317;width:269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<v:stroke endarrow="block"/>
                </v:shape>
                <v:line id="直線接點 26" o:spid="_x0000_s1045" style="position:absolute;visibility:visible;mso-wrap-style:square" from="1842,55478" to="1842,80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cVc8QAAADbAAAADwAAAGRycy9kb3ducmV2LnhtbESPQWvCQBSE7wX/w/KEXkrdmIPY1E0Q&#10;UVr0FNuUHh/Z1yQ0+3bJrpr+e1cQehxm5htmVYymF2cafGdZwXyWgCCure64UfD5sXtegvABWWNv&#10;mRT8kYcinzysMNP2wiWdj6EREcI+QwVtCC6T0tctGfQz64ij92MHgyHKoZF6wEuEm16mSbKQBjuO&#10;Cy062rRU/x5PRkG5OZRfW0Ou+k7xyVXjYvtW7ZV6nI7rVxCBxvAfvrfftYL0BW5f4g+Q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xxVzxAAAANsAAAAPAAAAAAAAAAAA&#10;AAAAAKECAABkcnMvZG93bnJldi54bWxQSwUGAAAAAAQABAD5AAAAkgMAAAAA&#10;">
                  <v:shadow color="#eeece1 [3214]"/>
                </v:line>
                <v:shape id="文字方塊 96" o:spid="_x0000_s1046" type="#_x0000_t202" style="position:absolute;left:33846;top:61687;width:4324;height:22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HxRM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f1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4HxRMAAAADbAAAADwAAAAAAAAAAAAAAAACYAgAAZHJzL2Rvd25y&#10;ZXYueG1sUEsFBgAAAAAEAAQA9QAAAIUDAAAAAA==&#10;" filled="f" stroked="f">
                  <v:textbox>
                    <w:txbxContent>
                      <w:p w:rsidR="000579D5" w:rsidRPr="00DB1436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 w:rsidRPr="00DB1436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合格</w:t>
                        </w:r>
                      </w:p>
                    </w:txbxContent>
                  </v:textbox>
                </v:shape>
                <v:shape id="直線單箭頭接點 11" o:spid="_x0000_s1047" type="#_x0000_t32" style="position:absolute;left:39646;top:20676;width:82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<v:shape id="直線單箭頭接點 23" o:spid="_x0000_s1048" type="#_x0000_t32" style="position:absolute;left:47971;top:20676;width:0;height:76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MXgcYAAADbAAAADwAAAGRycy9kb3ducmV2LnhtbESPT2vCQBTE7wW/w/KE3urGlha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TDF4HGAAAA2wAAAA8AAAAAAAAA&#10;AAAAAAAAoQIAAGRycy9kb3ducmV2LnhtbFBLBQYAAAAABAAEAPkAAACUAwAAAAA=&#10;">
                  <v:stroke endarrow="block"/>
                </v:shape>
                <v:shape id="文字方塊 40" o:spid="_x0000_s1049" type="#_x0000_t202" style="position:absolute;left:44559;top:28182;width:6852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6pPsMA&#10;AADbAAAADwAAAGRycy9kb3ducmV2LnhtbESPT4vCMBTE78J+h/AW9qbpqhSppiILQg9etipeH82z&#10;f2xeShNr99tvBMHjMDO/YTbb0bRioN7VlhV8zyIQxIXVNZcKTsf9dAXCeWSNrWVS8EcOtunHZIOJ&#10;tg/+pSH3pQgQdgkqqLzvEildUZFBN7MdcfCutjfog+xLqXt8BLhp5TyKYmmw5rBQYUc/FRW3/G4U&#10;dPv4kC2PK5Odh3nT5OayvNJCqa/PcbcG4Wn07/CrnWkFixieX8IP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6pPsMAAADbAAAADwAAAAAAAAAAAAAAAACYAgAAZHJzL2Rv&#10;d25yZXYueG1sUEsFBgAAAAAEAAQA9QAAAIgDAAAAAA==&#10;" filled="f">
                  <v:textbox>
                    <w:txbxContent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另行</w:t>
                        </w:r>
                        <w:proofErr w:type="gramStart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採</w:t>
                        </w:r>
                        <w:proofErr w:type="gramEnd"/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樣</w:t>
                        </w:r>
                      </w:p>
                    </w:txbxContent>
                  </v:textbox>
                </v:shape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流程圖: 決策 34" o:spid="_x0000_s1050" type="#_x0000_t4" style="position:absolute;left:40056;top:40056;width:15900;height:57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LSacUA&#10;AADbAAAADwAAAGRycy9kb3ducmV2LnhtbESPQWvCQBSE7wX/w/KE3ppNLdgSXaUKgnooalPs8ZF9&#10;JqHZt2F3NdFf3xUKPQ4z8w0znfemERdyvras4DlJQRAXVtdcKsg/V09vIHxA1thYJgVX8jCfDR6m&#10;mGnb8Z4uh1CKCGGfoYIqhDaT0hcVGfSJbYmjd7LOYIjSlVI77CLcNHKUpmNpsOa4UGFLy4qKn8PZ&#10;KFjk3abc2XG7vX0cT2vJzXfYfCn1OOzfJyAC9eE//NdeawUvr3D/En+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ItJpxQAAANsAAAAPAAAAAAAAAAAAAAAAAJgCAABkcnMv&#10;ZG93bnJldi54bWxQSwUGAAAAAAQABAD1AAAAigMAAAAA&#10;" filled="f">
                  <v:textbox inset="0,0,0,0">
                    <w:txbxContent>
                      <w:p w:rsidR="000579D5" w:rsidRDefault="000579D5" w:rsidP="00CD602D">
                        <w:pPr>
                          <w:pStyle w:val="aa"/>
                          <w:spacing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</w:rPr>
                        </w:pPr>
                        <w:r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</w:rPr>
                          <w:t>實驗室檢驗</w:t>
                        </w:r>
                      </w:p>
                      <w:p w:rsidR="000579D5" w:rsidRDefault="000579D5" w:rsidP="00CD602D">
                        <w:pPr>
                          <w:pStyle w:val="aa"/>
                          <w:spacing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</w:rPr>
                          <w:t>異常項目</w:t>
                        </w:r>
                      </w:p>
                      <w:p w:rsidR="000579D5" w:rsidRPr="00452F12" w:rsidRDefault="000579D5" w:rsidP="00CD602D">
                        <w:pPr>
                          <w:pStyle w:val="aa"/>
                          <w:spacing w:line="0" w:lineRule="atLeast"/>
                          <w:jc w:val="center"/>
                          <w:rPr>
                            <w:rFonts w:ascii="標楷體" w:eastAsia="標楷體" w:hAnsi="標楷體"/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v:shape id="直線單箭頭接點 23" o:spid="_x0000_s1051" type="#_x0000_t32" style="position:absolute;left:47903;top:30843;width:0;height:91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K4H8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wrgfwQAAANsAAAAPAAAAAAAAAAAAAAAA&#10;AKECAABkcnMvZG93bnJldi54bWxQSwUGAAAAAAQABAD5AAAAjwMAAAAA&#10;">
                  <v:stroke endarrow="block"/>
                </v:shape>
                <v:shape id="文字方塊 98" o:spid="_x0000_s1052" type="#_x0000_t202" style="position:absolute;left:40943;top:33232;width:6477;height:3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Y2cQA&#10;AADbAAAADwAAAGRycy9kb3ducmV2LnhtbESPUWvCMBSF3wf7D+EO9jJm6gTdOqOIUCjiHqz7AXfN&#10;tSk2NyWJtfv3iyDs8XDO+Q5nuR5tJwbyoXWsYDrJQBDXTrfcKPg+Fq/vIEJE1tg5JgW/FGC9enxY&#10;Yq7dlQ80VLERCcIhRwUmxj6XMtSGLIaJ64mTd3LeYkzSN1J7vCa47eRbls2lxZbTgsGetobqc3Wx&#10;Cl5Mn33tT+VPoee1Oe8CLuywU+r5adx8gog0xv/wvV1qBbMP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7WNnEAAAA2wAAAA8AAAAAAAAAAAAAAAAAmAIAAGRycy9k&#10;b3ducmV2LnhtbFBLBQYAAAAABAAEAPUAAACJAwAAAAA=&#10;" filled="f" stroked="f">
                  <v:textbox>
                    <w:txbxContent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樣品簽封</w:t>
                        </w:r>
                      </w:p>
                    </w:txbxContent>
                  </v:textbox>
                </v:shape>
                <v:shape id="文字方塊 32" o:spid="_x0000_s1053" type="#_x0000_t202" style="position:absolute;left:36371;top:40602;width:4330;height:22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AhocIA&#10;AADbAAAADwAAAGRycy9kb3ducmV2LnhtbESP3YrCMBSE7xd8h3AWvFnWVFFXukYRQRDRC38e4Ngc&#10;m2JzUppY69sbQfBymJlvmOm8taVoqPaFYwX9XgKCOHO64FzB6bj6nYDwAVlj6ZgUPMjDfNb5mmKq&#10;3Z331BxCLiKEfYoKTAhVKqXPDFn0PVcRR+/iaoshyjqXusZ7hNtSDpJkLC0WHBcMVrQ0lF0PN6vg&#10;x1TJbntZn1d6nJnrxuOfbTZKdb/bxT+IQG34hN/ttVYwHMHrS/w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8CGhwgAAANsAAAAPAAAAAAAAAAAAAAAAAJgCAABkcnMvZG93&#10;bnJldi54bWxQSwUGAAAAAAQABAD1AAAAhwMAAAAA&#10;" filled="f" stroked="f">
                  <v:textbox>
                    <w:txbxContent>
                      <w:p w:rsidR="000579D5" w:rsidRPr="00DB1436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 w:rsidRPr="00DB1436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合格</w:t>
                        </w:r>
                      </w:p>
                    </w:txbxContent>
                  </v:textbox>
                </v:shape>
                <v:shape id="文字方塊 3" o:spid="_x0000_s1054" type="#_x0000_t116" style="position:absolute;left:25248;width:20218;height:82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4fDsUA&#10;AADbAAAADwAAAGRycy9kb3ducmV2LnhtbESPT2vCQBTE7wW/w/KEXopuWqVKdJVSaPUk+Ofi7Zl9&#10;JtHs2zS7Meu37xaEHoeZ+Q0zXwZTiRs1rrSs4HWYgCDOrC45V3DYfw2mIJxH1lhZJgV3crBc9J7m&#10;mGrb8ZZuO5+LCGGXooLC+zqV0mUFGXRDWxNH72wbgz7KJpe6wS7CTSXfkuRdGiw5LhRY02dB2XXX&#10;GgXfx7AKh5/1SydHx/a+ubTn7YmUeu6HjxkIT8H/hx/ttVYwnsDfl/g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vh8OxQAAANsAAAAPAAAAAAAAAAAAAAAAAJgCAABkcnMv&#10;ZG93bnJldi54bWxQSwUGAAAAAAQABAD1AAAAigMAAAAA&#10;">
                  <v:textbox>
                    <w:txbxContent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標楷體" w:eastAsia="標楷體" w:hAnsi="標楷體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proofErr w:type="gramStart"/>
                        <w:r w:rsidRPr="00452F12">
                          <w:rPr>
                            <w:rFonts w:ascii="標楷體" w:eastAsia="標楷體" w:hAnsi="標楷體" w:hint="eastAsia"/>
                            <w:b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採</w:t>
                        </w:r>
                        <w:proofErr w:type="gramEnd"/>
                        <w:r w:rsidRPr="00452F12">
                          <w:rPr>
                            <w:rFonts w:ascii="標楷體" w:eastAsia="標楷體" w:hAnsi="標楷體" w:hint="eastAsia"/>
                            <w:b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樣</w:t>
                        </w:r>
                        <w:r w:rsidRPr="00452F12">
                          <w:rPr>
                            <w:rFonts w:ascii="標楷體" w:eastAsia="標楷體" w:hAnsi="標楷體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br/>
                          <w:t>1.汽、柴油1公升</w:t>
                        </w:r>
                      </w:p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標楷體" w:eastAsia="標楷體" w:hAnsi="標楷體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2.車、家用液化石油氣0.5公</w:t>
                        </w:r>
                        <w:r>
                          <w:rPr>
                            <w:rFonts w:ascii="標楷體" w:eastAsia="標楷體" w:hAnsi="標楷體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升</w:t>
                        </w:r>
                      </w:p>
                    </w:txbxContent>
                  </v:textbox>
                </v:shape>
                <v:line id="直線接點 6" o:spid="_x0000_s1055" style="position:absolute;visibility:visible;mso-wrap-style:square" from="35279,8120" to="35292,12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wrJ8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fCsnwQAAANsAAAAPAAAAAAAAAAAAAAAA&#10;AKECAABkcnMvZG93bnJldi54bWxQSwUGAAAAAAQABAD5AAAAjwMAAAAA&#10;">
                  <v:stroke endarrow="block"/>
                </v:line>
                <v:shape id="文字方塊 4" o:spid="_x0000_s1056" type="#_x0000_t202" style="position:absolute;left:32004;top:12487;width:6845;height:26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dOMcIA&#10;AADbAAAADwAAAGRycy9kb3ducmV2LnhtbESPQYvCMBSE7wv+h/AEb2u6WkSrUUQQetiLVfH6aJ5t&#10;3ealNLHWf78RBI/DzHzDrDa9qUVHrassK/gZRyCIc6srLhScjvvvOQjnkTXWlknBkxxs1oOvFSba&#10;PvhAXeYLESDsElRQet8kUrq8JINubBvi4F1ta9AH2RZSt/gIcFPLSRTNpMGKw0KJDe1Kyv+yu1HQ&#10;7Ge/aXycm/TcTW63zFziK02VGg377RKEp95/wu92qhXEC3h9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p04xwgAAANsAAAAPAAAAAAAAAAAAAAAAAJgCAABkcnMvZG93&#10;bnJldi54bWxQSwUGAAAAAAQABAD1AAAAhwMAAAAA&#10;" filled="f">
                  <v:textbox>
                    <w:txbxContent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篩選分析</w:t>
                        </w:r>
                      </w:p>
                    </w:txbxContent>
                  </v:textbox>
                </v:shape>
                <v:line id="直線接點 5" o:spid="_x0000_s1057" style="position:absolute;visibility:visible;mso-wrap-style:square" from="35211,15149" to="35217,18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Ox/M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07H8wQAAANsAAAAPAAAAAAAAAAAAAAAA&#10;AKECAABkcnMvZG93bnJldi54bWxQSwUGAAAAAAQABAD5AAAAjwMAAAAA&#10;">
                  <v:stroke endarrow="block"/>
                </v:line>
                <v:shape id="流程圖: 決策 8" o:spid="_x0000_s1058" type="#_x0000_t110" style="position:absolute;left:30912;top:18356;width:8642;height:4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hVXcUA&#10;AADbAAAADwAAAGRycy9kb3ducmV2LnhtbESPQUsDMRSE70L/Q3gFL9JmW6jI2uxSCqIWVLb14PGR&#10;PDdLNy9LEtutv94IgsdhZr5h1vXoenGiEDvPChbzAgSx9qbjVsH74WF2ByImZIO9Z1JwoQh1Nbla&#10;Y2n8mRs67VMrMoRjiQpsSkMpZdSWHMa5H4iz9+mDw5RlaKUJeM5w18tlUdxKhx3nBYsDbS3p4/7L&#10;Kfi4NPrxzcrN9+61b2J4eb7Ry0Gp6+m4uQeRaEz/4b/2k1GwWsDvl/wDZ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FVdxQAAANsAAAAPAAAAAAAAAAAAAAAAAJgCAABkcnMv&#10;ZG93bnJldi54bWxQSwUGAAAAAAQABAD1AAAAigMAAAAA&#10;" filled="f">
                  <v:textbox>
                    <w:txbxContent>
                      <w:p w:rsidR="000579D5" w:rsidRPr="00452F12" w:rsidRDefault="000579D5" w:rsidP="00CD602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 w:rsidRPr="00452F12">
                          <w:rPr>
                            <w:rFonts w:ascii="標楷體" w:eastAsia="標楷體" w:hAnsi="標楷體" w:cstheme="minorBidi" w:hint="eastAsia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判定</w:t>
                        </w:r>
                      </w:p>
                    </w:txbxContent>
                  </v:textbox>
                </v:shape>
                <v:line id="直線接點 26" o:spid="_x0000_s1059" style="position:absolute;visibility:visible;mso-wrap-style:square" from="21972,66601" to="21972,80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X0f8QAAADbAAAADwAAAGRycy9kb3ducmV2LnhtbESPQWvCQBSE74X+h+UJXopuGqiU6CaI&#10;WCztKdqIx0f2NQnNvl2yW03/fVcQPA4z8w2zKkbTizMNvrOs4HmegCCure64UfB1eJu9gvABWWNv&#10;mRT8kYcif3xYYabthUs670MjIoR9hgraEFwmpa9bMujn1hFH79sOBkOUQyP1gJcIN71Mk2QhDXYc&#10;F1p0tGmp/tn/GgXl5rM8bg256pTik6vGxXZXfSg1nYzrJYhAY7iHb+13reAlhe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ZfR/xAAAANsAAAAPAAAAAAAAAAAA&#10;AAAAAKECAABkcnMvZG93bnJldi54bWxQSwUGAAAAAAQABAD5AAAAkgMAAAAA&#10;">
                  <v:shadow color="#eeece1 [3214]"/>
                </v:line>
                <v:shape id="_x0000_s1060" type="#_x0000_t202" style="position:absolute;left:46538;top:31662;width:10376;height:72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LAxsEA&#10;AADaAAAADwAAAGRycy9kb3ducmV2LnhtbESP0YrCMBRE34X9h3AXfBFNVdC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iwMbBAAAA2gAAAA8AAAAAAAAAAAAAAAAAmAIAAGRycy9kb3du&#10;cmV2LnhtbFBLBQYAAAAABAAEAPUAAACGAwAAAAA=&#10;" filled="f" stroked="f">
                  <v:textbox>
                    <w:txbxContent>
                      <w:p w:rsidR="000579D5" w:rsidRPr="00DB1436" w:rsidRDefault="000579D5" w:rsidP="00D85C1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kern w:val="24"/>
                            <w:sz w:val="18"/>
                            <w:szCs w:val="18"/>
                          </w:rPr>
                        </w:pPr>
                        <w:r w:rsidRPr="00DB1436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1至2個</w:t>
                        </w:r>
                      </w:p>
                      <w:p w:rsidR="000579D5" w:rsidRPr="00DB1436" w:rsidRDefault="00EF22C7" w:rsidP="00D85C1D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 w:rsidRPr="00DB1436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工作日</w:t>
                        </w:r>
                      </w:p>
                    </w:txbxContent>
                  </v:textbox>
                </v:shape>
                <v:shape id="文字方塊 32" o:spid="_x0000_s1061" type="#_x0000_t202" style="position:absolute;left:53635;top:40602;width:8858;height:22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KhIsMA&#10;AADbAAAADwAAAGRycy9kb3ducmV2LnhtbESPzYrCQBCE78K+w9DCXkQn7kGX6CiyIIjowZ8H6M20&#10;mWCmJ2TGmH377YPgrZuqrvp6ue59rTpqYxXYwHSSgSIugq24NHC9bMffoGJCtlgHJgN/FGG9+hgs&#10;MbfhySfqzqlUEsIxRwMupSbXOhaOPMZJaIhFu4XWY5K1LbVt8SnhvtZfWTbTHiuWBocN/Tgq7ueH&#10;NzByTXY83Ha/Wzsr3H0fce67vTGfw36zAJWoT2/z63pnBV9g5Rc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KhIsMAAADbAAAADwAAAAAAAAAAAAAAAACYAgAAZHJzL2Rv&#10;d25yZXYueG1sUEsFBgAAAAAEAAQA9QAAAIgDAAAAAA==&#10;" filled="f" stroked="f">
                  <v:textbox>
                    <w:txbxContent>
                      <w:p w:rsidR="000579D5" w:rsidRPr="00DB1436" w:rsidRDefault="000579D5" w:rsidP="00AC20E5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 w:rsidRPr="00DB1436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不合格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接點 59" o:spid="_x0000_s1062" type="#_x0000_t34" style="position:absolute;left:34051;top:42853;width:5981;height:6318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g0b8gAAADbAAAADwAAAGRycy9kb3ducmV2LnhtbESP3WrCQBSE7wt9h+UUeiO6sVDR6CrF&#10;UqwFsfWP9u40e0yi2bMhu9Xk7V1B6OUwM98wo0ltCnGiyuWWFXQ7EQjixOqcUwWb9Vu7D8J5ZI2F&#10;ZVLQkIPJ+P5uhLG2Z/6i08qnIkDYxagg876MpXRJRgZdx5bEwdvbyqAPskqlrvAc4KaQT1HUkwZz&#10;DgsZljTNKDmu/oyCxbZV/86+m9ePQ7P5LOezPe9+lko9PtQvQxCeav8fvrXftYLnAVy/hB8gx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0g0b8gAAADbAAAADwAAAAAA&#10;AAAAAAAAAAChAgAAZHJzL2Rvd25yZXYueG1sUEsFBgAAAAAEAAQA+QAAAJYDAAAAAA==&#10;" strokecolor="black [3213]">
                  <v:stroke endarrow="block"/>
                </v:shape>
                <v:shape id="_x0000_s1063" type="#_x0000_t202" style="position:absolute;left:53226;top:66055;width:6121;height:68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mbO8MA&#10;AADbAAAADwAAAGRycy9kb3ducmV2LnhtbESP0WrCQBRE3wv+w3IFX4puWqhKdBUpBEKwD1U/4Jq9&#10;ZoPZuyG7TeLfu4VCH4eZOcNs96NtRE+drx0reFskIIhLp2uuFFzO2XwNwgdkjY1jUvAgD/vd5GWL&#10;qXYDf1N/CpWIEPYpKjAhtKmUvjRk0S9cSxy9m+sshii7SuoOhwi3jXxPkqW0WHNcMNjSp6Hyfvqx&#10;Cl5Nm3wdb/k108vS3AuPK9sXSs2m42EDItAY/sN/7VwrWH/A75f4A+Tu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mbO8MAAADbAAAADwAAAAAAAAAAAAAAAACYAgAAZHJzL2Rv&#10;d25yZXYueG1sUEsFBgAAAAAEAAQA9QAAAIgDAAAAAA==&#10;" filled="f" stroked="f">
                  <v:textbox>
                    <w:txbxContent>
                      <w:p w:rsidR="000579D5" w:rsidRPr="00DB1436" w:rsidRDefault="000579D5" w:rsidP="00A7399C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kern w:val="24"/>
                            <w:sz w:val="18"/>
                            <w:szCs w:val="18"/>
                          </w:rPr>
                        </w:pPr>
                        <w:r w:rsidRPr="00DB1436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5至7個</w:t>
                        </w:r>
                      </w:p>
                      <w:p w:rsidR="000579D5" w:rsidRPr="00DB1436" w:rsidRDefault="000579D5" w:rsidP="00EF22C7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 w:rsidRPr="00DB1436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工作日</w:t>
                        </w:r>
                      </w:p>
                    </w:txbxContent>
                  </v:textbox>
                </v:shape>
                <v:shape id="肘形接點 77" o:spid="_x0000_s1064" type="#_x0000_t34" style="position:absolute;left:25453;top:59777;width:8610;height:4851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fhKsYAAADbAAAADwAAAGRycy9kb3ducmV2LnhtbESPQWsCMRSE7wX/Q3hCbzWpYLVbo0ih&#10;WioitWLp7bF5bhY3L0uS6ra/vikUehxm5htmOu9cI84UYu1Zw+1AgSAuvam50rB/e7qZgIgJ2WDj&#10;mTR8UYT5rHc1xcL4C7/SeZcqkSEcC9RgU2oLKWNpyWEc+JY4e0cfHKYsQyVNwEuGu0YOlbqTDmvO&#10;CxZberRUnnafTsPH8KjCZj1ab+3yfrX6flGHw/te6+t+t3gAkahL/+G/9rPRMB7D75f8A+Ts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b34SrGAAAA2wAAAA8AAAAAAAAA&#10;AAAAAAAAoQIAAGRycy9kb3ducmV2LnhtbFBLBQYAAAAABAAEAPkAAACUAwAAAAA=&#10;" adj="76" strokecolor="black [3213]">
                  <v:stroke endarrow="block"/>
                </v:shape>
                <v:shape id="肘形接點 78" o:spid="_x0000_s1065" type="#_x0000_t34" style="position:absolute;left:10167;top:59777;width:8185;height:4826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Rp7cIAAADbAAAADwAAAGRycy9kb3ducmV2LnhtbERPz2vCMBS+D/Y/hCd4m6ke3OhMy3Co&#10;Y+wwq9Pro3k2Zc1LaWJb//vlMPD48f1e5aNtRE+drx0rmM8SEMSl0zVXCo6HzdMLCB+QNTaOScGN&#10;POTZ48MKU+0G3lNfhErEEPYpKjAhtKmUvjRk0c9cSxy5i+sshgi7SuoOhxhuG7lIkqW0WHNsMNjS&#10;2lD5W1ytAjl89t/+dMOD/qnnW/N+/trtzkpNJ+PbK4hAY7iL/90fWsFzHBu/xB8g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QRp7cIAAADbAAAADwAAAAAAAAAAAAAA&#10;AAChAgAAZHJzL2Rvd25yZXYueG1sUEsFBgAAAAAEAAQA+QAAAJADAAAAAA==&#10;" adj="145" strokecolor="black [3213]">
                  <v:stroke endarrow="block"/>
                </v:shape>
                <v:shape id="文字方塊 96" o:spid="_x0000_s1066" type="#_x0000_t202" style="position:absolute;left:6550;top:60596;width:4325;height:22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sFTMIA&#10;AADbAAAADwAAAGRycy9kb3ducmV2LnhtbESPQYvCMBSE74L/ITzBi2jqHqp0G2URBJH1oLs/4Nm8&#10;NsXmpTTZWv/9RhA8DjPzDZNvB9uInjpfO1awXCQgiAuna64U/P7s52sQPiBrbByTggd52G7Goxwz&#10;7e58pv4SKhEh7DNUYEJoMyl9YciiX7iWOHql6yyGKLtK6g7vEW4b+ZEkqbRYc1ww2NLOUHG7/FkF&#10;M9Mmp+/ycN3rtDC3o8eV7Y9KTSfD1yeIQEN4h1/tg1awTuH5Jf4A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mwVMwgAAANsAAAAPAAAAAAAAAAAAAAAAAJgCAABkcnMvZG93&#10;bnJldi54bWxQSwUGAAAAAAQABAD1AAAAhwMAAAAA&#10;" filled="f" stroked="f">
                  <v:textbox>
                    <w:txbxContent>
                      <w:p w:rsidR="000579D5" w:rsidRPr="00DB1436" w:rsidRDefault="000579D5" w:rsidP="00AD79E3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 w:rsidRPr="00DB1436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合格</w:t>
                        </w:r>
                      </w:p>
                    </w:txbxContent>
                  </v:textbox>
                </v:shape>
                <v:shape id="肘形接點 26" o:spid="_x0000_s1067" type="#_x0000_t34" style="position:absolute;left:52680;top:46060;width:9768;height:3533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4YVsMAAADbAAAADwAAAGRycy9kb3ducmV2LnhtbESPwW7CMBBE70j8g7WVuIENB4pSDKoq&#10;0fZKQITjNt4maeN1ZLsh/H2NhMRxNDNvNOvtYFvRkw+NYw3zmQJBXDrTcKXheNhNVyBCRDbYOiYN&#10;Vwqw3YxHa8yMu/Ce+jxWIkE4ZKihjrHLpAxlTRbDzHXEyft23mJM0lfSeLwkuG3lQqmltNhwWqix&#10;o7eayt/8z2o4FYVv1ftcFed+v/p4/jrm4UdpPXkaXl9ARBriI3xvfxoNiyXcvqQf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+GFbDAAAA2wAAAA8AAAAAAAAAAAAA&#10;AAAAoQIAAGRycy9kb3ducmV2LnhtbFBLBQYAAAAABAAEAPkAAACRAwAAAAA=&#10;" adj="163" strokecolor="black [3213]">
                  <v:stroke endarrow="block"/>
                </v:shape>
                <v:shape id="直線單箭頭接點 32" o:spid="_x0000_s1068" type="#_x0000_t32" style="position:absolute;left:40943;top:55341;width:13775;height:3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Em/cUAAADbAAAADwAAAGRycy9kb3ducmV2LnhtbESPQWvCQBSE7wX/w/KE3uomEaqmrkEE&#10;W+2tUWh7e2SfSTD7NmS3Sfrv3YLQ4zAz3zDrbDSN6KlztWUF8SwCQVxYXXOp4HzaPy1BOI+ssbFM&#10;Cn7JQbaZPKwx1XbgD+pzX4oAYZeigsr7NpXSFRUZdDPbEgfvYjuDPsiulLrDIcBNI5MoepYGaw4L&#10;Fba0q6i45j9GwUJ+vkXL4pDEq/n563uX2+P7q1XqcTpuX0B4Gv1/+N4+aAXzBP6+hB8gN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Em/cUAAADbAAAADwAAAAAAAAAA&#10;AAAAAAChAgAAZHJzL2Rvd25yZXYueG1sUEsFBgAAAAAEAAQA+QAAAJMDAAAAAA==&#10;" strokecolor="black [3213]">
                  <v:stroke endarrow="block"/>
                </v:shape>
                <v:shape id="文字方塊 32" o:spid="_x0000_s1069" type="#_x0000_t202" style="position:absolute;left:42581;top:53089;width:8858;height:22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textbox>
                    <w:txbxContent>
                      <w:p w:rsidR="00034325" w:rsidRPr="00DB1436" w:rsidRDefault="00034325" w:rsidP="00034325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 w:rsidRPr="00DB1436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不合格</w:t>
                        </w:r>
                      </w:p>
                    </w:txbxContent>
                  </v:textbox>
                </v:shape>
                <v:shape id="文字方塊 96" o:spid="_x0000_s1070" type="#_x0000_t202" style="position:absolute;top:52816;width:6229;height:22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m51cMA&#10;AADbAAAADwAAAGRycy9kb3ducmV2LnhtbESP3YrCMBSE74V9h3AWvBFNVxa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m51cMAAADbAAAADwAAAAAAAAAAAAAAAACYAgAAZHJzL2Rv&#10;d25yZXYueG1sUEsFBgAAAAAEAAQA9QAAAIgDAAAAAA==&#10;" filled="f" stroked="f">
                  <v:textbox>
                    <w:txbxContent>
                      <w:p w:rsidR="008B5CDE" w:rsidRPr="00DB1436" w:rsidRDefault="008B5CDE" w:rsidP="008B5CDE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/>
                            <w:sz w:val="18"/>
                            <w:szCs w:val="18"/>
                          </w:rPr>
                        </w:pPr>
                        <w:r w:rsidRPr="00DB1436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不合格</w:t>
                        </w:r>
                      </w:p>
                    </w:txbxContent>
                  </v:textbox>
                </v:shape>
                <v:shape id="文字方塊 19" o:spid="_x0000_s1071" type="#_x0000_t202" style="position:absolute;left:54727;top:52680;width:9252;height:63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aQ8IA&#10;AADbAAAADwAAAGRycy9kb3ducmV2LnhtbESPQYvCMBSE7wv+h/CEva2pbilSjSKC0MNerIrXR/Ns&#10;q81LaWLt/nsjCB6HmfmGWa4H04ieOldbVjCdRCCIC6trLhUcD7ufOQjnkTU2lknBPzlYr0ZfS0y1&#10;ffCe+tyXIkDYpaig8r5NpXRFRQbdxLbEwbvYzqAPsiul7vAR4KaRsyhKpMGaw0KFLW0rKm753Sho&#10;d8lfFh/mJjv1s+s1N+f4Qr9KfY+HzQKEp8F/wu92phXECby+hB8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NpDwgAAANsAAAAPAAAAAAAAAAAAAAAAAJgCAABkcnMvZG93&#10;bnJldi54bWxQSwUGAAAAAAQABAD1AAAAhwMAAAAA&#10;" filled="f">
                  <v:textbox>
                    <w:txbxContent>
                      <w:p w:rsidR="00077B64" w:rsidRPr="00DB1436" w:rsidRDefault="00077B64" w:rsidP="00077B64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kern w:val="24"/>
                            <w:sz w:val="18"/>
                            <w:szCs w:val="18"/>
                          </w:rPr>
                        </w:pPr>
                        <w:r w:rsidRPr="00DB1436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全規範項目</w:t>
                        </w:r>
                      </w:p>
                      <w:p w:rsidR="00077B64" w:rsidRPr="00DB1436" w:rsidRDefault="00077B64" w:rsidP="00997105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標楷體" w:eastAsia="標楷體" w:hAnsi="標楷體" w:cstheme="minorBidi"/>
                            <w:kern w:val="24"/>
                            <w:sz w:val="18"/>
                            <w:szCs w:val="18"/>
                          </w:rPr>
                        </w:pPr>
                        <w:r w:rsidRPr="00DB1436">
                          <w:rPr>
                            <w:rFonts w:ascii="標楷體" w:eastAsia="標楷體" w:hAnsi="標楷體" w:cstheme="minorBidi" w:hint="eastAsia"/>
                            <w:kern w:val="24"/>
                            <w:sz w:val="18"/>
                            <w:szCs w:val="18"/>
                          </w:rPr>
                          <w:t>檢驗結果</w:t>
                        </w:r>
                      </w:p>
                    </w:txbxContent>
                  </v:textbox>
                </v:shape>
                <v:shape id="肘形接點 53" o:spid="_x0000_s1072" type="#_x0000_t34" style="position:absolute;left:37872;top:59026;width:21600;height:2132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coeMAAAADbAAAADwAAAGRycy9kb3ducmV2LnhtbESPwYoCMRBE78L+Q2hhb5rRVVlGo4gg&#10;eBBE3Q9oJu1kMOnMJlFn/34jCB6LqnpFLVads+JOITaeFYyGBQjiyuuGawU/5+3gG0RMyBqtZ1Lw&#10;RxFWy4/eAkvtH3yk+ynVIkM4lqjApNSWUsbKkMM49C1x9i4+OExZhlrqgI8Md1aOi2ImHTacFwy2&#10;tDFUXU83p2AWx7Q3k8PvLjSSbqG11y1bpT773XoOIlGX3uFXe6cVTL/g+SX/AL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aXKHjAAAAA2wAAAA8AAAAAAAAAAAAAAAAA&#10;oQIAAGRycy9kb3ducmV2LnhtbFBLBQYAAAAABAAEAPkAAACOAwAAAAA=&#10;" adj="-68" strokecolor="black [3213]">
                  <v:stroke endarrow="block"/>
                </v:shape>
                <v:shape id="肘形接點 56" o:spid="_x0000_s1073" type="#_x0000_t34" style="position:absolute;left:29069;top:46538;width:4949;height:4509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soQsQAAADbAAAADwAAAGRycy9kb3ducmV2LnhtbESPQWvCQBSE7wX/w/KE3pqNjbUhuooU&#10;pC14aVo8P7LPJJp9m+6uGv99Vyh4HGbmG2axGkwnzuR8a1nBJElBEFdWt1wr+PnePOUgfEDW2Fkm&#10;BVfysFqOHhZYaHvhLzqXoRYRwr5ABU0IfSGlrxoy6BPbE0dvb53BEKWrpXZ4iXDTyec0nUmDLceF&#10;Bnt6a6g6licTKdl7Pt1L/7r9lZ+Hqj9lm12eKfU4HtZzEIGGcA//tz+0gpcZ3L7EHy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qyhCxAAAANsAAAAPAAAAAAAAAAAA&#10;AAAAAKECAABkcnMvZG93bnJldi54bWxQSwUGAAAAAAQABAD5AAAAkgMAAAAA&#10;" adj="21713" strokecolor="black [3213]">
                  <v:stroke endarrow="block"/>
                </v:shape>
                <v:shape id="肘形接點 58" o:spid="_x0000_s1074" type="#_x0000_t34" style="position:absolute;left:22109;top:20812;width:9176;height:8452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vRGsEAAADbAAAADwAAAGRycy9kb3ducmV2LnhtbERPy4rCMBTdC/5DuMLsNPVRcTpGEaHg&#10;xkXrwLi8NHfaMs1NaKLt/L1ZDMzycN7742g68aTet5YVLBcJCOLK6pZrBZ+3fL4D4QOyxs4yKfgl&#10;D8fDdLLHTNuBC3qWoRYxhH2GCpoQXCalrxoy6BfWEUfu2/YGQ4R9LXWPQww3nVwlyVYabDk2NOjo&#10;3FD1Uz6MgnFrbsXX9V7ky3WF9eacSvfulHqbjacPEIHG8C/+c1+0gjSOjV/iD5CH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e9EawQAAANsAAAAPAAAAAAAAAAAAAAAA&#10;AKECAABkcnMvZG93bnJldi54bWxQSwUGAAAAAAQABAD5AAAAjwMAAAAA&#10;" adj="38" strokecolor="black [3213]">
                  <v:stroke endarrow="block"/>
                </v:shape>
              </v:group>
            </w:pict>
          </mc:Fallback>
        </mc:AlternateContent>
      </w: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5332BC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  <w:r w:rsidRPr="006204E9">
        <w:rPr>
          <w:rFonts w:ascii="標楷體" w:eastAsia="標楷體" w:hAnsi="標楷體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442176" behindDoc="0" locked="0" layoutInCell="1" allowOverlap="1" wp14:anchorId="26F88CA5" wp14:editId="283856AE">
                <wp:simplePos x="0" y="0"/>
                <wp:positionH relativeFrom="column">
                  <wp:posOffset>-153670</wp:posOffset>
                </wp:positionH>
                <wp:positionV relativeFrom="paragraph">
                  <wp:posOffset>4568</wp:posOffset>
                </wp:positionV>
                <wp:extent cx="612140" cy="683895"/>
                <wp:effectExtent l="0" t="0" r="0" b="1905"/>
                <wp:wrapNone/>
                <wp:docPr id="5" name="文字方塊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79D5" w:rsidRPr="00DB1436" w:rsidRDefault="000579D5" w:rsidP="00CD602D">
                            <w:pPr>
                              <w:pStyle w:val="Web"/>
                              <w:spacing w:before="0" w:beforeAutospacing="0" w:after="0" w:afterAutospacing="0" w:line="0" w:lineRule="atLeast"/>
                              <w:jc w:val="center"/>
                              <w:rPr>
                                <w:rFonts w:ascii="標楷體" w:eastAsia="標楷體" w:hAnsi="標楷體" w:cstheme="minorBidi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DB1436">
                              <w:rPr>
                                <w:rFonts w:ascii="標楷體" w:eastAsia="標楷體" w:hAnsi="標楷體" w:cstheme="minorBidi" w:hint="eastAsia"/>
                                <w:kern w:val="24"/>
                                <w:sz w:val="18"/>
                                <w:szCs w:val="18"/>
                              </w:rPr>
                              <w:t>5至7個</w:t>
                            </w:r>
                          </w:p>
                          <w:p w:rsidR="000579D5" w:rsidRPr="00DB1436" w:rsidRDefault="000579D5" w:rsidP="00EF22C7">
                            <w:pPr>
                              <w:pStyle w:val="Web"/>
                              <w:spacing w:before="0" w:beforeAutospacing="0" w:after="0" w:afterAutospacing="0" w:line="0" w:lineRule="atLeast"/>
                              <w:jc w:val="center"/>
                              <w:rPr>
                                <w:rFonts w:ascii="標楷體" w:eastAsia="標楷體" w:hAnsi="標楷體" w:cstheme="minorBidi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DB1436">
                              <w:rPr>
                                <w:rFonts w:ascii="標楷體" w:eastAsia="標楷體" w:hAnsi="標楷體" w:cstheme="minorBidi" w:hint="eastAsia"/>
                                <w:kern w:val="24"/>
                                <w:sz w:val="18"/>
                                <w:szCs w:val="18"/>
                              </w:rPr>
                              <w:t>工作日</w:t>
                            </w:r>
                          </w:p>
                          <w:p w:rsidR="000579D5" w:rsidRPr="00452F12" w:rsidRDefault="000579D5" w:rsidP="00CD602D">
                            <w:pPr>
                              <w:pStyle w:val="Web"/>
                              <w:spacing w:before="0" w:beforeAutospacing="0" w:after="0" w:afterAutospacing="0" w:line="0" w:lineRule="atLeast"/>
                              <w:jc w:val="center"/>
                              <w:rPr>
                                <w:rFonts w:ascii="標楷體" w:eastAsia="標楷體" w:hAnsi="標楷體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6F88CA5" id="文字方塊 60" o:spid="_x0000_s1075" type="#_x0000_t202" style="position:absolute;margin-left:-12.1pt;margin-top:.35pt;width:48.2pt;height:53.85pt;z-index:25144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" filled="f" stroked="f">
                <v:textbox>
                  <w:txbxContent>
                    <w:p w:rsidR="000579D5" w:rsidRPr="00DB1436" w:rsidRDefault="000579D5" w:rsidP="00CD602D">
                      <w:pPr>
                        <w:pStyle w:val="Web"/>
                        <w:spacing w:before="0" w:beforeAutospacing="0" w:after="0" w:afterAutospacing="0" w:line="0" w:lineRule="atLeast"/>
                        <w:jc w:val="center"/>
                        <w:rPr>
                          <w:rFonts w:ascii="標楷體" w:eastAsia="標楷體" w:hAnsi="標楷體" w:cstheme="minorBidi"/>
                          <w:kern w:val="24"/>
                          <w:sz w:val="18"/>
                          <w:szCs w:val="18"/>
                        </w:rPr>
                      </w:pPr>
                      <w:r w:rsidRPr="00DB1436">
                        <w:rPr>
                          <w:rFonts w:ascii="標楷體" w:eastAsia="標楷體" w:hAnsi="標楷體" w:cstheme="minorBidi" w:hint="eastAsia"/>
                          <w:kern w:val="24"/>
                          <w:sz w:val="18"/>
                          <w:szCs w:val="18"/>
                        </w:rPr>
                        <w:t>5至7個</w:t>
                      </w:r>
                    </w:p>
                    <w:p w:rsidR="000579D5" w:rsidRPr="00DB1436" w:rsidRDefault="000579D5" w:rsidP="00EF22C7">
                      <w:pPr>
                        <w:pStyle w:val="Web"/>
                        <w:spacing w:before="0" w:beforeAutospacing="0" w:after="0" w:afterAutospacing="0" w:line="0" w:lineRule="atLeast"/>
                        <w:jc w:val="center"/>
                        <w:rPr>
                          <w:rFonts w:ascii="標楷體" w:eastAsia="標楷體" w:hAnsi="標楷體" w:cstheme="minorBidi"/>
                          <w:kern w:val="24"/>
                          <w:sz w:val="18"/>
                          <w:szCs w:val="18"/>
                        </w:rPr>
                      </w:pPr>
                      <w:r w:rsidRPr="00DB1436">
                        <w:rPr>
                          <w:rFonts w:ascii="標楷體" w:eastAsia="標楷體" w:hAnsi="標楷體" w:cstheme="minorBidi" w:hint="eastAsia"/>
                          <w:kern w:val="24"/>
                          <w:sz w:val="18"/>
                          <w:szCs w:val="18"/>
                        </w:rPr>
                        <w:t>工作日</w:t>
                      </w:r>
                    </w:p>
                    <w:p w:rsidR="000579D5" w:rsidRPr="00452F12" w:rsidRDefault="000579D5" w:rsidP="00CD602D">
                      <w:pPr>
                        <w:pStyle w:val="Web"/>
                        <w:spacing w:before="0" w:beforeAutospacing="0" w:after="0" w:afterAutospacing="0" w:line="0" w:lineRule="atLeast"/>
                        <w:jc w:val="center"/>
                        <w:rPr>
                          <w:rFonts w:ascii="標楷體" w:eastAsia="標楷體" w:hAnsi="標楷體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52932" w:rsidRPr="006204E9" w:rsidRDefault="00C52932" w:rsidP="00C52932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CD602D" w:rsidRPr="006204E9" w:rsidRDefault="00CD602D" w:rsidP="00CD602D">
      <w:pPr>
        <w:rPr>
          <w:color w:val="000000" w:themeColor="text1"/>
        </w:rPr>
      </w:pPr>
      <w:r w:rsidRPr="006204E9">
        <w:rPr>
          <w:rFonts w:ascii="標楷體" w:eastAsia="標楷體" w:hAnsi="標楷體" w:hint="eastAsia"/>
          <w:color w:val="000000" w:themeColor="text1"/>
        </w:rPr>
        <w:lastRenderedPageBreak/>
        <w:t>備註:</w:t>
      </w:r>
    </w:p>
    <w:p w:rsidR="00CD602D" w:rsidRPr="006204E9" w:rsidRDefault="00CD602D" w:rsidP="00CD602D">
      <w:pPr>
        <w:widowControl/>
        <w:numPr>
          <w:ilvl w:val="0"/>
          <w:numId w:val="10"/>
        </w:numPr>
        <w:spacing w:line="240" w:lineRule="auto"/>
        <w:rPr>
          <w:rFonts w:ascii="標楷體" w:eastAsia="標楷體" w:hAnsi="標楷體"/>
          <w:color w:val="000000" w:themeColor="text1"/>
        </w:rPr>
      </w:pPr>
      <w:r w:rsidRPr="006204E9">
        <w:rPr>
          <w:rFonts w:ascii="標楷體" w:eastAsia="標楷體" w:hAnsi="標楷體" w:hint="eastAsia"/>
          <w:color w:val="000000" w:themeColor="text1"/>
        </w:rPr>
        <w:t xml:space="preserve">應填寫查驗相關表單，樣品簽封後應拍照存證。 </w:t>
      </w:r>
    </w:p>
    <w:p w:rsidR="00CD602D" w:rsidRPr="006204E9" w:rsidRDefault="00CD602D" w:rsidP="00CD602D">
      <w:pPr>
        <w:widowControl/>
        <w:numPr>
          <w:ilvl w:val="0"/>
          <w:numId w:val="10"/>
        </w:numPr>
        <w:spacing w:line="240" w:lineRule="auto"/>
        <w:rPr>
          <w:rFonts w:ascii="標楷體" w:eastAsia="標楷體" w:hAnsi="標楷體"/>
          <w:color w:val="000000" w:themeColor="text1"/>
        </w:rPr>
      </w:pPr>
      <w:r w:rsidRPr="006204E9">
        <w:rPr>
          <w:rFonts w:ascii="標楷體" w:eastAsia="標楷體" w:hAnsi="標楷體" w:hint="eastAsia"/>
          <w:color w:val="000000" w:themeColor="text1"/>
        </w:rPr>
        <w:t xml:space="preserve">查驗家用液化石油氣分裝業及零售業，應取一液化石油氣容器於簽封後留存於業者營業場所。 </w:t>
      </w:r>
    </w:p>
    <w:p w:rsidR="00CD602D" w:rsidRPr="006204E9" w:rsidRDefault="00CD602D" w:rsidP="00CD602D">
      <w:pPr>
        <w:widowControl/>
        <w:numPr>
          <w:ilvl w:val="0"/>
          <w:numId w:val="10"/>
        </w:numPr>
        <w:spacing w:line="240" w:lineRule="auto"/>
        <w:rPr>
          <w:rFonts w:ascii="標楷體" w:eastAsia="標楷體" w:hAnsi="標楷體"/>
          <w:color w:val="000000" w:themeColor="text1"/>
        </w:rPr>
      </w:pPr>
      <w:r w:rsidRPr="006204E9">
        <w:rPr>
          <w:rFonts w:ascii="標楷體" w:eastAsia="標楷體" w:hAnsi="標楷體" w:hint="eastAsia"/>
          <w:color w:val="000000" w:themeColor="text1"/>
        </w:rPr>
        <w:t xml:space="preserve">「合格」係指檢驗結果判定符合國家標準之規範；反之，則屬「不合格」。 </w:t>
      </w:r>
    </w:p>
    <w:p w:rsidR="003106A1" w:rsidRPr="006204E9" w:rsidRDefault="00EF22C7" w:rsidP="00CD602D">
      <w:pPr>
        <w:widowControl/>
        <w:numPr>
          <w:ilvl w:val="0"/>
          <w:numId w:val="10"/>
        </w:numPr>
        <w:spacing w:line="240" w:lineRule="auto"/>
        <w:rPr>
          <w:rFonts w:ascii="標楷體" w:eastAsia="標楷體" w:hAnsi="標楷體"/>
          <w:color w:val="000000" w:themeColor="text1"/>
        </w:rPr>
      </w:pPr>
      <w:r w:rsidRPr="006204E9">
        <w:rPr>
          <w:rFonts w:ascii="標楷體" w:eastAsia="標楷體" w:hAnsi="標楷體" w:hint="eastAsia"/>
          <w:color w:val="000000" w:themeColor="text1"/>
        </w:rPr>
        <w:t>分析</w:t>
      </w:r>
      <w:r w:rsidR="00EA14E8" w:rsidRPr="006204E9">
        <w:rPr>
          <w:rFonts w:ascii="標楷體" w:eastAsia="標楷體" w:hAnsi="標楷體" w:hint="eastAsia"/>
          <w:color w:val="000000" w:themeColor="text1"/>
        </w:rPr>
        <w:t>結果異常者，應就樣品</w:t>
      </w:r>
      <w:r w:rsidR="0008578B" w:rsidRPr="006204E9">
        <w:rPr>
          <w:rFonts w:ascii="標楷體" w:eastAsia="標楷體" w:hAnsi="標楷體" w:hint="eastAsia"/>
          <w:color w:val="000000" w:themeColor="text1"/>
        </w:rPr>
        <w:t>之</w:t>
      </w:r>
      <w:r w:rsidR="00EA14E8" w:rsidRPr="006204E9">
        <w:rPr>
          <w:rFonts w:ascii="標楷體" w:eastAsia="標楷體" w:hAnsi="標楷體" w:hint="eastAsia"/>
          <w:color w:val="000000" w:themeColor="text1"/>
        </w:rPr>
        <w:t>異常項目</w:t>
      </w:r>
      <w:r w:rsidR="00100288" w:rsidRPr="006204E9">
        <w:rPr>
          <w:rFonts w:ascii="標楷體" w:eastAsia="標楷體" w:hAnsi="標楷體" w:hint="eastAsia"/>
          <w:color w:val="000000" w:themeColor="text1"/>
        </w:rPr>
        <w:t>於</w:t>
      </w:r>
      <w:r w:rsidRPr="006204E9">
        <w:rPr>
          <w:rFonts w:ascii="標楷體" w:eastAsia="標楷體" w:hAnsi="標楷體" w:hint="eastAsia"/>
          <w:color w:val="000000" w:themeColor="text1"/>
        </w:rPr>
        <w:t>篩選</w:t>
      </w:r>
      <w:r w:rsidR="00691530" w:rsidRPr="006204E9">
        <w:rPr>
          <w:rFonts w:ascii="標楷體" w:eastAsia="標楷體" w:hAnsi="標楷體" w:hint="eastAsia"/>
          <w:color w:val="000000" w:themeColor="text1"/>
        </w:rPr>
        <w:t>後</w:t>
      </w:r>
      <w:r w:rsidR="00100288" w:rsidRPr="006204E9">
        <w:rPr>
          <w:rFonts w:ascii="標楷體" w:eastAsia="標楷體" w:hAnsi="標楷體" w:hint="eastAsia"/>
          <w:color w:val="000000" w:themeColor="text1"/>
        </w:rPr>
        <w:t>1至2個工作日內</w:t>
      </w:r>
      <w:r w:rsidR="00EA6E85" w:rsidRPr="006204E9">
        <w:rPr>
          <w:rFonts w:ascii="標楷體" w:eastAsia="標楷體" w:hAnsi="標楷體" w:hint="eastAsia"/>
          <w:color w:val="000000" w:themeColor="text1"/>
        </w:rPr>
        <w:t>完成</w:t>
      </w:r>
      <w:r w:rsidR="00CD602D" w:rsidRPr="006204E9">
        <w:rPr>
          <w:rFonts w:ascii="標楷體" w:eastAsia="標楷體" w:hAnsi="標楷體" w:hint="eastAsia"/>
          <w:color w:val="000000" w:themeColor="text1"/>
        </w:rPr>
        <w:t>國家標準規定之檢驗方法檢驗</w:t>
      </w:r>
      <w:r w:rsidR="00347C5C" w:rsidRPr="006204E9">
        <w:rPr>
          <w:rFonts w:ascii="標楷體" w:eastAsia="標楷體" w:hAnsi="標楷體" w:hint="eastAsia"/>
          <w:color w:val="000000" w:themeColor="text1"/>
        </w:rPr>
        <w:t>。</w:t>
      </w:r>
      <w:r w:rsidR="00CD602D" w:rsidRPr="006204E9">
        <w:rPr>
          <w:rFonts w:ascii="標楷體" w:eastAsia="標楷體" w:hAnsi="標楷體" w:hint="eastAsia"/>
          <w:color w:val="000000" w:themeColor="text1"/>
        </w:rPr>
        <w:t>經檢驗判定不合格時</w:t>
      </w:r>
      <w:r w:rsidR="00241A66" w:rsidRPr="006204E9">
        <w:rPr>
          <w:rFonts w:ascii="標楷體" w:eastAsia="標楷體" w:hAnsi="標楷體" w:hint="eastAsia"/>
          <w:color w:val="000000" w:themeColor="text1"/>
        </w:rPr>
        <w:t>立即通知</w:t>
      </w:r>
      <w:r w:rsidR="002D0E54" w:rsidRPr="006204E9">
        <w:rPr>
          <w:rFonts w:ascii="標楷體" w:eastAsia="標楷體" w:hAnsi="標楷體" w:hint="eastAsia"/>
          <w:color w:val="000000" w:themeColor="text1"/>
        </w:rPr>
        <w:t>執行機關</w:t>
      </w:r>
      <w:r w:rsidR="00CD602D" w:rsidRPr="006204E9">
        <w:rPr>
          <w:rFonts w:ascii="標楷體" w:eastAsia="標楷體" w:hAnsi="標楷體" w:hint="eastAsia"/>
          <w:color w:val="000000" w:themeColor="text1"/>
        </w:rPr>
        <w:t>，應於</w:t>
      </w:r>
      <w:r w:rsidR="007A3687" w:rsidRPr="006204E9">
        <w:rPr>
          <w:rFonts w:ascii="標楷體" w:eastAsia="標楷體" w:hAnsi="標楷體" w:hint="eastAsia"/>
          <w:color w:val="000000" w:themeColor="text1"/>
        </w:rPr>
        <w:t>判定後</w:t>
      </w:r>
      <w:r w:rsidR="00EC3F96" w:rsidRPr="006204E9">
        <w:rPr>
          <w:rFonts w:ascii="標楷體" w:eastAsia="標楷體" w:hAnsi="標楷體" w:hint="eastAsia"/>
          <w:color w:val="000000" w:themeColor="text1"/>
        </w:rPr>
        <w:t>5</w:t>
      </w:r>
      <w:r w:rsidR="00CD602D" w:rsidRPr="006204E9">
        <w:rPr>
          <w:rFonts w:ascii="標楷體" w:eastAsia="標楷體" w:hAnsi="標楷體" w:hint="eastAsia"/>
          <w:color w:val="000000" w:themeColor="text1"/>
        </w:rPr>
        <w:t>至</w:t>
      </w:r>
      <w:r w:rsidR="00EC3F96" w:rsidRPr="006204E9">
        <w:rPr>
          <w:rFonts w:ascii="標楷體" w:eastAsia="標楷體" w:hAnsi="標楷體" w:hint="eastAsia"/>
          <w:color w:val="000000" w:themeColor="text1"/>
        </w:rPr>
        <w:t>7</w:t>
      </w:r>
      <w:r w:rsidR="00CD602D" w:rsidRPr="006204E9">
        <w:rPr>
          <w:rFonts w:ascii="標楷體" w:eastAsia="標楷體" w:hAnsi="標楷體" w:hint="eastAsia"/>
          <w:color w:val="000000" w:themeColor="text1"/>
        </w:rPr>
        <w:t>個工作日內完成</w:t>
      </w:r>
      <w:r w:rsidR="00241A66" w:rsidRPr="006204E9">
        <w:rPr>
          <w:rFonts w:ascii="標楷體" w:eastAsia="標楷體" w:hAnsi="標楷體" w:hint="eastAsia"/>
          <w:color w:val="000000" w:themeColor="text1"/>
        </w:rPr>
        <w:t>檢驗並出具</w:t>
      </w:r>
      <w:r w:rsidR="00BC3623" w:rsidRPr="006204E9">
        <w:rPr>
          <w:rFonts w:ascii="標楷體" w:eastAsia="標楷體" w:hAnsi="標楷體" w:hint="eastAsia"/>
          <w:color w:val="000000" w:themeColor="text1"/>
        </w:rPr>
        <w:t>全規範項目</w:t>
      </w:r>
      <w:r w:rsidR="00CD602D" w:rsidRPr="006204E9">
        <w:rPr>
          <w:rFonts w:ascii="標楷體" w:eastAsia="標楷體" w:hAnsi="標楷體" w:hint="eastAsia"/>
          <w:color w:val="000000" w:themeColor="text1"/>
        </w:rPr>
        <w:t>檢驗報告。</w:t>
      </w:r>
    </w:p>
    <w:p w:rsidR="00CD602D" w:rsidRPr="006204E9" w:rsidRDefault="00CD602D" w:rsidP="00670D67">
      <w:pPr>
        <w:widowControl/>
        <w:numPr>
          <w:ilvl w:val="0"/>
          <w:numId w:val="10"/>
        </w:numPr>
        <w:spacing w:line="240" w:lineRule="auto"/>
        <w:rPr>
          <w:rFonts w:ascii="標楷體" w:eastAsia="標楷體" w:hAnsi="標楷體"/>
          <w:color w:val="000000" w:themeColor="text1"/>
        </w:rPr>
      </w:pPr>
      <w:r w:rsidRPr="006204E9">
        <w:rPr>
          <w:rFonts w:ascii="標楷體" w:eastAsia="標楷體" w:hAnsi="標楷體" w:hint="eastAsia"/>
          <w:color w:val="000000" w:themeColor="text1"/>
        </w:rPr>
        <w:t>分析結果無異常者，得視實際需要進行重點規範或全規範項目檢驗。經檢驗判定不合格時</w:t>
      </w:r>
      <w:r w:rsidR="008C3040" w:rsidRPr="006204E9">
        <w:rPr>
          <w:rFonts w:ascii="標楷體" w:eastAsia="標楷體" w:hAnsi="標楷體" w:hint="eastAsia"/>
          <w:color w:val="000000" w:themeColor="text1"/>
        </w:rPr>
        <w:t>立即通知執行機關</w:t>
      </w:r>
      <w:r w:rsidRPr="006204E9">
        <w:rPr>
          <w:rFonts w:ascii="標楷體" w:eastAsia="標楷體" w:hAnsi="標楷體" w:hint="eastAsia"/>
          <w:color w:val="000000" w:themeColor="text1"/>
        </w:rPr>
        <w:t>，應於判定後5至7個工作日內完成檢驗並出具</w:t>
      </w:r>
      <w:r w:rsidR="00136026">
        <w:rPr>
          <w:rFonts w:ascii="標楷體" w:eastAsia="標楷體" w:hAnsi="標楷體" w:hint="eastAsia"/>
          <w:color w:val="000000" w:themeColor="text1"/>
        </w:rPr>
        <w:t>重點規範或</w:t>
      </w:r>
      <w:r w:rsidR="00670D67" w:rsidRPr="00670D67">
        <w:rPr>
          <w:rFonts w:ascii="標楷體" w:eastAsia="標楷體" w:hAnsi="標楷體" w:hint="eastAsia"/>
          <w:color w:val="000000" w:themeColor="text1"/>
        </w:rPr>
        <w:t>全規範項目</w:t>
      </w:r>
      <w:r w:rsidRPr="006204E9">
        <w:rPr>
          <w:rFonts w:ascii="標楷體" w:eastAsia="標楷體" w:hAnsi="標楷體" w:hint="eastAsia"/>
          <w:color w:val="000000" w:themeColor="text1"/>
        </w:rPr>
        <w:t>檢驗報告。</w:t>
      </w:r>
    </w:p>
    <w:p w:rsidR="00CD602D" w:rsidRPr="006204E9" w:rsidRDefault="00CD602D" w:rsidP="00CD602D">
      <w:pPr>
        <w:widowControl/>
        <w:numPr>
          <w:ilvl w:val="0"/>
          <w:numId w:val="10"/>
        </w:numPr>
        <w:spacing w:line="240" w:lineRule="auto"/>
        <w:rPr>
          <w:rFonts w:ascii="標楷體" w:eastAsia="標楷體" w:hAnsi="標楷體"/>
          <w:color w:val="000000" w:themeColor="text1"/>
          <w:sz w:val="28"/>
          <w:szCs w:val="28"/>
        </w:rPr>
      </w:pPr>
      <w:r w:rsidRPr="006204E9">
        <w:rPr>
          <w:rFonts w:ascii="標楷體" w:eastAsia="標楷體" w:hAnsi="標楷體" w:hint="eastAsia"/>
          <w:color w:val="000000" w:themeColor="text1"/>
        </w:rPr>
        <w:t>於執行離島或偏遠地區及不定期查驗時，</w:t>
      </w:r>
      <w:proofErr w:type="gramStart"/>
      <w:r w:rsidRPr="006204E9">
        <w:rPr>
          <w:rFonts w:ascii="標楷體" w:eastAsia="標楷體" w:hAnsi="標楷體" w:hint="eastAsia"/>
          <w:color w:val="000000" w:themeColor="text1"/>
        </w:rPr>
        <w:t>採</w:t>
      </w:r>
      <w:proofErr w:type="gramEnd"/>
      <w:r w:rsidRPr="006204E9">
        <w:rPr>
          <w:rFonts w:ascii="標楷體" w:eastAsia="標楷體" w:hAnsi="標楷體" w:hint="eastAsia"/>
          <w:color w:val="000000" w:themeColor="text1"/>
        </w:rPr>
        <w:t>樣流程得不依本流程圖辦理，而直接將樣品購回實驗室進行篩選分析，並依據篩選分析結果及備註4、5辦理。</w:t>
      </w:r>
    </w:p>
    <w:p w:rsidR="00D75FB2" w:rsidRPr="006204E9" w:rsidRDefault="00D75FB2">
      <w:pPr>
        <w:widowControl/>
        <w:spacing w:line="240" w:lineRule="auto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D75FB2" w:rsidRPr="006204E9" w:rsidSect="00960397">
      <w:pgSz w:w="11906" w:h="16838"/>
      <w:pgMar w:top="567" w:right="1134" w:bottom="567" w:left="1418" w:header="340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2EE" w:rsidRDefault="004412EE" w:rsidP="00CA19BA">
      <w:pPr>
        <w:spacing w:line="240" w:lineRule="auto"/>
      </w:pPr>
      <w:r>
        <w:separator/>
      </w:r>
    </w:p>
  </w:endnote>
  <w:endnote w:type="continuationSeparator" w:id="0">
    <w:p w:rsidR="004412EE" w:rsidRDefault="004412EE" w:rsidP="00CA1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2EE" w:rsidRDefault="004412EE" w:rsidP="00CA19BA">
      <w:pPr>
        <w:spacing w:line="240" w:lineRule="auto"/>
      </w:pPr>
      <w:r>
        <w:separator/>
      </w:r>
    </w:p>
  </w:footnote>
  <w:footnote w:type="continuationSeparator" w:id="0">
    <w:p w:rsidR="004412EE" w:rsidRDefault="004412EE" w:rsidP="00CA1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18pt;visibility:visible;mso-wrap-style:square" o:bullet="t">
        <v:imagedata r:id="rId1" o:title=""/>
      </v:shape>
    </w:pict>
  </w:numPicBullet>
  <w:abstractNum w:abstractNumId="0">
    <w:nsid w:val="0278727C"/>
    <w:multiLevelType w:val="hybridMultilevel"/>
    <w:tmpl w:val="841A59B6"/>
    <w:lvl w:ilvl="0" w:tplc="2D58FBD0">
      <w:start w:val="1"/>
      <w:numFmt w:val="taiwaneseCountingThousand"/>
      <w:lvlText w:val="(%1)"/>
      <w:lvlJc w:val="left"/>
      <w:pPr>
        <w:ind w:left="720" w:hanging="720"/>
      </w:pPr>
      <w:rPr>
        <w:rFonts w:ascii="標楷體" w:eastAsia="標楷體" w:hAnsi="標楷體" w:cs="Times New Roman" w:hint="default"/>
        <w:b w:val="0"/>
        <w:color w:val="000000" w:themeColor="text1"/>
        <w:sz w:val="28"/>
        <w:szCs w:val="28"/>
      </w:rPr>
    </w:lvl>
    <w:lvl w:ilvl="1" w:tplc="744E455E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">
    <w:nsid w:val="04A31235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515D41"/>
    <w:multiLevelType w:val="hybridMultilevel"/>
    <w:tmpl w:val="BD40B3CC"/>
    <w:lvl w:ilvl="0" w:tplc="744E455E">
      <w:start w:val="1"/>
      <w:numFmt w:val="taiwaneseCountingThousand"/>
      <w:lvlText w:val="(%1)"/>
      <w:lvlJc w:val="left"/>
      <w:pPr>
        <w:ind w:left="156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204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>
    <w:nsid w:val="1E7B1387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1EEC78AC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26E02A9C"/>
    <w:multiLevelType w:val="hybridMultilevel"/>
    <w:tmpl w:val="A0C42812"/>
    <w:lvl w:ilvl="0" w:tplc="665A294C">
      <w:start w:val="1"/>
      <w:numFmt w:val="decimal"/>
      <w:lvlText w:val="(%1)"/>
      <w:lvlJc w:val="left"/>
      <w:pPr>
        <w:ind w:left="1878" w:hanging="480"/>
      </w:pPr>
      <w:rPr>
        <w:rFonts w:hint="default"/>
      </w:rPr>
    </w:lvl>
    <w:lvl w:ilvl="1" w:tplc="665A294C">
      <w:start w:val="1"/>
      <w:numFmt w:val="decimal"/>
      <w:lvlText w:val="(%2)"/>
      <w:lvlJc w:val="left"/>
      <w:pPr>
        <w:ind w:left="235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38" w:hanging="480"/>
      </w:pPr>
    </w:lvl>
    <w:lvl w:ilvl="3" w:tplc="0409000F" w:tentative="1">
      <w:start w:val="1"/>
      <w:numFmt w:val="decimal"/>
      <w:lvlText w:val="%4."/>
      <w:lvlJc w:val="left"/>
      <w:pPr>
        <w:ind w:left="3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98" w:hanging="480"/>
      </w:pPr>
    </w:lvl>
    <w:lvl w:ilvl="5" w:tplc="0409001B" w:tentative="1">
      <w:start w:val="1"/>
      <w:numFmt w:val="lowerRoman"/>
      <w:lvlText w:val="%6."/>
      <w:lvlJc w:val="right"/>
      <w:pPr>
        <w:ind w:left="4278" w:hanging="480"/>
      </w:pPr>
    </w:lvl>
    <w:lvl w:ilvl="6" w:tplc="0409000F" w:tentative="1">
      <w:start w:val="1"/>
      <w:numFmt w:val="decimal"/>
      <w:lvlText w:val="%7."/>
      <w:lvlJc w:val="left"/>
      <w:pPr>
        <w:ind w:left="4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38" w:hanging="480"/>
      </w:pPr>
    </w:lvl>
    <w:lvl w:ilvl="8" w:tplc="0409001B" w:tentative="1">
      <w:start w:val="1"/>
      <w:numFmt w:val="lowerRoman"/>
      <w:lvlText w:val="%9."/>
      <w:lvlJc w:val="right"/>
      <w:pPr>
        <w:ind w:left="5718" w:hanging="480"/>
      </w:pPr>
    </w:lvl>
  </w:abstractNum>
  <w:abstractNum w:abstractNumId="6">
    <w:nsid w:val="2D514278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387B06CA"/>
    <w:multiLevelType w:val="hybridMultilevel"/>
    <w:tmpl w:val="AF30791A"/>
    <w:lvl w:ilvl="0" w:tplc="39DC3DE2">
      <w:start w:val="1"/>
      <w:numFmt w:val="decimal"/>
      <w:lvlText w:val="%1."/>
      <w:lvlJc w:val="left"/>
      <w:pPr>
        <w:ind w:left="144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>
    <w:nsid w:val="3D117E8B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3DB5BB4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464F08DA"/>
    <w:multiLevelType w:val="hybridMultilevel"/>
    <w:tmpl w:val="A2DC5CF4"/>
    <w:lvl w:ilvl="0" w:tplc="25E0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4C29753A"/>
    <w:multiLevelType w:val="hybridMultilevel"/>
    <w:tmpl w:val="F0CECD04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4FA40989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>
    <w:nsid w:val="52583D1D"/>
    <w:multiLevelType w:val="hybridMultilevel"/>
    <w:tmpl w:val="5E58EEB2"/>
    <w:lvl w:ilvl="0" w:tplc="744E455E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DF845F6"/>
    <w:multiLevelType w:val="hybridMultilevel"/>
    <w:tmpl w:val="AD565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97EF626">
      <w:start w:val="1"/>
      <w:numFmt w:val="decimal"/>
      <w:lvlText w:val="(%2)"/>
      <w:lvlJc w:val="left"/>
      <w:pPr>
        <w:ind w:left="1200" w:hanging="720"/>
      </w:pPr>
      <w:rPr>
        <w:rFonts w:cs="Arial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62651549"/>
    <w:multiLevelType w:val="hybridMultilevel"/>
    <w:tmpl w:val="74B48C5A"/>
    <w:lvl w:ilvl="0" w:tplc="F8AEBC5E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b w:val="0"/>
        <w:color w:val="auto"/>
        <w:lang w:val="en-US"/>
      </w:rPr>
    </w:lvl>
    <w:lvl w:ilvl="1" w:tplc="8842CF32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6">
    <w:nsid w:val="6A6E428E"/>
    <w:multiLevelType w:val="hybridMultilevel"/>
    <w:tmpl w:val="2B92091C"/>
    <w:lvl w:ilvl="0" w:tplc="BB5068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DBB730E"/>
    <w:multiLevelType w:val="hybridMultilevel"/>
    <w:tmpl w:val="A582DD6E"/>
    <w:lvl w:ilvl="0" w:tplc="4E068E8A">
      <w:start w:val="1"/>
      <w:numFmt w:val="taiwaneseCountingThousand"/>
      <w:lvlText w:val="（%1）"/>
      <w:lvlJc w:val="left"/>
      <w:pPr>
        <w:ind w:left="1027" w:hanging="885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18">
    <w:nsid w:val="71077AB9"/>
    <w:multiLevelType w:val="hybridMultilevel"/>
    <w:tmpl w:val="A1A82F0C"/>
    <w:lvl w:ilvl="0" w:tplc="744E455E">
      <w:start w:val="1"/>
      <w:numFmt w:val="taiwaneseCountingThousand"/>
      <w:lvlText w:val="(%1)"/>
      <w:lvlJc w:val="left"/>
      <w:pPr>
        <w:ind w:left="120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168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72CC3DDD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F4E1DC9"/>
    <w:multiLevelType w:val="hybridMultilevel"/>
    <w:tmpl w:val="D9842A2E"/>
    <w:lvl w:ilvl="0" w:tplc="7632D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C48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E0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74B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8C0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CCEA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60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40D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AEA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3"/>
  </w:num>
  <w:num w:numId="5">
    <w:abstractNumId w:val="18"/>
  </w:num>
  <w:num w:numId="6">
    <w:abstractNumId w:val="14"/>
  </w:num>
  <w:num w:numId="7">
    <w:abstractNumId w:val="5"/>
  </w:num>
  <w:num w:numId="8">
    <w:abstractNumId w:val="2"/>
  </w:num>
  <w:num w:numId="9">
    <w:abstractNumId w:val="7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</w:num>
  <w:num w:numId="14">
    <w:abstractNumId w:val="10"/>
  </w:num>
  <w:num w:numId="15">
    <w:abstractNumId w:val="3"/>
  </w:num>
  <w:num w:numId="16">
    <w:abstractNumId w:val="16"/>
  </w:num>
  <w:num w:numId="17">
    <w:abstractNumId w:val="6"/>
  </w:num>
  <w:num w:numId="18">
    <w:abstractNumId w:val="12"/>
  </w:num>
  <w:num w:numId="19">
    <w:abstractNumId w:val="8"/>
  </w:num>
  <w:num w:numId="20">
    <w:abstractNumId w:val="9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32F"/>
    <w:rsid w:val="00000834"/>
    <w:rsid w:val="000016ED"/>
    <w:rsid w:val="00003448"/>
    <w:rsid w:val="00007A1D"/>
    <w:rsid w:val="0001239B"/>
    <w:rsid w:val="000148E2"/>
    <w:rsid w:val="00017F58"/>
    <w:rsid w:val="000247D0"/>
    <w:rsid w:val="00032D94"/>
    <w:rsid w:val="000337D7"/>
    <w:rsid w:val="00034325"/>
    <w:rsid w:val="000347FF"/>
    <w:rsid w:val="000359A5"/>
    <w:rsid w:val="000406FB"/>
    <w:rsid w:val="0004389A"/>
    <w:rsid w:val="00044119"/>
    <w:rsid w:val="000445B9"/>
    <w:rsid w:val="00050532"/>
    <w:rsid w:val="000509B2"/>
    <w:rsid w:val="0005335C"/>
    <w:rsid w:val="00054CB6"/>
    <w:rsid w:val="000579D5"/>
    <w:rsid w:val="00057A1A"/>
    <w:rsid w:val="0006106A"/>
    <w:rsid w:val="000613EB"/>
    <w:rsid w:val="00062704"/>
    <w:rsid w:val="00062B8C"/>
    <w:rsid w:val="00062F62"/>
    <w:rsid w:val="00063AF7"/>
    <w:rsid w:val="00064A8D"/>
    <w:rsid w:val="000736D2"/>
    <w:rsid w:val="00077B64"/>
    <w:rsid w:val="00077F12"/>
    <w:rsid w:val="0008007F"/>
    <w:rsid w:val="000835D6"/>
    <w:rsid w:val="0008578B"/>
    <w:rsid w:val="000975B5"/>
    <w:rsid w:val="000A1861"/>
    <w:rsid w:val="000A54EE"/>
    <w:rsid w:val="000B091D"/>
    <w:rsid w:val="000B0D5F"/>
    <w:rsid w:val="000B3FAA"/>
    <w:rsid w:val="000B475C"/>
    <w:rsid w:val="000B5677"/>
    <w:rsid w:val="000C09C8"/>
    <w:rsid w:val="000C1655"/>
    <w:rsid w:val="000C2D95"/>
    <w:rsid w:val="000C3728"/>
    <w:rsid w:val="000C5A66"/>
    <w:rsid w:val="000D4877"/>
    <w:rsid w:val="000D57C9"/>
    <w:rsid w:val="000D5FF4"/>
    <w:rsid w:val="000E06DF"/>
    <w:rsid w:val="000E5605"/>
    <w:rsid w:val="000F2F6C"/>
    <w:rsid w:val="000F3E95"/>
    <w:rsid w:val="000F4EAE"/>
    <w:rsid w:val="000F5ED6"/>
    <w:rsid w:val="000F6DE1"/>
    <w:rsid w:val="00100288"/>
    <w:rsid w:val="0010438E"/>
    <w:rsid w:val="001053AB"/>
    <w:rsid w:val="00106868"/>
    <w:rsid w:val="00111383"/>
    <w:rsid w:val="001116E8"/>
    <w:rsid w:val="001121C6"/>
    <w:rsid w:val="00114B84"/>
    <w:rsid w:val="001157DB"/>
    <w:rsid w:val="0011619D"/>
    <w:rsid w:val="00122E7C"/>
    <w:rsid w:val="00127943"/>
    <w:rsid w:val="00127A15"/>
    <w:rsid w:val="0013061A"/>
    <w:rsid w:val="00131E22"/>
    <w:rsid w:val="00136026"/>
    <w:rsid w:val="0013632A"/>
    <w:rsid w:val="0014185E"/>
    <w:rsid w:val="001429C4"/>
    <w:rsid w:val="00145A58"/>
    <w:rsid w:val="00147157"/>
    <w:rsid w:val="00152D86"/>
    <w:rsid w:val="00154C77"/>
    <w:rsid w:val="00157995"/>
    <w:rsid w:val="0016282D"/>
    <w:rsid w:val="001661F6"/>
    <w:rsid w:val="001672E5"/>
    <w:rsid w:val="00170785"/>
    <w:rsid w:val="00170CE2"/>
    <w:rsid w:val="00172741"/>
    <w:rsid w:val="00174A54"/>
    <w:rsid w:val="0017514F"/>
    <w:rsid w:val="00192F17"/>
    <w:rsid w:val="00195A07"/>
    <w:rsid w:val="001A1D43"/>
    <w:rsid w:val="001A23D1"/>
    <w:rsid w:val="001A4DD6"/>
    <w:rsid w:val="001A5E8B"/>
    <w:rsid w:val="001A6BA1"/>
    <w:rsid w:val="001B1AF8"/>
    <w:rsid w:val="001B2F4D"/>
    <w:rsid w:val="001B3C5E"/>
    <w:rsid w:val="001B5738"/>
    <w:rsid w:val="001C677B"/>
    <w:rsid w:val="001D326D"/>
    <w:rsid w:val="001E01DD"/>
    <w:rsid w:val="001E1D97"/>
    <w:rsid w:val="001F1252"/>
    <w:rsid w:val="001F33DD"/>
    <w:rsid w:val="001F5CC2"/>
    <w:rsid w:val="00200601"/>
    <w:rsid w:val="00204D5B"/>
    <w:rsid w:val="00205CFA"/>
    <w:rsid w:val="002079B7"/>
    <w:rsid w:val="00216135"/>
    <w:rsid w:val="00216F1D"/>
    <w:rsid w:val="00224DD3"/>
    <w:rsid w:val="002257D4"/>
    <w:rsid w:val="00230748"/>
    <w:rsid w:val="00232B84"/>
    <w:rsid w:val="00233A30"/>
    <w:rsid w:val="002357AE"/>
    <w:rsid w:val="0023705A"/>
    <w:rsid w:val="00237548"/>
    <w:rsid w:val="00241A66"/>
    <w:rsid w:val="0025126F"/>
    <w:rsid w:val="0025368A"/>
    <w:rsid w:val="00254A18"/>
    <w:rsid w:val="00255353"/>
    <w:rsid w:val="00260469"/>
    <w:rsid w:val="00260CED"/>
    <w:rsid w:val="002620D2"/>
    <w:rsid w:val="0026336D"/>
    <w:rsid w:val="002643A2"/>
    <w:rsid w:val="00267C10"/>
    <w:rsid w:val="0028015F"/>
    <w:rsid w:val="00280255"/>
    <w:rsid w:val="002805D2"/>
    <w:rsid w:val="0028644C"/>
    <w:rsid w:val="0028694D"/>
    <w:rsid w:val="002928C8"/>
    <w:rsid w:val="00296586"/>
    <w:rsid w:val="00297899"/>
    <w:rsid w:val="002A5F58"/>
    <w:rsid w:val="002A63AF"/>
    <w:rsid w:val="002A63F4"/>
    <w:rsid w:val="002B04D1"/>
    <w:rsid w:val="002B23EF"/>
    <w:rsid w:val="002B60B0"/>
    <w:rsid w:val="002B66EF"/>
    <w:rsid w:val="002C08A8"/>
    <w:rsid w:val="002C414B"/>
    <w:rsid w:val="002C48B2"/>
    <w:rsid w:val="002C57B2"/>
    <w:rsid w:val="002C7068"/>
    <w:rsid w:val="002D0E54"/>
    <w:rsid w:val="002D10E2"/>
    <w:rsid w:val="002D283C"/>
    <w:rsid w:val="002D454C"/>
    <w:rsid w:val="002D73B6"/>
    <w:rsid w:val="002E1D98"/>
    <w:rsid w:val="002E2A75"/>
    <w:rsid w:val="002E4528"/>
    <w:rsid w:val="002E6FDA"/>
    <w:rsid w:val="002F0DA8"/>
    <w:rsid w:val="002F7080"/>
    <w:rsid w:val="003000E8"/>
    <w:rsid w:val="003015DA"/>
    <w:rsid w:val="0031002B"/>
    <w:rsid w:val="003106A1"/>
    <w:rsid w:val="00310CFE"/>
    <w:rsid w:val="0031454D"/>
    <w:rsid w:val="003149EE"/>
    <w:rsid w:val="003167CC"/>
    <w:rsid w:val="0032020D"/>
    <w:rsid w:val="00320846"/>
    <w:rsid w:val="003210FD"/>
    <w:rsid w:val="00322560"/>
    <w:rsid w:val="003235AB"/>
    <w:rsid w:val="00325E9C"/>
    <w:rsid w:val="00330A2C"/>
    <w:rsid w:val="003347A8"/>
    <w:rsid w:val="003366C1"/>
    <w:rsid w:val="003378BC"/>
    <w:rsid w:val="00340CEA"/>
    <w:rsid w:val="00344651"/>
    <w:rsid w:val="00345BA1"/>
    <w:rsid w:val="00346D20"/>
    <w:rsid w:val="00347C5C"/>
    <w:rsid w:val="00352E8E"/>
    <w:rsid w:val="003548CA"/>
    <w:rsid w:val="00370257"/>
    <w:rsid w:val="00370340"/>
    <w:rsid w:val="00375A58"/>
    <w:rsid w:val="003765D7"/>
    <w:rsid w:val="00390D43"/>
    <w:rsid w:val="00391134"/>
    <w:rsid w:val="00391A4F"/>
    <w:rsid w:val="003931F4"/>
    <w:rsid w:val="003A1BAD"/>
    <w:rsid w:val="003A34CA"/>
    <w:rsid w:val="003A5789"/>
    <w:rsid w:val="003A6889"/>
    <w:rsid w:val="003A71D0"/>
    <w:rsid w:val="003B1B39"/>
    <w:rsid w:val="003B25E0"/>
    <w:rsid w:val="003B3516"/>
    <w:rsid w:val="003B7A17"/>
    <w:rsid w:val="003C2840"/>
    <w:rsid w:val="003C505E"/>
    <w:rsid w:val="003C56AE"/>
    <w:rsid w:val="003D2D1C"/>
    <w:rsid w:val="003D3ACF"/>
    <w:rsid w:val="003D3B80"/>
    <w:rsid w:val="003D3D41"/>
    <w:rsid w:val="003D4326"/>
    <w:rsid w:val="003D5453"/>
    <w:rsid w:val="003D6768"/>
    <w:rsid w:val="003D72C9"/>
    <w:rsid w:val="003E398B"/>
    <w:rsid w:val="003F0095"/>
    <w:rsid w:val="003F0745"/>
    <w:rsid w:val="003F105E"/>
    <w:rsid w:val="003F151B"/>
    <w:rsid w:val="003F36F2"/>
    <w:rsid w:val="003F422A"/>
    <w:rsid w:val="003F46D9"/>
    <w:rsid w:val="004042CE"/>
    <w:rsid w:val="004044EF"/>
    <w:rsid w:val="004046D6"/>
    <w:rsid w:val="004062A6"/>
    <w:rsid w:val="004077D1"/>
    <w:rsid w:val="00410648"/>
    <w:rsid w:val="00413DCF"/>
    <w:rsid w:val="00414C20"/>
    <w:rsid w:val="004154FA"/>
    <w:rsid w:val="00416BA9"/>
    <w:rsid w:val="00421645"/>
    <w:rsid w:val="00423A4E"/>
    <w:rsid w:val="0042449F"/>
    <w:rsid w:val="0042456E"/>
    <w:rsid w:val="0042504E"/>
    <w:rsid w:val="0042668E"/>
    <w:rsid w:val="00427A9F"/>
    <w:rsid w:val="0043672D"/>
    <w:rsid w:val="00436BA1"/>
    <w:rsid w:val="00437B32"/>
    <w:rsid w:val="004412EE"/>
    <w:rsid w:val="004450D1"/>
    <w:rsid w:val="004454A9"/>
    <w:rsid w:val="0045498A"/>
    <w:rsid w:val="004578E8"/>
    <w:rsid w:val="00470626"/>
    <w:rsid w:val="00474C8F"/>
    <w:rsid w:val="00480C40"/>
    <w:rsid w:val="004875DF"/>
    <w:rsid w:val="004934DA"/>
    <w:rsid w:val="0049355F"/>
    <w:rsid w:val="00493DB9"/>
    <w:rsid w:val="00494E7F"/>
    <w:rsid w:val="004960CC"/>
    <w:rsid w:val="004A4021"/>
    <w:rsid w:val="004A4AE1"/>
    <w:rsid w:val="004A5C31"/>
    <w:rsid w:val="004A5DC9"/>
    <w:rsid w:val="004A74D9"/>
    <w:rsid w:val="004B3180"/>
    <w:rsid w:val="004B41BF"/>
    <w:rsid w:val="004B4809"/>
    <w:rsid w:val="004C21F6"/>
    <w:rsid w:val="004C2499"/>
    <w:rsid w:val="004C3C73"/>
    <w:rsid w:val="004C5002"/>
    <w:rsid w:val="004D589F"/>
    <w:rsid w:val="004D58AB"/>
    <w:rsid w:val="004E28E3"/>
    <w:rsid w:val="004E4189"/>
    <w:rsid w:val="004E772C"/>
    <w:rsid w:val="004F081D"/>
    <w:rsid w:val="005011CB"/>
    <w:rsid w:val="00503376"/>
    <w:rsid w:val="00512FF7"/>
    <w:rsid w:val="00521A8A"/>
    <w:rsid w:val="00521D07"/>
    <w:rsid w:val="0052227E"/>
    <w:rsid w:val="0052247E"/>
    <w:rsid w:val="00523894"/>
    <w:rsid w:val="0052553A"/>
    <w:rsid w:val="00531006"/>
    <w:rsid w:val="005315D5"/>
    <w:rsid w:val="005320C2"/>
    <w:rsid w:val="005332BC"/>
    <w:rsid w:val="00537493"/>
    <w:rsid w:val="00541943"/>
    <w:rsid w:val="00541F0F"/>
    <w:rsid w:val="0054207C"/>
    <w:rsid w:val="00543251"/>
    <w:rsid w:val="0055063D"/>
    <w:rsid w:val="00551B76"/>
    <w:rsid w:val="00557669"/>
    <w:rsid w:val="00560A02"/>
    <w:rsid w:val="00562999"/>
    <w:rsid w:val="005630C7"/>
    <w:rsid w:val="00563877"/>
    <w:rsid w:val="00564678"/>
    <w:rsid w:val="00564B9C"/>
    <w:rsid w:val="00567A2C"/>
    <w:rsid w:val="00581AB3"/>
    <w:rsid w:val="0058273B"/>
    <w:rsid w:val="00583EE9"/>
    <w:rsid w:val="0058419D"/>
    <w:rsid w:val="00586109"/>
    <w:rsid w:val="00587374"/>
    <w:rsid w:val="00587649"/>
    <w:rsid w:val="00590924"/>
    <w:rsid w:val="00590C9B"/>
    <w:rsid w:val="00593D5D"/>
    <w:rsid w:val="005A0FCF"/>
    <w:rsid w:val="005A66C1"/>
    <w:rsid w:val="005B0953"/>
    <w:rsid w:val="005B14D7"/>
    <w:rsid w:val="005C1002"/>
    <w:rsid w:val="005C102E"/>
    <w:rsid w:val="005C132F"/>
    <w:rsid w:val="005C456E"/>
    <w:rsid w:val="005C4881"/>
    <w:rsid w:val="005C4AE0"/>
    <w:rsid w:val="005C7940"/>
    <w:rsid w:val="005C7F3B"/>
    <w:rsid w:val="005D5F95"/>
    <w:rsid w:val="005E373F"/>
    <w:rsid w:val="005E3E07"/>
    <w:rsid w:val="005E6D3D"/>
    <w:rsid w:val="005F1B48"/>
    <w:rsid w:val="005F1C55"/>
    <w:rsid w:val="005F5555"/>
    <w:rsid w:val="005F774F"/>
    <w:rsid w:val="00600988"/>
    <w:rsid w:val="00603035"/>
    <w:rsid w:val="00603B91"/>
    <w:rsid w:val="00607705"/>
    <w:rsid w:val="006110EA"/>
    <w:rsid w:val="00611DA2"/>
    <w:rsid w:val="00612440"/>
    <w:rsid w:val="0061565F"/>
    <w:rsid w:val="006204E9"/>
    <w:rsid w:val="00620F38"/>
    <w:rsid w:val="006262A1"/>
    <w:rsid w:val="0062697B"/>
    <w:rsid w:val="00627B40"/>
    <w:rsid w:val="00627D6A"/>
    <w:rsid w:val="00630FB3"/>
    <w:rsid w:val="006321C1"/>
    <w:rsid w:val="00632C28"/>
    <w:rsid w:val="00633B28"/>
    <w:rsid w:val="00633BE3"/>
    <w:rsid w:val="00634065"/>
    <w:rsid w:val="00641B49"/>
    <w:rsid w:val="0064270E"/>
    <w:rsid w:val="006531AD"/>
    <w:rsid w:val="006549E8"/>
    <w:rsid w:val="0065725C"/>
    <w:rsid w:val="00661B30"/>
    <w:rsid w:val="00663252"/>
    <w:rsid w:val="00667753"/>
    <w:rsid w:val="00667E9F"/>
    <w:rsid w:val="00670D67"/>
    <w:rsid w:val="00676636"/>
    <w:rsid w:val="00676D65"/>
    <w:rsid w:val="00677900"/>
    <w:rsid w:val="00682F73"/>
    <w:rsid w:val="00683D0E"/>
    <w:rsid w:val="00687AA2"/>
    <w:rsid w:val="0069073B"/>
    <w:rsid w:val="00691530"/>
    <w:rsid w:val="006A1D82"/>
    <w:rsid w:val="006A2489"/>
    <w:rsid w:val="006A52F2"/>
    <w:rsid w:val="006A5D50"/>
    <w:rsid w:val="006A601C"/>
    <w:rsid w:val="006B16E7"/>
    <w:rsid w:val="006B37BE"/>
    <w:rsid w:val="006B792E"/>
    <w:rsid w:val="006C29D9"/>
    <w:rsid w:val="006C2E10"/>
    <w:rsid w:val="006C3A5A"/>
    <w:rsid w:val="006D00D0"/>
    <w:rsid w:val="006D39B5"/>
    <w:rsid w:val="006D52E7"/>
    <w:rsid w:val="006D6637"/>
    <w:rsid w:val="006D6C6F"/>
    <w:rsid w:val="006E4139"/>
    <w:rsid w:val="006E4CF3"/>
    <w:rsid w:val="006F07B6"/>
    <w:rsid w:val="006F2BFB"/>
    <w:rsid w:val="006F33E4"/>
    <w:rsid w:val="00700EC9"/>
    <w:rsid w:val="00705324"/>
    <w:rsid w:val="00705F45"/>
    <w:rsid w:val="007070D7"/>
    <w:rsid w:val="00707141"/>
    <w:rsid w:val="00707990"/>
    <w:rsid w:val="0071061B"/>
    <w:rsid w:val="00710B4E"/>
    <w:rsid w:val="00711A45"/>
    <w:rsid w:val="00712DC4"/>
    <w:rsid w:val="00712F60"/>
    <w:rsid w:val="00714256"/>
    <w:rsid w:val="0072255C"/>
    <w:rsid w:val="00723774"/>
    <w:rsid w:val="00724602"/>
    <w:rsid w:val="00730426"/>
    <w:rsid w:val="007305EE"/>
    <w:rsid w:val="007377D7"/>
    <w:rsid w:val="00745462"/>
    <w:rsid w:val="00745816"/>
    <w:rsid w:val="00753316"/>
    <w:rsid w:val="0075695E"/>
    <w:rsid w:val="00756F2A"/>
    <w:rsid w:val="007617EE"/>
    <w:rsid w:val="00771840"/>
    <w:rsid w:val="0078101B"/>
    <w:rsid w:val="007836DD"/>
    <w:rsid w:val="00783BBB"/>
    <w:rsid w:val="0078469A"/>
    <w:rsid w:val="00784F00"/>
    <w:rsid w:val="0078581D"/>
    <w:rsid w:val="00787DC2"/>
    <w:rsid w:val="007903C6"/>
    <w:rsid w:val="00792AEE"/>
    <w:rsid w:val="00793E12"/>
    <w:rsid w:val="007961E8"/>
    <w:rsid w:val="0079747A"/>
    <w:rsid w:val="007A1558"/>
    <w:rsid w:val="007A2016"/>
    <w:rsid w:val="007A3687"/>
    <w:rsid w:val="007A6F50"/>
    <w:rsid w:val="007B1F5F"/>
    <w:rsid w:val="007B2CD9"/>
    <w:rsid w:val="007B485E"/>
    <w:rsid w:val="007B603C"/>
    <w:rsid w:val="007B6736"/>
    <w:rsid w:val="007C14EE"/>
    <w:rsid w:val="007C157F"/>
    <w:rsid w:val="007C6B47"/>
    <w:rsid w:val="007D0A82"/>
    <w:rsid w:val="007D1FE5"/>
    <w:rsid w:val="007D21F3"/>
    <w:rsid w:val="007D27A2"/>
    <w:rsid w:val="007D2F74"/>
    <w:rsid w:val="007D6D5B"/>
    <w:rsid w:val="007E0462"/>
    <w:rsid w:val="007E4613"/>
    <w:rsid w:val="007E4860"/>
    <w:rsid w:val="007E4D1D"/>
    <w:rsid w:val="007E752F"/>
    <w:rsid w:val="007E7B23"/>
    <w:rsid w:val="007E7D48"/>
    <w:rsid w:val="007F1421"/>
    <w:rsid w:val="007F200B"/>
    <w:rsid w:val="007F27C6"/>
    <w:rsid w:val="007F33BC"/>
    <w:rsid w:val="007F33F0"/>
    <w:rsid w:val="00800F24"/>
    <w:rsid w:val="00801316"/>
    <w:rsid w:val="00803610"/>
    <w:rsid w:val="00804B6E"/>
    <w:rsid w:val="00805F9A"/>
    <w:rsid w:val="00807C9E"/>
    <w:rsid w:val="0081051C"/>
    <w:rsid w:val="00811E2F"/>
    <w:rsid w:val="00813D28"/>
    <w:rsid w:val="00813E26"/>
    <w:rsid w:val="0081635D"/>
    <w:rsid w:val="0082311A"/>
    <w:rsid w:val="008248AE"/>
    <w:rsid w:val="00830533"/>
    <w:rsid w:val="00847AA1"/>
    <w:rsid w:val="0085152E"/>
    <w:rsid w:val="0085273A"/>
    <w:rsid w:val="00854564"/>
    <w:rsid w:val="008545BE"/>
    <w:rsid w:val="008565D1"/>
    <w:rsid w:val="00860E7D"/>
    <w:rsid w:val="0086223D"/>
    <w:rsid w:val="00862883"/>
    <w:rsid w:val="008628EE"/>
    <w:rsid w:val="00866689"/>
    <w:rsid w:val="0086772E"/>
    <w:rsid w:val="008705C9"/>
    <w:rsid w:val="00876139"/>
    <w:rsid w:val="00877D36"/>
    <w:rsid w:val="00881394"/>
    <w:rsid w:val="00882AFD"/>
    <w:rsid w:val="00883039"/>
    <w:rsid w:val="008833FF"/>
    <w:rsid w:val="00897C84"/>
    <w:rsid w:val="008A04E7"/>
    <w:rsid w:val="008A2EF9"/>
    <w:rsid w:val="008A41DA"/>
    <w:rsid w:val="008A5729"/>
    <w:rsid w:val="008A575B"/>
    <w:rsid w:val="008A58C9"/>
    <w:rsid w:val="008A5914"/>
    <w:rsid w:val="008A7C7F"/>
    <w:rsid w:val="008B314D"/>
    <w:rsid w:val="008B40FD"/>
    <w:rsid w:val="008B517C"/>
    <w:rsid w:val="008B5CDE"/>
    <w:rsid w:val="008B761D"/>
    <w:rsid w:val="008C3040"/>
    <w:rsid w:val="008C48B5"/>
    <w:rsid w:val="008C609C"/>
    <w:rsid w:val="008D759C"/>
    <w:rsid w:val="008E12C9"/>
    <w:rsid w:val="008E22C6"/>
    <w:rsid w:val="008E318A"/>
    <w:rsid w:val="008E3CCC"/>
    <w:rsid w:val="008E4130"/>
    <w:rsid w:val="008E4ACB"/>
    <w:rsid w:val="008E741B"/>
    <w:rsid w:val="008E7CB7"/>
    <w:rsid w:val="008F0BA0"/>
    <w:rsid w:val="008F17D7"/>
    <w:rsid w:val="008F195F"/>
    <w:rsid w:val="008F5475"/>
    <w:rsid w:val="008F594C"/>
    <w:rsid w:val="008F75C1"/>
    <w:rsid w:val="009007C1"/>
    <w:rsid w:val="009015B1"/>
    <w:rsid w:val="0090213B"/>
    <w:rsid w:val="0090273F"/>
    <w:rsid w:val="0090525A"/>
    <w:rsid w:val="009068E8"/>
    <w:rsid w:val="00912433"/>
    <w:rsid w:val="009170F1"/>
    <w:rsid w:val="00920CEB"/>
    <w:rsid w:val="00920F22"/>
    <w:rsid w:val="009266A6"/>
    <w:rsid w:val="009325D8"/>
    <w:rsid w:val="00932710"/>
    <w:rsid w:val="00932AD1"/>
    <w:rsid w:val="00944DFA"/>
    <w:rsid w:val="009452D0"/>
    <w:rsid w:val="00945AD2"/>
    <w:rsid w:val="009464BB"/>
    <w:rsid w:val="0095430F"/>
    <w:rsid w:val="0095532C"/>
    <w:rsid w:val="00957316"/>
    <w:rsid w:val="00960397"/>
    <w:rsid w:val="00960FCC"/>
    <w:rsid w:val="009646FE"/>
    <w:rsid w:val="0096478F"/>
    <w:rsid w:val="009707EE"/>
    <w:rsid w:val="0097277D"/>
    <w:rsid w:val="00974699"/>
    <w:rsid w:val="0097507B"/>
    <w:rsid w:val="009757A7"/>
    <w:rsid w:val="00975CF8"/>
    <w:rsid w:val="0098011F"/>
    <w:rsid w:val="009827FA"/>
    <w:rsid w:val="00985BED"/>
    <w:rsid w:val="00987460"/>
    <w:rsid w:val="0099151F"/>
    <w:rsid w:val="00991741"/>
    <w:rsid w:val="00994433"/>
    <w:rsid w:val="0099482D"/>
    <w:rsid w:val="00995463"/>
    <w:rsid w:val="00997105"/>
    <w:rsid w:val="009A038F"/>
    <w:rsid w:val="009A2581"/>
    <w:rsid w:val="009A56D1"/>
    <w:rsid w:val="009A5E32"/>
    <w:rsid w:val="009A69C5"/>
    <w:rsid w:val="009B2A5E"/>
    <w:rsid w:val="009B4416"/>
    <w:rsid w:val="009B5171"/>
    <w:rsid w:val="009B533D"/>
    <w:rsid w:val="009C033B"/>
    <w:rsid w:val="009C34E1"/>
    <w:rsid w:val="009C5FF6"/>
    <w:rsid w:val="009C791B"/>
    <w:rsid w:val="009D7FDF"/>
    <w:rsid w:val="009E01BB"/>
    <w:rsid w:val="009E67CE"/>
    <w:rsid w:val="009E77B6"/>
    <w:rsid w:val="009E77E0"/>
    <w:rsid w:val="009E7CC5"/>
    <w:rsid w:val="009E7FC2"/>
    <w:rsid w:val="009E7FFB"/>
    <w:rsid w:val="009F19E2"/>
    <w:rsid w:val="009F36F2"/>
    <w:rsid w:val="009F3F3F"/>
    <w:rsid w:val="00A01023"/>
    <w:rsid w:val="00A01902"/>
    <w:rsid w:val="00A061C6"/>
    <w:rsid w:val="00A1058E"/>
    <w:rsid w:val="00A1443F"/>
    <w:rsid w:val="00A14B2F"/>
    <w:rsid w:val="00A15FC3"/>
    <w:rsid w:val="00A20012"/>
    <w:rsid w:val="00A2104E"/>
    <w:rsid w:val="00A24778"/>
    <w:rsid w:val="00A27B22"/>
    <w:rsid w:val="00A3291B"/>
    <w:rsid w:val="00A345FB"/>
    <w:rsid w:val="00A36E53"/>
    <w:rsid w:val="00A41AFA"/>
    <w:rsid w:val="00A43D17"/>
    <w:rsid w:val="00A472DD"/>
    <w:rsid w:val="00A564DC"/>
    <w:rsid w:val="00A57860"/>
    <w:rsid w:val="00A64C17"/>
    <w:rsid w:val="00A66FC5"/>
    <w:rsid w:val="00A71282"/>
    <w:rsid w:val="00A727CD"/>
    <w:rsid w:val="00A7399C"/>
    <w:rsid w:val="00A746FD"/>
    <w:rsid w:val="00A7581C"/>
    <w:rsid w:val="00A77178"/>
    <w:rsid w:val="00A8032D"/>
    <w:rsid w:val="00A81238"/>
    <w:rsid w:val="00A82522"/>
    <w:rsid w:val="00A8359F"/>
    <w:rsid w:val="00A85676"/>
    <w:rsid w:val="00A8623D"/>
    <w:rsid w:val="00A862DD"/>
    <w:rsid w:val="00A904CD"/>
    <w:rsid w:val="00A91333"/>
    <w:rsid w:val="00A917A1"/>
    <w:rsid w:val="00A92AE3"/>
    <w:rsid w:val="00A93908"/>
    <w:rsid w:val="00A957CC"/>
    <w:rsid w:val="00A96153"/>
    <w:rsid w:val="00AA2E16"/>
    <w:rsid w:val="00AA4C41"/>
    <w:rsid w:val="00AA72BD"/>
    <w:rsid w:val="00AB1D4E"/>
    <w:rsid w:val="00AB47C4"/>
    <w:rsid w:val="00AB59CD"/>
    <w:rsid w:val="00AB69DB"/>
    <w:rsid w:val="00AB7B03"/>
    <w:rsid w:val="00AC15CF"/>
    <w:rsid w:val="00AC1B29"/>
    <w:rsid w:val="00AC20E5"/>
    <w:rsid w:val="00AC3157"/>
    <w:rsid w:val="00AD0A24"/>
    <w:rsid w:val="00AD15CA"/>
    <w:rsid w:val="00AD2383"/>
    <w:rsid w:val="00AD2457"/>
    <w:rsid w:val="00AD27A9"/>
    <w:rsid w:val="00AD3253"/>
    <w:rsid w:val="00AD4ED1"/>
    <w:rsid w:val="00AD55A4"/>
    <w:rsid w:val="00AD5FF3"/>
    <w:rsid w:val="00AD7567"/>
    <w:rsid w:val="00AD7712"/>
    <w:rsid w:val="00AD79E3"/>
    <w:rsid w:val="00AE584C"/>
    <w:rsid w:val="00AE761A"/>
    <w:rsid w:val="00AF26EE"/>
    <w:rsid w:val="00AF4E3A"/>
    <w:rsid w:val="00AF73F1"/>
    <w:rsid w:val="00B00E12"/>
    <w:rsid w:val="00B01428"/>
    <w:rsid w:val="00B0315F"/>
    <w:rsid w:val="00B0746E"/>
    <w:rsid w:val="00B1117D"/>
    <w:rsid w:val="00B1545E"/>
    <w:rsid w:val="00B15D43"/>
    <w:rsid w:val="00B15DDE"/>
    <w:rsid w:val="00B164B0"/>
    <w:rsid w:val="00B16775"/>
    <w:rsid w:val="00B20B58"/>
    <w:rsid w:val="00B2205A"/>
    <w:rsid w:val="00B22931"/>
    <w:rsid w:val="00B37C02"/>
    <w:rsid w:val="00B412CA"/>
    <w:rsid w:val="00B41816"/>
    <w:rsid w:val="00B422F5"/>
    <w:rsid w:val="00B42748"/>
    <w:rsid w:val="00B4321E"/>
    <w:rsid w:val="00B43A51"/>
    <w:rsid w:val="00B44BD6"/>
    <w:rsid w:val="00B47834"/>
    <w:rsid w:val="00B50827"/>
    <w:rsid w:val="00B50978"/>
    <w:rsid w:val="00B50DB2"/>
    <w:rsid w:val="00B523AA"/>
    <w:rsid w:val="00B53F98"/>
    <w:rsid w:val="00B54FAF"/>
    <w:rsid w:val="00B6448A"/>
    <w:rsid w:val="00B64520"/>
    <w:rsid w:val="00B74F3C"/>
    <w:rsid w:val="00B75366"/>
    <w:rsid w:val="00B7602E"/>
    <w:rsid w:val="00B80173"/>
    <w:rsid w:val="00B84DBB"/>
    <w:rsid w:val="00B87A2B"/>
    <w:rsid w:val="00B87D2E"/>
    <w:rsid w:val="00B91415"/>
    <w:rsid w:val="00B97413"/>
    <w:rsid w:val="00B97888"/>
    <w:rsid w:val="00BA1EE7"/>
    <w:rsid w:val="00BA3503"/>
    <w:rsid w:val="00BA7E09"/>
    <w:rsid w:val="00BB04B5"/>
    <w:rsid w:val="00BB1D88"/>
    <w:rsid w:val="00BB2CA4"/>
    <w:rsid w:val="00BB4B9E"/>
    <w:rsid w:val="00BB7132"/>
    <w:rsid w:val="00BB765B"/>
    <w:rsid w:val="00BC095D"/>
    <w:rsid w:val="00BC12E9"/>
    <w:rsid w:val="00BC3623"/>
    <w:rsid w:val="00BC3751"/>
    <w:rsid w:val="00BC3D1B"/>
    <w:rsid w:val="00BC7E34"/>
    <w:rsid w:val="00BD0176"/>
    <w:rsid w:val="00BD2CE3"/>
    <w:rsid w:val="00BD3023"/>
    <w:rsid w:val="00BD6C72"/>
    <w:rsid w:val="00BE0C18"/>
    <w:rsid w:val="00BE45AC"/>
    <w:rsid w:val="00BE57B4"/>
    <w:rsid w:val="00BE6112"/>
    <w:rsid w:val="00BE6607"/>
    <w:rsid w:val="00BF1569"/>
    <w:rsid w:val="00BF2596"/>
    <w:rsid w:val="00BF4059"/>
    <w:rsid w:val="00BF40E2"/>
    <w:rsid w:val="00BF4BB8"/>
    <w:rsid w:val="00BF589F"/>
    <w:rsid w:val="00C0473E"/>
    <w:rsid w:val="00C057F7"/>
    <w:rsid w:val="00C060C3"/>
    <w:rsid w:val="00C10CCA"/>
    <w:rsid w:val="00C115E2"/>
    <w:rsid w:val="00C1305B"/>
    <w:rsid w:val="00C1648A"/>
    <w:rsid w:val="00C17ADE"/>
    <w:rsid w:val="00C3218C"/>
    <w:rsid w:val="00C33A52"/>
    <w:rsid w:val="00C36F99"/>
    <w:rsid w:val="00C40384"/>
    <w:rsid w:val="00C41A0A"/>
    <w:rsid w:val="00C4486C"/>
    <w:rsid w:val="00C47A02"/>
    <w:rsid w:val="00C52932"/>
    <w:rsid w:val="00C540F5"/>
    <w:rsid w:val="00C54C22"/>
    <w:rsid w:val="00C55447"/>
    <w:rsid w:val="00C56160"/>
    <w:rsid w:val="00C57EAD"/>
    <w:rsid w:val="00C57F95"/>
    <w:rsid w:val="00C6447A"/>
    <w:rsid w:val="00C73D71"/>
    <w:rsid w:val="00C74219"/>
    <w:rsid w:val="00C766E0"/>
    <w:rsid w:val="00C77C7B"/>
    <w:rsid w:val="00C81BE2"/>
    <w:rsid w:val="00C8237B"/>
    <w:rsid w:val="00C830D5"/>
    <w:rsid w:val="00C837F7"/>
    <w:rsid w:val="00C8553F"/>
    <w:rsid w:val="00C87AE6"/>
    <w:rsid w:val="00C92BCC"/>
    <w:rsid w:val="00C95049"/>
    <w:rsid w:val="00C95405"/>
    <w:rsid w:val="00C9613E"/>
    <w:rsid w:val="00C97D23"/>
    <w:rsid w:val="00CA19BA"/>
    <w:rsid w:val="00CA2537"/>
    <w:rsid w:val="00CA39E7"/>
    <w:rsid w:val="00CA3AC1"/>
    <w:rsid w:val="00CA63EC"/>
    <w:rsid w:val="00CA79BB"/>
    <w:rsid w:val="00CB1FB1"/>
    <w:rsid w:val="00CB3B34"/>
    <w:rsid w:val="00CB49FF"/>
    <w:rsid w:val="00CB6F44"/>
    <w:rsid w:val="00CC326E"/>
    <w:rsid w:val="00CC48CD"/>
    <w:rsid w:val="00CC55EC"/>
    <w:rsid w:val="00CC6E9B"/>
    <w:rsid w:val="00CC78A5"/>
    <w:rsid w:val="00CD4590"/>
    <w:rsid w:val="00CD602D"/>
    <w:rsid w:val="00CD66EC"/>
    <w:rsid w:val="00CD71B3"/>
    <w:rsid w:val="00CE06F9"/>
    <w:rsid w:val="00CE1251"/>
    <w:rsid w:val="00CE1914"/>
    <w:rsid w:val="00CE20F2"/>
    <w:rsid w:val="00CE335E"/>
    <w:rsid w:val="00CF5010"/>
    <w:rsid w:val="00D0072C"/>
    <w:rsid w:val="00D008AB"/>
    <w:rsid w:val="00D00928"/>
    <w:rsid w:val="00D06473"/>
    <w:rsid w:val="00D074B6"/>
    <w:rsid w:val="00D07AB2"/>
    <w:rsid w:val="00D111A1"/>
    <w:rsid w:val="00D112EA"/>
    <w:rsid w:val="00D12E1F"/>
    <w:rsid w:val="00D14C35"/>
    <w:rsid w:val="00D1621D"/>
    <w:rsid w:val="00D16842"/>
    <w:rsid w:val="00D22E3D"/>
    <w:rsid w:val="00D25B84"/>
    <w:rsid w:val="00D33122"/>
    <w:rsid w:val="00D3354C"/>
    <w:rsid w:val="00D362B7"/>
    <w:rsid w:val="00D466CD"/>
    <w:rsid w:val="00D46D35"/>
    <w:rsid w:val="00D52577"/>
    <w:rsid w:val="00D5323A"/>
    <w:rsid w:val="00D55326"/>
    <w:rsid w:val="00D565EE"/>
    <w:rsid w:val="00D5714E"/>
    <w:rsid w:val="00D614D7"/>
    <w:rsid w:val="00D61D2D"/>
    <w:rsid w:val="00D62899"/>
    <w:rsid w:val="00D6337D"/>
    <w:rsid w:val="00D6374C"/>
    <w:rsid w:val="00D650AB"/>
    <w:rsid w:val="00D66B8C"/>
    <w:rsid w:val="00D67172"/>
    <w:rsid w:val="00D75FB2"/>
    <w:rsid w:val="00D8091F"/>
    <w:rsid w:val="00D83078"/>
    <w:rsid w:val="00D841E7"/>
    <w:rsid w:val="00D85C1D"/>
    <w:rsid w:val="00D9198E"/>
    <w:rsid w:val="00D91CC1"/>
    <w:rsid w:val="00D924F1"/>
    <w:rsid w:val="00D96E76"/>
    <w:rsid w:val="00DA61C4"/>
    <w:rsid w:val="00DA6ABE"/>
    <w:rsid w:val="00DA6EB3"/>
    <w:rsid w:val="00DA74B3"/>
    <w:rsid w:val="00DB1436"/>
    <w:rsid w:val="00DB6D64"/>
    <w:rsid w:val="00DC011C"/>
    <w:rsid w:val="00DC55EE"/>
    <w:rsid w:val="00DC6BAB"/>
    <w:rsid w:val="00DD643F"/>
    <w:rsid w:val="00DD72B6"/>
    <w:rsid w:val="00DE0AA0"/>
    <w:rsid w:val="00DE1D4D"/>
    <w:rsid w:val="00DE2783"/>
    <w:rsid w:val="00DE28FB"/>
    <w:rsid w:val="00DE3778"/>
    <w:rsid w:val="00DF05F8"/>
    <w:rsid w:val="00DF1CC2"/>
    <w:rsid w:val="00DF4B15"/>
    <w:rsid w:val="00E014AD"/>
    <w:rsid w:val="00E0384B"/>
    <w:rsid w:val="00E03D0F"/>
    <w:rsid w:val="00E0405C"/>
    <w:rsid w:val="00E10A94"/>
    <w:rsid w:val="00E136A3"/>
    <w:rsid w:val="00E14475"/>
    <w:rsid w:val="00E15798"/>
    <w:rsid w:val="00E158BD"/>
    <w:rsid w:val="00E162A6"/>
    <w:rsid w:val="00E1757C"/>
    <w:rsid w:val="00E17581"/>
    <w:rsid w:val="00E2002A"/>
    <w:rsid w:val="00E2325A"/>
    <w:rsid w:val="00E235B1"/>
    <w:rsid w:val="00E24862"/>
    <w:rsid w:val="00E24EEA"/>
    <w:rsid w:val="00E25144"/>
    <w:rsid w:val="00E2520D"/>
    <w:rsid w:val="00E26CBD"/>
    <w:rsid w:val="00E3146B"/>
    <w:rsid w:val="00E32E43"/>
    <w:rsid w:val="00E35EF5"/>
    <w:rsid w:val="00E368A8"/>
    <w:rsid w:val="00E519C1"/>
    <w:rsid w:val="00E53627"/>
    <w:rsid w:val="00E56AAA"/>
    <w:rsid w:val="00E61A4F"/>
    <w:rsid w:val="00E62B5F"/>
    <w:rsid w:val="00E64374"/>
    <w:rsid w:val="00E67E68"/>
    <w:rsid w:val="00E703C5"/>
    <w:rsid w:val="00E70886"/>
    <w:rsid w:val="00E7130E"/>
    <w:rsid w:val="00E72EAB"/>
    <w:rsid w:val="00E74181"/>
    <w:rsid w:val="00E75549"/>
    <w:rsid w:val="00E76485"/>
    <w:rsid w:val="00E77746"/>
    <w:rsid w:val="00E77C41"/>
    <w:rsid w:val="00E80CFC"/>
    <w:rsid w:val="00E8143C"/>
    <w:rsid w:val="00E856E6"/>
    <w:rsid w:val="00E863C5"/>
    <w:rsid w:val="00E903BA"/>
    <w:rsid w:val="00E906A5"/>
    <w:rsid w:val="00E908F5"/>
    <w:rsid w:val="00E94359"/>
    <w:rsid w:val="00E950CF"/>
    <w:rsid w:val="00E95DA5"/>
    <w:rsid w:val="00EA14E8"/>
    <w:rsid w:val="00EA4825"/>
    <w:rsid w:val="00EA6E85"/>
    <w:rsid w:val="00EB084E"/>
    <w:rsid w:val="00EB2457"/>
    <w:rsid w:val="00EB5A72"/>
    <w:rsid w:val="00EC02C3"/>
    <w:rsid w:val="00EC11BE"/>
    <w:rsid w:val="00EC3B62"/>
    <w:rsid w:val="00EC3F96"/>
    <w:rsid w:val="00EC4257"/>
    <w:rsid w:val="00EC4C4C"/>
    <w:rsid w:val="00EC4E04"/>
    <w:rsid w:val="00EC6CCB"/>
    <w:rsid w:val="00ED0153"/>
    <w:rsid w:val="00ED2744"/>
    <w:rsid w:val="00ED2B79"/>
    <w:rsid w:val="00ED34A9"/>
    <w:rsid w:val="00ED4A56"/>
    <w:rsid w:val="00ED5215"/>
    <w:rsid w:val="00ED623C"/>
    <w:rsid w:val="00ED652D"/>
    <w:rsid w:val="00EE07A0"/>
    <w:rsid w:val="00EE1404"/>
    <w:rsid w:val="00EE1B61"/>
    <w:rsid w:val="00EE4F58"/>
    <w:rsid w:val="00EE5273"/>
    <w:rsid w:val="00EF0DE8"/>
    <w:rsid w:val="00EF22C7"/>
    <w:rsid w:val="00EF324B"/>
    <w:rsid w:val="00EF40C8"/>
    <w:rsid w:val="00EF7398"/>
    <w:rsid w:val="00F00875"/>
    <w:rsid w:val="00F01A11"/>
    <w:rsid w:val="00F01A7F"/>
    <w:rsid w:val="00F114F6"/>
    <w:rsid w:val="00F126F8"/>
    <w:rsid w:val="00F130FD"/>
    <w:rsid w:val="00F15F01"/>
    <w:rsid w:val="00F207A2"/>
    <w:rsid w:val="00F2101B"/>
    <w:rsid w:val="00F2301A"/>
    <w:rsid w:val="00F26DE0"/>
    <w:rsid w:val="00F32EE0"/>
    <w:rsid w:val="00F33672"/>
    <w:rsid w:val="00F3700A"/>
    <w:rsid w:val="00F3706A"/>
    <w:rsid w:val="00F401E8"/>
    <w:rsid w:val="00F449E1"/>
    <w:rsid w:val="00F44E69"/>
    <w:rsid w:val="00F45A2E"/>
    <w:rsid w:val="00F52714"/>
    <w:rsid w:val="00F52ECC"/>
    <w:rsid w:val="00F555A5"/>
    <w:rsid w:val="00F556DC"/>
    <w:rsid w:val="00F601F6"/>
    <w:rsid w:val="00F60C00"/>
    <w:rsid w:val="00F64B0E"/>
    <w:rsid w:val="00F705AD"/>
    <w:rsid w:val="00F70698"/>
    <w:rsid w:val="00F71DDC"/>
    <w:rsid w:val="00F73E8B"/>
    <w:rsid w:val="00F74FCE"/>
    <w:rsid w:val="00F76C36"/>
    <w:rsid w:val="00F8059C"/>
    <w:rsid w:val="00F81584"/>
    <w:rsid w:val="00F84270"/>
    <w:rsid w:val="00F849B8"/>
    <w:rsid w:val="00F8598B"/>
    <w:rsid w:val="00F86B04"/>
    <w:rsid w:val="00F87861"/>
    <w:rsid w:val="00F93C84"/>
    <w:rsid w:val="00F95CF1"/>
    <w:rsid w:val="00F97C00"/>
    <w:rsid w:val="00FA0DFC"/>
    <w:rsid w:val="00FA5DC2"/>
    <w:rsid w:val="00FA6558"/>
    <w:rsid w:val="00FB1AE6"/>
    <w:rsid w:val="00FB5FC4"/>
    <w:rsid w:val="00FB6153"/>
    <w:rsid w:val="00FC056A"/>
    <w:rsid w:val="00FC2167"/>
    <w:rsid w:val="00FC334F"/>
    <w:rsid w:val="00FC3ABC"/>
    <w:rsid w:val="00FE10CA"/>
    <w:rsid w:val="00FE1A1E"/>
    <w:rsid w:val="00FE29AD"/>
    <w:rsid w:val="00FE53C6"/>
    <w:rsid w:val="00FE7D60"/>
    <w:rsid w:val="00FF1A78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2F1D7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2F"/>
    <w:pPr>
      <w:widowControl w:val="0"/>
      <w:spacing w:line="460" w:lineRule="atLeast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1BAD"/>
    <w:pPr>
      <w:keepNext/>
      <w:spacing w:line="240" w:lineRule="auto"/>
      <w:jc w:val="center"/>
      <w:outlineLvl w:val="0"/>
    </w:pPr>
    <w:rPr>
      <w:rFonts w:ascii="標楷體" w:eastAsia="標楷體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A1BAD"/>
    <w:rPr>
      <w:rFonts w:ascii="標楷體" w:eastAsia="標楷體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C13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locked/>
    <w:rsid w:val="005C132F"/>
    <w:rPr>
      <w:rFonts w:ascii="細明體" w:eastAsia="細明體" w:hAnsi="細明體" w:cs="細明體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628EE"/>
    <w:pPr>
      <w:ind w:leftChars="200" w:left="480"/>
    </w:pPr>
  </w:style>
  <w:style w:type="paragraph" w:styleId="a4">
    <w:name w:val="header"/>
    <w:basedOn w:val="a"/>
    <w:link w:val="a5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customStyle="1" w:styleId="11">
    <w:name w:val="內文1"/>
    <w:basedOn w:val="a"/>
    <w:uiPriority w:val="99"/>
    <w:rsid w:val="003A1BAD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/>
      <w:kern w:val="0"/>
      <w:szCs w:val="20"/>
    </w:rPr>
  </w:style>
  <w:style w:type="paragraph" w:styleId="a8">
    <w:name w:val="caption"/>
    <w:basedOn w:val="a"/>
    <w:next w:val="a"/>
    <w:qFormat/>
    <w:rsid w:val="003A1BAD"/>
    <w:pPr>
      <w:spacing w:line="240" w:lineRule="auto"/>
    </w:pPr>
    <w:rPr>
      <w:sz w:val="20"/>
      <w:szCs w:val="20"/>
    </w:rPr>
  </w:style>
  <w:style w:type="character" w:styleId="a9">
    <w:name w:val="Hyperlink"/>
    <w:basedOn w:val="a0"/>
    <w:uiPriority w:val="99"/>
    <w:rsid w:val="00B42748"/>
    <w:rPr>
      <w:rFonts w:cs="Times New Roman"/>
      <w:color w:val="auto"/>
      <w:u w:val="single"/>
    </w:rPr>
  </w:style>
  <w:style w:type="paragraph" w:styleId="aa">
    <w:name w:val="Balloon Text"/>
    <w:basedOn w:val="a"/>
    <w:link w:val="ab"/>
    <w:uiPriority w:val="99"/>
    <w:rsid w:val="00E80CFC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locked/>
    <w:rsid w:val="00E80CFC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rsid w:val="002C414B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2C414B"/>
  </w:style>
  <w:style w:type="character" w:customStyle="1" w:styleId="ae">
    <w:name w:val="註解文字 字元"/>
    <w:basedOn w:val="a0"/>
    <w:link w:val="ad"/>
    <w:uiPriority w:val="99"/>
    <w:semiHidden/>
    <w:locked/>
    <w:rsid w:val="002C414B"/>
    <w:rPr>
      <w:rFonts w:ascii="Times New Roman" w:eastAsia="新細明體" w:hAnsi="Times New Roman" w:cs="Times New Roman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rsid w:val="002C41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2C414B"/>
    <w:rPr>
      <w:rFonts w:ascii="Times New Roman" w:eastAsia="新細明體" w:hAnsi="Times New Roman" w:cs="Times New Roman"/>
      <w:b/>
      <w:bCs/>
      <w:sz w:val="24"/>
      <w:szCs w:val="24"/>
    </w:rPr>
  </w:style>
  <w:style w:type="paragraph" w:customStyle="1" w:styleId="-">
    <w:name w:val="內文- 查核點"/>
    <w:basedOn w:val="a"/>
    <w:uiPriority w:val="99"/>
    <w:rsid w:val="00A01902"/>
    <w:pPr>
      <w:adjustRightInd w:val="0"/>
      <w:spacing w:line="240" w:lineRule="auto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Af1">
    <w:name w:val="目錄A"/>
    <w:basedOn w:val="a"/>
    <w:rsid w:val="00A01902"/>
    <w:pPr>
      <w:tabs>
        <w:tab w:val="left" w:leader="dot" w:pos="7371"/>
      </w:tabs>
      <w:adjustRightInd w:val="0"/>
      <w:spacing w:before="80" w:line="240" w:lineRule="auto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styleId="Web">
    <w:name w:val="Normal (Web)"/>
    <w:basedOn w:val="a"/>
    <w:uiPriority w:val="99"/>
    <w:unhideWhenUsed/>
    <w:rsid w:val="0026336D"/>
    <w:pPr>
      <w:widowControl/>
      <w:spacing w:before="100" w:beforeAutospacing="1" w:after="100" w:afterAutospacing="1" w:line="240" w:lineRule="auto"/>
    </w:pPr>
    <w:rPr>
      <w:rFonts w:ascii="新細明體" w:hAnsi="新細明體" w:cs="新細明體"/>
      <w:kern w:val="0"/>
    </w:rPr>
  </w:style>
  <w:style w:type="character" w:styleId="af2">
    <w:name w:val="Placeholder Text"/>
    <w:basedOn w:val="a0"/>
    <w:uiPriority w:val="99"/>
    <w:semiHidden/>
    <w:rsid w:val="00127A15"/>
    <w:rPr>
      <w:color w:val="808080"/>
    </w:rPr>
  </w:style>
  <w:style w:type="paragraph" w:styleId="af3">
    <w:name w:val="Note Heading"/>
    <w:basedOn w:val="a"/>
    <w:next w:val="a"/>
    <w:link w:val="af4"/>
    <w:uiPriority w:val="99"/>
    <w:unhideWhenUsed/>
    <w:rsid w:val="007E4D1D"/>
    <w:pPr>
      <w:spacing w:line="240" w:lineRule="auto"/>
      <w:jc w:val="center"/>
    </w:pPr>
    <w:rPr>
      <w:rFonts w:eastAsia="標楷體"/>
      <w:color w:val="000000" w:themeColor="text1"/>
      <w:sz w:val="28"/>
      <w:szCs w:val="28"/>
    </w:rPr>
  </w:style>
  <w:style w:type="character" w:customStyle="1" w:styleId="af4">
    <w:name w:val="註釋標題 字元"/>
    <w:basedOn w:val="a0"/>
    <w:link w:val="af3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  <w:style w:type="paragraph" w:styleId="af5">
    <w:name w:val="Closing"/>
    <w:basedOn w:val="a"/>
    <w:link w:val="af6"/>
    <w:uiPriority w:val="99"/>
    <w:unhideWhenUsed/>
    <w:rsid w:val="007E4D1D"/>
    <w:pPr>
      <w:spacing w:line="240" w:lineRule="auto"/>
      <w:ind w:leftChars="1800" w:left="100"/>
    </w:pPr>
    <w:rPr>
      <w:rFonts w:eastAsia="標楷體"/>
      <w:color w:val="000000" w:themeColor="text1"/>
      <w:sz w:val="28"/>
      <w:szCs w:val="28"/>
    </w:rPr>
  </w:style>
  <w:style w:type="character" w:customStyle="1" w:styleId="af6">
    <w:name w:val="結語 字元"/>
    <w:basedOn w:val="a0"/>
    <w:link w:val="af5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2F"/>
    <w:pPr>
      <w:widowControl w:val="0"/>
      <w:spacing w:line="460" w:lineRule="atLeast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1BAD"/>
    <w:pPr>
      <w:keepNext/>
      <w:spacing w:line="240" w:lineRule="auto"/>
      <w:jc w:val="center"/>
      <w:outlineLvl w:val="0"/>
    </w:pPr>
    <w:rPr>
      <w:rFonts w:ascii="標楷體" w:eastAsia="標楷體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A1BAD"/>
    <w:rPr>
      <w:rFonts w:ascii="標楷體" w:eastAsia="標楷體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C13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locked/>
    <w:rsid w:val="005C132F"/>
    <w:rPr>
      <w:rFonts w:ascii="細明體" w:eastAsia="細明體" w:hAnsi="細明體" w:cs="細明體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628EE"/>
    <w:pPr>
      <w:ind w:leftChars="200" w:left="480"/>
    </w:pPr>
  </w:style>
  <w:style w:type="paragraph" w:styleId="a4">
    <w:name w:val="header"/>
    <w:basedOn w:val="a"/>
    <w:link w:val="a5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customStyle="1" w:styleId="11">
    <w:name w:val="內文1"/>
    <w:basedOn w:val="a"/>
    <w:uiPriority w:val="99"/>
    <w:rsid w:val="003A1BAD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/>
      <w:kern w:val="0"/>
      <w:szCs w:val="20"/>
    </w:rPr>
  </w:style>
  <w:style w:type="paragraph" w:styleId="a8">
    <w:name w:val="caption"/>
    <w:basedOn w:val="a"/>
    <w:next w:val="a"/>
    <w:qFormat/>
    <w:rsid w:val="003A1BAD"/>
    <w:pPr>
      <w:spacing w:line="240" w:lineRule="auto"/>
    </w:pPr>
    <w:rPr>
      <w:sz w:val="20"/>
      <w:szCs w:val="20"/>
    </w:rPr>
  </w:style>
  <w:style w:type="character" w:styleId="a9">
    <w:name w:val="Hyperlink"/>
    <w:basedOn w:val="a0"/>
    <w:uiPriority w:val="99"/>
    <w:rsid w:val="00B42748"/>
    <w:rPr>
      <w:rFonts w:cs="Times New Roman"/>
      <w:color w:val="auto"/>
      <w:u w:val="single"/>
    </w:rPr>
  </w:style>
  <w:style w:type="paragraph" w:styleId="aa">
    <w:name w:val="Balloon Text"/>
    <w:basedOn w:val="a"/>
    <w:link w:val="ab"/>
    <w:uiPriority w:val="99"/>
    <w:rsid w:val="00E80CFC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locked/>
    <w:rsid w:val="00E80CFC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rsid w:val="002C414B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2C414B"/>
  </w:style>
  <w:style w:type="character" w:customStyle="1" w:styleId="ae">
    <w:name w:val="註解文字 字元"/>
    <w:basedOn w:val="a0"/>
    <w:link w:val="ad"/>
    <w:uiPriority w:val="99"/>
    <w:semiHidden/>
    <w:locked/>
    <w:rsid w:val="002C414B"/>
    <w:rPr>
      <w:rFonts w:ascii="Times New Roman" w:eastAsia="新細明體" w:hAnsi="Times New Roman" w:cs="Times New Roman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rsid w:val="002C41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2C414B"/>
    <w:rPr>
      <w:rFonts w:ascii="Times New Roman" w:eastAsia="新細明體" w:hAnsi="Times New Roman" w:cs="Times New Roman"/>
      <w:b/>
      <w:bCs/>
      <w:sz w:val="24"/>
      <w:szCs w:val="24"/>
    </w:rPr>
  </w:style>
  <w:style w:type="paragraph" w:customStyle="1" w:styleId="-">
    <w:name w:val="內文- 查核點"/>
    <w:basedOn w:val="a"/>
    <w:uiPriority w:val="99"/>
    <w:rsid w:val="00A01902"/>
    <w:pPr>
      <w:adjustRightInd w:val="0"/>
      <w:spacing w:line="240" w:lineRule="auto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Af1">
    <w:name w:val="目錄A"/>
    <w:basedOn w:val="a"/>
    <w:rsid w:val="00A01902"/>
    <w:pPr>
      <w:tabs>
        <w:tab w:val="left" w:leader="dot" w:pos="7371"/>
      </w:tabs>
      <w:adjustRightInd w:val="0"/>
      <w:spacing w:before="80" w:line="240" w:lineRule="auto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styleId="Web">
    <w:name w:val="Normal (Web)"/>
    <w:basedOn w:val="a"/>
    <w:uiPriority w:val="99"/>
    <w:unhideWhenUsed/>
    <w:rsid w:val="0026336D"/>
    <w:pPr>
      <w:widowControl/>
      <w:spacing w:before="100" w:beforeAutospacing="1" w:after="100" w:afterAutospacing="1" w:line="240" w:lineRule="auto"/>
    </w:pPr>
    <w:rPr>
      <w:rFonts w:ascii="新細明體" w:hAnsi="新細明體" w:cs="新細明體"/>
      <w:kern w:val="0"/>
    </w:rPr>
  </w:style>
  <w:style w:type="character" w:styleId="af2">
    <w:name w:val="Placeholder Text"/>
    <w:basedOn w:val="a0"/>
    <w:uiPriority w:val="99"/>
    <w:semiHidden/>
    <w:rsid w:val="00127A15"/>
    <w:rPr>
      <w:color w:val="808080"/>
    </w:rPr>
  </w:style>
  <w:style w:type="paragraph" w:styleId="af3">
    <w:name w:val="Note Heading"/>
    <w:basedOn w:val="a"/>
    <w:next w:val="a"/>
    <w:link w:val="af4"/>
    <w:uiPriority w:val="99"/>
    <w:unhideWhenUsed/>
    <w:rsid w:val="007E4D1D"/>
    <w:pPr>
      <w:spacing w:line="240" w:lineRule="auto"/>
      <w:jc w:val="center"/>
    </w:pPr>
    <w:rPr>
      <w:rFonts w:eastAsia="標楷體"/>
      <w:color w:val="000000" w:themeColor="text1"/>
      <w:sz w:val="28"/>
      <w:szCs w:val="28"/>
    </w:rPr>
  </w:style>
  <w:style w:type="character" w:customStyle="1" w:styleId="af4">
    <w:name w:val="註釋標題 字元"/>
    <w:basedOn w:val="a0"/>
    <w:link w:val="af3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  <w:style w:type="paragraph" w:styleId="af5">
    <w:name w:val="Closing"/>
    <w:basedOn w:val="a"/>
    <w:link w:val="af6"/>
    <w:uiPriority w:val="99"/>
    <w:unhideWhenUsed/>
    <w:rsid w:val="007E4D1D"/>
    <w:pPr>
      <w:spacing w:line="240" w:lineRule="auto"/>
      <w:ind w:leftChars="1800" w:left="100"/>
    </w:pPr>
    <w:rPr>
      <w:rFonts w:eastAsia="標楷體"/>
      <w:color w:val="000000" w:themeColor="text1"/>
      <w:sz w:val="28"/>
      <w:szCs w:val="28"/>
    </w:rPr>
  </w:style>
  <w:style w:type="character" w:customStyle="1" w:styleId="af6">
    <w:name w:val="結語 字元"/>
    <w:basedOn w:val="a0"/>
    <w:link w:val="af5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4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093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84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02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8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47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2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1EDD3-55B2-4280-80AA-D00A765CD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40</Characters>
  <Application>Microsoft Office Word</Application>
  <DocSecurity>0</DocSecurity>
  <Lines>1</Lines>
  <Paragraphs>1</Paragraphs>
  <ScaleCrop>false</ScaleCrop>
  <Company>CMT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石油製品查驗作業要點(草案)</dc:title>
  <dc:creator>enoch su</dc:creator>
  <cp:lastModifiedBy>林兆棉</cp:lastModifiedBy>
  <cp:revision>3</cp:revision>
  <cp:lastPrinted>2019-02-18T02:49:00Z</cp:lastPrinted>
  <dcterms:created xsi:type="dcterms:W3CDTF">2019-04-02T06:00:00Z</dcterms:created>
  <dcterms:modified xsi:type="dcterms:W3CDTF">2024-05-14T01:18:00Z</dcterms:modified>
</cp:coreProperties>
</file>