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A69" w:rsidRDefault="006230C0" w:rsidP="00B25A69">
      <w:pPr>
        <w:adjustRightInd w:val="0"/>
        <w:snapToGrid w:val="0"/>
        <w:spacing w:line="240" w:lineRule="atLeast"/>
        <w:ind w:leftChars="100" w:left="240"/>
        <w:jc w:val="center"/>
        <w:rPr>
          <w:rFonts w:ascii="Times New Roman" w:eastAsia="標楷體" w:hAnsi="Times New Roman"/>
          <w:color w:val="000000"/>
          <w:sz w:val="40"/>
          <w:szCs w:val="40"/>
        </w:rPr>
      </w:pPr>
      <w:r w:rsidRPr="00443477">
        <w:rPr>
          <w:rFonts w:ascii="Times New Roman" w:eastAsia="標楷體" w:hAnsi="Times New Roman"/>
          <w:color w:val="000000"/>
          <w:sz w:val="40"/>
          <w:szCs w:val="40"/>
        </w:rPr>
        <w:t>水銀</w:t>
      </w:r>
      <w:r w:rsidR="004672A9" w:rsidRPr="00443477">
        <w:rPr>
          <w:rFonts w:ascii="Times New Roman" w:eastAsia="標楷體" w:hAnsi="Times New Roman"/>
          <w:color w:val="000000"/>
          <w:sz w:val="40"/>
          <w:szCs w:val="40"/>
        </w:rPr>
        <w:t>路</w:t>
      </w:r>
      <w:r w:rsidRPr="00443477">
        <w:rPr>
          <w:rFonts w:ascii="Times New Roman" w:eastAsia="標楷體" w:hAnsi="Times New Roman"/>
          <w:color w:val="000000"/>
          <w:sz w:val="40"/>
          <w:szCs w:val="40"/>
        </w:rPr>
        <w:t>燈落日</w:t>
      </w:r>
      <w:r w:rsidR="00F23B61" w:rsidRPr="00443477">
        <w:rPr>
          <w:rFonts w:ascii="Times New Roman" w:eastAsia="標楷體" w:hAnsi="Times New Roman"/>
          <w:color w:val="000000"/>
          <w:sz w:val="40"/>
          <w:szCs w:val="40"/>
        </w:rPr>
        <w:t>計畫作業要點</w:t>
      </w:r>
    </w:p>
    <w:p w:rsidR="000D7E0E" w:rsidRDefault="000D7E0E" w:rsidP="00B25A69">
      <w:pPr>
        <w:adjustRightInd w:val="0"/>
        <w:snapToGrid w:val="0"/>
        <w:spacing w:line="240" w:lineRule="atLeast"/>
        <w:ind w:leftChars="100" w:left="240"/>
        <w:jc w:val="right"/>
        <w:rPr>
          <w:rFonts w:ascii="Times New Roman" w:eastAsia="標楷體" w:hAnsi="Times New Roman"/>
          <w:color w:val="000000"/>
          <w:szCs w:val="24"/>
        </w:rPr>
      </w:pPr>
    </w:p>
    <w:p w:rsidR="00B25A69" w:rsidRPr="00B25A69" w:rsidRDefault="00B25A69" w:rsidP="00B25A69">
      <w:pPr>
        <w:adjustRightInd w:val="0"/>
        <w:snapToGrid w:val="0"/>
        <w:spacing w:line="240" w:lineRule="atLeast"/>
        <w:ind w:leftChars="100" w:left="240"/>
        <w:jc w:val="right"/>
        <w:rPr>
          <w:rFonts w:ascii="Times New Roman" w:eastAsia="標楷體" w:hAnsi="Times New Roman"/>
          <w:color w:val="000000"/>
          <w:szCs w:val="24"/>
        </w:rPr>
      </w:pPr>
      <w:bookmarkStart w:id="0" w:name="_GoBack"/>
      <w:bookmarkEnd w:id="0"/>
      <w:r w:rsidRPr="00B25A69">
        <w:rPr>
          <w:rFonts w:ascii="Times New Roman" w:eastAsia="標楷體" w:hAnsi="Times New Roman" w:hint="eastAsia"/>
          <w:color w:val="000000"/>
          <w:szCs w:val="24"/>
        </w:rPr>
        <w:t>中華民國</w:t>
      </w:r>
      <w:r w:rsidRPr="00B25A69">
        <w:rPr>
          <w:rFonts w:ascii="Times New Roman" w:eastAsia="標楷體" w:hAnsi="Times New Roman" w:hint="eastAsia"/>
          <w:color w:val="000000"/>
          <w:szCs w:val="24"/>
        </w:rPr>
        <w:t>104</w:t>
      </w:r>
      <w:r w:rsidRPr="00B25A69">
        <w:rPr>
          <w:rFonts w:ascii="Times New Roman" w:eastAsia="標楷體" w:hAnsi="Times New Roman" w:hint="eastAsia"/>
          <w:color w:val="000000"/>
          <w:szCs w:val="24"/>
        </w:rPr>
        <w:t>年</w:t>
      </w:r>
      <w:r w:rsidRPr="00B25A69">
        <w:rPr>
          <w:rFonts w:ascii="Times New Roman" w:eastAsia="標楷體" w:hAnsi="Times New Roman" w:hint="eastAsia"/>
          <w:color w:val="000000"/>
          <w:szCs w:val="24"/>
        </w:rPr>
        <w:t>3</w:t>
      </w:r>
      <w:r w:rsidRPr="00B25A69">
        <w:rPr>
          <w:rFonts w:ascii="Times New Roman" w:eastAsia="標楷體" w:hAnsi="Times New Roman" w:hint="eastAsia"/>
          <w:color w:val="000000"/>
          <w:szCs w:val="24"/>
        </w:rPr>
        <w:t>月</w:t>
      </w:r>
      <w:r w:rsidRPr="00B25A69">
        <w:rPr>
          <w:rFonts w:ascii="Times New Roman" w:eastAsia="標楷體" w:hAnsi="Times New Roman" w:hint="eastAsia"/>
          <w:color w:val="000000"/>
          <w:szCs w:val="24"/>
        </w:rPr>
        <w:t>12</w:t>
      </w:r>
      <w:r w:rsidRPr="00B25A69">
        <w:rPr>
          <w:rFonts w:ascii="Times New Roman" w:eastAsia="標楷體" w:hAnsi="Times New Roman" w:hint="eastAsia"/>
          <w:color w:val="000000"/>
          <w:szCs w:val="24"/>
        </w:rPr>
        <w:t>日</w:t>
      </w:r>
    </w:p>
    <w:p w:rsidR="00B25A69" w:rsidRPr="002A1EDB" w:rsidRDefault="00B25A69" w:rsidP="00B25A69">
      <w:pPr>
        <w:adjustRightInd w:val="0"/>
        <w:snapToGrid w:val="0"/>
        <w:spacing w:line="240" w:lineRule="atLeast"/>
        <w:ind w:leftChars="100" w:left="240"/>
        <w:jc w:val="right"/>
        <w:rPr>
          <w:rFonts w:ascii="Times New Roman" w:eastAsia="標楷體" w:hAnsi="Times New Roman"/>
          <w:color w:val="000000"/>
          <w:szCs w:val="24"/>
        </w:rPr>
      </w:pPr>
      <w:proofErr w:type="gramStart"/>
      <w:r w:rsidRPr="00B25A69">
        <w:rPr>
          <w:rFonts w:ascii="Times New Roman" w:eastAsia="標楷體" w:hAnsi="Times New Roman" w:hint="eastAsia"/>
          <w:color w:val="000000"/>
          <w:szCs w:val="24"/>
        </w:rPr>
        <w:t>經能字第</w:t>
      </w:r>
      <w:r w:rsidRPr="00B25A69">
        <w:rPr>
          <w:rFonts w:ascii="Times New Roman" w:eastAsia="標楷體" w:hAnsi="Times New Roman" w:hint="eastAsia"/>
          <w:color w:val="000000"/>
          <w:szCs w:val="24"/>
        </w:rPr>
        <w:t>10403804460</w:t>
      </w:r>
      <w:r w:rsidRPr="00B25A69">
        <w:rPr>
          <w:rFonts w:ascii="Times New Roman" w:eastAsia="標楷體" w:hAnsi="Times New Roman" w:hint="eastAsia"/>
          <w:color w:val="000000"/>
          <w:szCs w:val="24"/>
        </w:rPr>
        <w:t>號函訂</w:t>
      </w:r>
      <w:proofErr w:type="gramEnd"/>
      <w:r w:rsidRPr="00B25A69">
        <w:rPr>
          <w:rFonts w:ascii="Times New Roman" w:eastAsia="標楷體" w:hAnsi="Times New Roman" w:hint="eastAsia"/>
          <w:color w:val="000000"/>
          <w:szCs w:val="24"/>
        </w:rPr>
        <w:t>定</w:t>
      </w:r>
    </w:p>
    <w:p w:rsidR="00B25A69" w:rsidRPr="002A1EDB" w:rsidRDefault="00B25A69" w:rsidP="00B25A69">
      <w:pPr>
        <w:snapToGrid w:val="0"/>
        <w:spacing w:line="240" w:lineRule="atLeast"/>
        <w:ind w:leftChars="100" w:left="240"/>
        <w:jc w:val="right"/>
        <w:rPr>
          <w:rFonts w:ascii="Times New Roman" w:eastAsia="標楷體" w:hAnsi="Times New Roman"/>
          <w:color w:val="000000"/>
          <w:szCs w:val="24"/>
        </w:rPr>
      </w:pPr>
      <w:r w:rsidRPr="002A1EDB">
        <w:rPr>
          <w:rFonts w:ascii="Times New Roman" w:eastAsia="標楷體" w:hAnsi="Times New Roman" w:hint="eastAsia"/>
          <w:color w:val="000000"/>
          <w:szCs w:val="24"/>
        </w:rPr>
        <w:t>中華民國</w:t>
      </w:r>
      <w:r>
        <w:rPr>
          <w:rFonts w:ascii="Times New Roman" w:eastAsia="標楷體" w:hAnsi="Times New Roman" w:hint="eastAsia"/>
          <w:color w:val="000000"/>
          <w:szCs w:val="24"/>
        </w:rPr>
        <w:t>106</w:t>
      </w:r>
      <w:r w:rsidRPr="002A1EDB">
        <w:rPr>
          <w:rFonts w:ascii="Times New Roman" w:eastAsia="標楷體" w:hAnsi="Times New Roman" w:hint="eastAsia"/>
          <w:color w:val="000000"/>
          <w:szCs w:val="24"/>
        </w:rPr>
        <w:t>年</w:t>
      </w:r>
      <w:r w:rsidRPr="002A1EDB">
        <w:rPr>
          <w:rFonts w:ascii="Times New Roman" w:eastAsia="標楷體" w:hAnsi="Times New Roman" w:hint="eastAsia"/>
          <w:color w:val="000000"/>
          <w:szCs w:val="24"/>
        </w:rPr>
        <w:t>3</w:t>
      </w:r>
      <w:r w:rsidRPr="002A1EDB">
        <w:rPr>
          <w:rFonts w:ascii="Times New Roman" w:eastAsia="標楷體" w:hAnsi="Times New Roman" w:hint="eastAsia"/>
          <w:color w:val="000000"/>
          <w:szCs w:val="24"/>
        </w:rPr>
        <w:t>月</w:t>
      </w:r>
      <w:r>
        <w:rPr>
          <w:rFonts w:ascii="Times New Roman" w:eastAsia="標楷體" w:hAnsi="Times New Roman" w:hint="eastAsia"/>
          <w:color w:val="000000"/>
          <w:szCs w:val="24"/>
        </w:rPr>
        <w:t>13</w:t>
      </w:r>
      <w:r w:rsidRPr="002A1EDB">
        <w:rPr>
          <w:rFonts w:ascii="Times New Roman" w:eastAsia="標楷體" w:hAnsi="Times New Roman" w:hint="eastAsia"/>
          <w:color w:val="000000"/>
          <w:szCs w:val="24"/>
        </w:rPr>
        <w:t>日</w:t>
      </w:r>
    </w:p>
    <w:p w:rsidR="00F23B61" w:rsidRPr="00B25A69" w:rsidRDefault="00B25A69" w:rsidP="00B25A69">
      <w:pPr>
        <w:wordWrap w:val="0"/>
        <w:snapToGrid w:val="0"/>
        <w:spacing w:afterLines="100" w:after="360" w:line="240" w:lineRule="atLeast"/>
        <w:ind w:leftChars="100" w:left="240"/>
        <w:jc w:val="right"/>
        <w:rPr>
          <w:rFonts w:ascii="Times New Roman" w:eastAsia="標楷體" w:hAnsi="Times New Roman"/>
          <w:color w:val="000000"/>
          <w:szCs w:val="24"/>
        </w:rPr>
      </w:pPr>
      <w:r w:rsidRPr="002A1EDB">
        <w:rPr>
          <w:rFonts w:ascii="Times New Roman" w:eastAsia="標楷體" w:hAnsi="Times New Roman" w:hint="eastAsia"/>
          <w:color w:val="000000"/>
          <w:szCs w:val="24"/>
        </w:rPr>
        <w:t>經能字第</w:t>
      </w:r>
      <w:r w:rsidRPr="002A1EDB">
        <w:rPr>
          <w:rFonts w:ascii="Times New Roman" w:eastAsia="標楷體" w:hAnsi="Times New Roman" w:hint="eastAsia"/>
          <w:color w:val="000000"/>
          <w:szCs w:val="24"/>
        </w:rPr>
        <w:t>10</w:t>
      </w:r>
      <w:r>
        <w:rPr>
          <w:rFonts w:ascii="Times New Roman" w:eastAsia="標楷體" w:hAnsi="Times New Roman" w:hint="eastAsia"/>
          <w:color w:val="000000"/>
          <w:szCs w:val="24"/>
        </w:rPr>
        <w:t>60380372</w:t>
      </w:r>
      <w:r w:rsidRPr="002A1EDB">
        <w:rPr>
          <w:rFonts w:ascii="Times New Roman" w:eastAsia="標楷體" w:hAnsi="Times New Roman" w:hint="eastAsia"/>
          <w:color w:val="000000"/>
          <w:szCs w:val="24"/>
        </w:rPr>
        <w:t>0</w:t>
      </w:r>
      <w:r w:rsidRPr="002A1EDB">
        <w:rPr>
          <w:rFonts w:ascii="Times New Roman" w:eastAsia="標楷體" w:hAnsi="Times New Roman" w:hint="eastAsia"/>
          <w:color w:val="000000"/>
          <w:szCs w:val="24"/>
        </w:rPr>
        <w:t>號函</w:t>
      </w:r>
      <w:r>
        <w:rPr>
          <w:rFonts w:ascii="Times New Roman" w:eastAsia="標楷體" w:hAnsi="Times New Roman" w:hint="eastAsia"/>
          <w:color w:val="000000"/>
          <w:szCs w:val="24"/>
        </w:rPr>
        <w:t>修訂</w:t>
      </w:r>
    </w:p>
    <w:p w:rsidR="00ED7E4D" w:rsidRPr="00C43D0B" w:rsidRDefault="00E95442" w:rsidP="00D90B1E">
      <w:pPr>
        <w:numPr>
          <w:ilvl w:val="0"/>
          <w:numId w:val="25"/>
        </w:numPr>
        <w:tabs>
          <w:tab w:val="left" w:pos="709"/>
        </w:tabs>
        <w:adjustRightInd w:val="0"/>
        <w:snapToGrid w:val="0"/>
        <w:spacing w:line="300" w:lineRule="auto"/>
        <w:jc w:val="both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443477">
        <w:rPr>
          <w:rFonts w:ascii="Times New Roman" w:eastAsia="標楷體" w:hAnsi="Times New Roman"/>
          <w:color w:val="000000"/>
          <w:sz w:val="28"/>
          <w:szCs w:val="28"/>
        </w:rPr>
        <w:t>經濟部（以下稱本部）</w:t>
      </w:r>
      <w:r w:rsidRPr="00443477">
        <w:rPr>
          <w:rFonts w:ascii="Times New Roman" w:eastAsia="標楷體" w:hAnsi="Times New Roman"/>
          <w:color w:val="000000"/>
          <w:kern w:val="0"/>
          <w:sz w:val="28"/>
          <w:szCs w:val="28"/>
        </w:rPr>
        <w:t>為</w:t>
      </w:r>
      <w:r w:rsidR="00110611" w:rsidRPr="00C43D0B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落實</w:t>
      </w:r>
      <w:proofErr w:type="gramStart"/>
      <w:r w:rsidR="00110611" w:rsidRPr="00C43D0B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節能減碳政策</w:t>
      </w:r>
      <w:proofErr w:type="gramEnd"/>
      <w:r w:rsidR="00AB4370" w:rsidRPr="00C43D0B">
        <w:rPr>
          <w:rFonts w:ascii="微軟正黑體" w:eastAsia="微軟正黑體" w:hAnsi="微軟正黑體" w:hint="eastAsia"/>
          <w:color w:val="000000"/>
          <w:kern w:val="0"/>
          <w:sz w:val="28"/>
          <w:szCs w:val="28"/>
        </w:rPr>
        <w:t>，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推動</w:t>
      </w:r>
      <w:r w:rsidR="004B704B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水銀路燈落日計畫</w:t>
      </w:r>
      <w:r w:rsidR="001B24E9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（</w:t>
      </w:r>
      <w:r w:rsidR="00315F3B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以下稱本計畫</w:t>
      </w:r>
      <w:r w:rsidR="001B24E9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）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，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經由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節能績效保證模式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規劃</w:t>
      </w:r>
      <w:r w:rsidR="00AB4370" w:rsidRPr="00C43D0B">
        <w:rPr>
          <w:rFonts w:ascii="Times New Roman" w:eastAsia="標楷體" w:hAnsi="Times New Roman" w:hint="eastAsia"/>
          <w:color w:val="000000"/>
          <w:sz w:val="28"/>
          <w:szCs w:val="28"/>
        </w:rPr>
        <w:t>以節能</w:t>
      </w:r>
      <w:r w:rsidR="00AB4370" w:rsidRPr="00C43D0B">
        <w:rPr>
          <w:rFonts w:ascii="Times New Roman" w:eastAsia="標楷體" w:hAnsi="Times New Roman"/>
          <w:color w:val="000000"/>
          <w:sz w:val="28"/>
          <w:szCs w:val="28"/>
        </w:rPr>
        <w:t>LED</w:t>
      </w:r>
      <w:r w:rsidR="00AB4370" w:rsidRPr="00C43D0B">
        <w:rPr>
          <w:rFonts w:ascii="Times New Roman" w:eastAsia="標楷體" w:hAnsi="Times New Roman"/>
          <w:color w:val="000000"/>
          <w:sz w:val="28"/>
          <w:szCs w:val="28"/>
        </w:rPr>
        <w:t>路燈</w:t>
      </w:r>
      <w:r w:rsidR="003509F7">
        <w:rPr>
          <w:rFonts w:ascii="Times New Roman" w:eastAsia="標楷體" w:hAnsi="Times New Roman"/>
          <w:color w:val="000000"/>
          <w:kern w:val="0"/>
          <w:sz w:val="28"/>
          <w:szCs w:val="28"/>
        </w:rPr>
        <w:t>全面</w:t>
      </w:r>
      <w:proofErr w:type="gramStart"/>
      <w:r w:rsidR="003509F7">
        <w:rPr>
          <w:rFonts w:ascii="Times New Roman" w:eastAsia="標楷體" w:hAnsi="Times New Roman"/>
          <w:color w:val="000000"/>
          <w:kern w:val="0"/>
          <w:sz w:val="28"/>
          <w:szCs w:val="28"/>
        </w:rPr>
        <w:t>汰</w:t>
      </w:r>
      <w:proofErr w:type="gramEnd"/>
      <w:r w:rsidR="003509F7">
        <w:rPr>
          <w:rFonts w:ascii="Times New Roman" w:eastAsia="標楷體" w:hAnsi="Times New Roman"/>
          <w:color w:val="000000"/>
          <w:kern w:val="0"/>
          <w:sz w:val="28"/>
          <w:szCs w:val="28"/>
        </w:rPr>
        <w:t>換全</w:t>
      </w:r>
      <w:r w:rsidR="003509F7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國</w:t>
      </w:r>
      <w:r w:rsidR="004B704B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水銀路燈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，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促進節能產品普</w:t>
      </w:r>
      <w:r w:rsidR="00AB4370" w:rsidRPr="00C43D0B">
        <w:rPr>
          <w:rFonts w:ascii="Times New Roman" w:eastAsia="標楷體" w:hAnsi="Times New Roman" w:hint="eastAsia"/>
          <w:color w:val="000000"/>
          <w:sz w:val="28"/>
          <w:szCs w:val="28"/>
        </w:rPr>
        <w:t>及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應用，並</w:t>
      </w:r>
      <w:proofErr w:type="gramStart"/>
      <w:r w:rsidRPr="00C43D0B">
        <w:rPr>
          <w:rFonts w:ascii="Times New Roman" w:eastAsia="標楷體" w:hAnsi="Times New Roman"/>
          <w:color w:val="000000"/>
          <w:sz w:val="28"/>
          <w:szCs w:val="28"/>
        </w:rPr>
        <w:t>活絡</w:t>
      </w:r>
      <w:r w:rsidR="004B704B" w:rsidRPr="00C43D0B">
        <w:rPr>
          <w:rFonts w:ascii="Times New Roman" w:eastAsia="標楷體" w:hAnsi="Times New Roman" w:hint="eastAsia"/>
          <w:color w:val="000000"/>
          <w:sz w:val="28"/>
          <w:szCs w:val="28"/>
        </w:rPr>
        <w:t>綠能產業</w:t>
      </w:r>
      <w:proofErr w:type="gramEnd"/>
      <w:r w:rsidRPr="00C43D0B">
        <w:rPr>
          <w:rFonts w:ascii="Times New Roman" w:eastAsia="標楷體" w:hAnsi="Times New Roman"/>
          <w:color w:val="000000"/>
          <w:sz w:val="28"/>
          <w:szCs w:val="28"/>
        </w:rPr>
        <w:t>發展，特訂定本要點。</w:t>
      </w:r>
    </w:p>
    <w:p w:rsidR="00625103" w:rsidRPr="00C43D0B" w:rsidRDefault="00625103" w:rsidP="00DE3A44">
      <w:pPr>
        <w:numPr>
          <w:ilvl w:val="0"/>
          <w:numId w:val="25"/>
        </w:numPr>
        <w:tabs>
          <w:tab w:val="left" w:pos="709"/>
        </w:tabs>
        <w:adjustRightInd w:val="0"/>
        <w:snapToGrid w:val="0"/>
        <w:spacing w:line="300" w:lineRule="auto"/>
        <w:jc w:val="both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本要點</w:t>
      </w:r>
      <w:r w:rsidR="00E934E3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所稱</w:t>
      </w:r>
      <w:r w:rsidR="00A01A01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執行機關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、</w:t>
      </w:r>
      <w:proofErr w:type="gramStart"/>
      <w:r w:rsidR="0078175A" w:rsidRPr="0083127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汰</w:t>
      </w:r>
      <w:proofErr w:type="gramEnd"/>
      <w:r w:rsidR="0078175A" w:rsidRPr="0083127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換</w:t>
      </w:r>
      <w:r w:rsidR="0078175A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與</w:t>
      </w:r>
      <w:r w:rsidR="0078175A" w:rsidRPr="0083127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裝設項目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、</w:t>
      </w:r>
      <w:r w:rsidR="00A01A01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經費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額度</w:t>
      </w:r>
      <w:r w:rsidR="00B1179C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及</w:t>
      </w:r>
      <w:r w:rsidR="001F39C5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辦理期程</w:t>
      </w:r>
      <w:r w:rsidR="00E934E3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如下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：</w:t>
      </w:r>
    </w:p>
    <w:p w:rsidR="008D3EA4" w:rsidRPr="00C43D0B" w:rsidRDefault="00A01A01" w:rsidP="00113437">
      <w:pPr>
        <w:numPr>
          <w:ilvl w:val="0"/>
          <w:numId w:val="3"/>
        </w:numPr>
        <w:adjustRightInd w:val="0"/>
        <w:snapToGrid w:val="0"/>
        <w:spacing w:line="300" w:lineRule="auto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執行機關</w:t>
      </w:r>
      <w:r w:rsidR="00625103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：</w:t>
      </w:r>
      <w:proofErr w:type="gramStart"/>
      <w:r w:rsidR="00113437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臺</w:t>
      </w:r>
      <w:proofErr w:type="gramEnd"/>
      <w:r w:rsidR="00113437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中市、</w:t>
      </w:r>
      <w:proofErr w:type="gramStart"/>
      <w:r w:rsidR="00113437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臺</w:t>
      </w:r>
      <w:proofErr w:type="gramEnd"/>
      <w:r w:rsidR="00113437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南市、高雄市、桃園</w:t>
      </w:r>
      <w:r w:rsidR="00354552" w:rsidRPr="00C43D0B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市</w:t>
      </w:r>
      <w:r w:rsidR="00113437" w:rsidRPr="00443477">
        <w:rPr>
          <w:rFonts w:ascii="Times New Roman" w:eastAsia="標楷體" w:hAnsi="Times New Roman"/>
          <w:color w:val="000000"/>
          <w:kern w:val="0"/>
          <w:sz w:val="28"/>
          <w:szCs w:val="28"/>
        </w:rPr>
        <w:t>、新竹縣、苗栗縣、南投縣、彰化縣、雲林縣、嘉義縣、屏東縣、宜蘭縣、花</w:t>
      </w:r>
      <w:r w:rsidR="000B26B6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蓮</w:t>
      </w:r>
      <w:r w:rsidR="003509F7">
        <w:rPr>
          <w:rFonts w:ascii="Times New Roman" w:eastAsia="標楷體" w:hAnsi="Times New Roman"/>
          <w:color w:val="000000"/>
          <w:kern w:val="0"/>
          <w:sz w:val="28"/>
          <w:szCs w:val="28"/>
        </w:rPr>
        <w:t>縣、</w:t>
      </w:r>
      <w:proofErr w:type="gramStart"/>
      <w:r w:rsidR="003509F7">
        <w:rPr>
          <w:rFonts w:ascii="Times New Roman" w:eastAsia="標楷體" w:hAnsi="Times New Roman"/>
          <w:color w:val="000000"/>
          <w:kern w:val="0"/>
          <w:sz w:val="28"/>
          <w:szCs w:val="28"/>
        </w:rPr>
        <w:t>臺</w:t>
      </w:r>
      <w:proofErr w:type="gramEnd"/>
      <w:r w:rsidR="003509F7">
        <w:rPr>
          <w:rFonts w:ascii="Times New Roman" w:eastAsia="標楷體" w:hAnsi="Times New Roman"/>
          <w:color w:val="000000"/>
          <w:kern w:val="0"/>
          <w:sz w:val="28"/>
          <w:szCs w:val="28"/>
        </w:rPr>
        <w:t>東縣</w:t>
      </w:r>
      <w:r w:rsidR="006375C3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、</w:t>
      </w:r>
      <w:r w:rsidR="00113437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澎湖縣</w:t>
      </w:r>
      <w:r w:rsidR="00E934E3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等</w:t>
      </w:r>
      <w:r w:rsidR="006375C3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直轄市及</w:t>
      </w:r>
      <w:r w:rsidR="003509F7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縣</w:t>
      </w:r>
      <w:r w:rsidR="00E934E3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政府</w:t>
      </w:r>
      <w:r w:rsidR="00863A6E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。</w:t>
      </w:r>
    </w:p>
    <w:p w:rsidR="00354552" w:rsidRPr="00C43D0B" w:rsidRDefault="0078175A" w:rsidP="00B20789">
      <w:pPr>
        <w:numPr>
          <w:ilvl w:val="0"/>
          <w:numId w:val="3"/>
        </w:numPr>
        <w:adjustRightInd w:val="0"/>
        <w:snapToGrid w:val="0"/>
        <w:spacing w:line="300" w:lineRule="auto"/>
        <w:ind w:leftChars="200" w:left="1040" w:hangingChars="200" w:hanging="560"/>
        <w:jc w:val="both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proofErr w:type="gramStart"/>
      <w:r w:rsidRPr="0083127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汰</w:t>
      </w:r>
      <w:proofErr w:type="gramEnd"/>
      <w:r w:rsidRPr="0083127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換</w:t>
      </w:r>
      <w:r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與</w:t>
      </w:r>
      <w:r w:rsidRPr="0083127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裝設項目</w:t>
      </w:r>
      <w:r w:rsidR="00354552" w:rsidRPr="00532992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：</w:t>
      </w:r>
      <w:proofErr w:type="gramStart"/>
      <w:r w:rsidR="00355823" w:rsidRPr="0083127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汰</w:t>
      </w:r>
      <w:proofErr w:type="gramEnd"/>
      <w:r w:rsidR="00355823" w:rsidRPr="0083127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換</w:t>
      </w:r>
      <w:r w:rsidR="00E934E3" w:rsidRPr="0083127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執行機關</w:t>
      </w:r>
      <w:r w:rsidR="00354552" w:rsidRPr="00532992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境內所轄道路之全數既設水銀路燈</w:t>
      </w:r>
      <w:r w:rsidR="00355823" w:rsidRPr="00532992">
        <w:rPr>
          <w:rFonts w:ascii="標楷體" w:eastAsia="標楷體" w:hAnsi="標楷體" w:hint="eastAsia"/>
          <w:color w:val="000000"/>
          <w:kern w:val="0"/>
          <w:sz w:val="28"/>
          <w:szCs w:val="28"/>
        </w:rPr>
        <w:t>；</w:t>
      </w:r>
      <w:r w:rsidR="00355823" w:rsidRPr="0083127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裝設路燈</w:t>
      </w:r>
      <w:r w:rsidR="00354552" w:rsidRPr="00C43D0B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限使用符合</w:t>
      </w:r>
      <w:r w:rsidR="00355823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本</w:t>
      </w:r>
      <w:r w:rsidR="00354552" w:rsidRPr="00C43D0B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部能源局</w:t>
      </w:r>
      <w:r w:rsidR="001B24E9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（</w:t>
      </w:r>
      <w:r w:rsidR="00355823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以下稱能源局</w:t>
      </w:r>
      <w:r w:rsidR="001B24E9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）</w:t>
      </w:r>
      <w:r w:rsidR="00354552" w:rsidRPr="00C43D0B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所訂技術規範之</w:t>
      </w:r>
      <w:r w:rsidR="00354552" w:rsidRPr="00C43D0B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LED</w:t>
      </w:r>
      <w:r w:rsidR="00354552" w:rsidRPr="00C43D0B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路燈。</w:t>
      </w:r>
    </w:p>
    <w:p w:rsidR="00A01A01" w:rsidRPr="00C43D0B" w:rsidRDefault="00A01A01" w:rsidP="00B20789">
      <w:pPr>
        <w:numPr>
          <w:ilvl w:val="0"/>
          <w:numId w:val="3"/>
        </w:numPr>
        <w:adjustRightInd w:val="0"/>
        <w:snapToGrid w:val="0"/>
        <w:spacing w:line="300" w:lineRule="auto"/>
        <w:ind w:leftChars="200" w:left="1040" w:hangingChars="200" w:hanging="560"/>
        <w:jc w:val="both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443477">
        <w:rPr>
          <w:rFonts w:ascii="Times New Roman" w:eastAsia="標楷體" w:hAnsi="Times New Roman"/>
          <w:color w:val="000000"/>
          <w:kern w:val="0"/>
          <w:sz w:val="28"/>
          <w:szCs w:val="28"/>
        </w:rPr>
        <w:t>經費</w:t>
      </w:r>
      <w:r w:rsidR="00625103" w:rsidRPr="00443477">
        <w:rPr>
          <w:rFonts w:ascii="Times New Roman" w:eastAsia="標楷體" w:hAnsi="Times New Roman"/>
          <w:color w:val="000000"/>
          <w:kern w:val="0"/>
          <w:sz w:val="28"/>
          <w:szCs w:val="28"/>
        </w:rPr>
        <w:t>額度：</w:t>
      </w:r>
    </w:p>
    <w:p w:rsidR="00AB4370" w:rsidRPr="00831278" w:rsidRDefault="009C7FA4" w:rsidP="00881845">
      <w:pPr>
        <w:numPr>
          <w:ilvl w:val="0"/>
          <w:numId w:val="12"/>
        </w:numPr>
        <w:adjustRightInd w:val="0"/>
        <w:snapToGrid w:val="0"/>
        <w:spacing w:line="300" w:lineRule="auto"/>
        <w:ind w:leftChars="350" w:left="1120" w:hangingChars="100" w:hanging="280"/>
        <w:jc w:val="both"/>
        <w:rPr>
          <w:rFonts w:ascii="Times New Roman" w:eastAsia="標楷體" w:hAnsi="Times New Roman"/>
          <w:color w:val="000000" w:themeColor="text1"/>
          <w:sz w:val="28"/>
          <w:szCs w:val="28"/>
        </w:rPr>
      </w:pPr>
      <w:r w:rsidRPr="00831278">
        <w:rPr>
          <w:rFonts w:ascii="Times New Roman" w:eastAsia="標楷體" w:hAnsi="Times New Roman" w:hint="eastAsia"/>
          <w:color w:val="000000" w:themeColor="text1"/>
          <w:kern w:val="0"/>
          <w:sz w:val="28"/>
          <w:szCs w:val="28"/>
        </w:rPr>
        <w:t>每盞</w:t>
      </w:r>
      <w:r w:rsidRPr="00831278">
        <w:rPr>
          <w:rFonts w:ascii="Times New Roman" w:eastAsia="標楷體" w:hAnsi="Times New Roman"/>
          <w:color w:val="000000" w:themeColor="text1"/>
          <w:kern w:val="0"/>
          <w:sz w:val="28"/>
          <w:szCs w:val="28"/>
        </w:rPr>
        <w:t>LED</w:t>
      </w:r>
      <w:r w:rsidRPr="00831278">
        <w:rPr>
          <w:rFonts w:ascii="Times New Roman" w:eastAsia="標楷體" w:hAnsi="Times New Roman" w:hint="eastAsia"/>
          <w:color w:val="000000" w:themeColor="text1"/>
          <w:kern w:val="0"/>
          <w:sz w:val="28"/>
          <w:szCs w:val="28"/>
        </w:rPr>
        <w:t>路燈</w:t>
      </w:r>
      <w:r w:rsidR="00AB4370" w:rsidRPr="00831278">
        <w:rPr>
          <w:rFonts w:ascii="Times New Roman" w:eastAsia="標楷體" w:hAnsi="Times New Roman" w:hint="eastAsia"/>
          <w:color w:val="000000" w:themeColor="text1"/>
          <w:kern w:val="0"/>
          <w:sz w:val="28"/>
          <w:szCs w:val="28"/>
        </w:rPr>
        <w:t>依所</w:t>
      </w:r>
      <w:proofErr w:type="gramStart"/>
      <w:r w:rsidR="00355823" w:rsidRPr="00831278">
        <w:rPr>
          <w:rFonts w:ascii="Times New Roman" w:eastAsia="標楷體" w:hAnsi="Times New Roman" w:hint="eastAsia"/>
          <w:color w:val="000000" w:themeColor="text1"/>
          <w:kern w:val="0"/>
          <w:sz w:val="28"/>
          <w:szCs w:val="28"/>
        </w:rPr>
        <w:t>汰換</w:t>
      </w:r>
      <w:r w:rsidR="00AB4370" w:rsidRPr="00831278">
        <w:rPr>
          <w:rFonts w:ascii="Times New Roman" w:eastAsia="標楷體" w:hAnsi="Times New Roman" w:hint="eastAsia"/>
          <w:color w:val="000000" w:themeColor="text1"/>
          <w:kern w:val="0"/>
          <w:sz w:val="28"/>
          <w:szCs w:val="28"/>
        </w:rPr>
        <w:t>既</w:t>
      </w:r>
      <w:proofErr w:type="gramEnd"/>
      <w:r w:rsidR="00AB4370" w:rsidRPr="00831278">
        <w:rPr>
          <w:rFonts w:ascii="Times New Roman" w:eastAsia="標楷體" w:hAnsi="Times New Roman" w:hint="eastAsia"/>
          <w:color w:val="000000" w:themeColor="text1"/>
          <w:kern w:val="0"/>
          <w:sz w:val="28"/>
          <w:szCs w:val="28"/>
        </w:rPr>
        <w:t>設水銀路燈額定功率</w:t>
      </w:r>
      <w:r w:rsidR="00110611" w:rsidRPr="00831278">
        <w:rPr>
          <w:rFonts w:ascii="Times New Roman" w:eastAsia="標楷體" w:hAnsi="Times New Roman" w:hint="eastAsia"/>
          <w:color w:val="000000" w:themeColor="text1"/>
          <w:kern w:val="0"/>
          <w:sz w:val="28"/>
          <w:szCs w:val="28"/>
        </w:rPr>
        <w:t>，</w:t>
      </w:r>
      <w:r w:rsidR="00E95442" w:rsidRPr="00831278">
        <w:rPr>
          <w:rFonts w:ascii="Times New Roman" w:eastAsia="標楷體" w:hAnsi="Times New Roman" w:hint="eastAsia"/>
          <w:color w:val="000000" w:themeColor="text1"/>
          <w:kern w:val="0"/>
          <w:sz w:val="28"/>
          <w:szCs w:val="28"/>
        </w:rPr>
        <w:t>支付</w:t>
      </w:r>
      <w:r w:rsidR="00355823" w:rsidRPr="00831278">
        <w:rPr>
          <w:rFonts w:ascii="Times New Roman" w:eastAsia="標楷體" w:hAnsi="Times New Roman" w:hint="eastAsia"/>
          <w:color w:val="000000" w:themeColor="text1"/>
          <w:kern w:val="0"/>
          <w:sz w:val="28"/>
          <w:szCs w:val="28"/>
        </w:rPr>
        <w:t>經費</w:t>
      </w:r>
      <w:r w:rsidRPr="00831278">
        <w:rPr>
          <w:rFonts w:ascii="Times New Roman" w:eastAsia="標楷體" w:hAnsi="Times New Roman" w:hint="eastAsia"/>
          <w:color w:val="000000" w:themeColor="text1"/>
          <w:kern w:val="0"/>
          <w:sz w:val="28"/>
          <w:szCs w:val="28"/>
        </w:rPr>
        <w:t>額度</w:t>
      </w:r>
      <w:r w:rsidR="00E95442" w:rsidRPr="00831278">
        <w:rPr>
          <w:rFonts w:ascii="Times New Roman" w:eastAsia="標楷體" w:hAnsi="Times New Roman" w:hint="eastAsia"/>
          <w:color w:val="000000" w:themeColor="text1"/>
          <w:kern w:val="0"/>
          <w:sz w:val="28"/>
          <w:szCs w:val="28"/>
        </w:rPr>
        <w:t>上限</w:t>
      </w:r>
      <w:r w:rsidR="00AB4370" w:rsidRPr="00831278">
        <w:rPr>
          <w:rFonts w:ascii="Times New Roman" w:eastAsia="標楷體" w:hAnsi="Times New Roman" w:hint="eastAsia"/>
          <w:color w:val="000000" w:themeColor="text1"/>
          <w:kern w:val="0"/>
          <w:sz w:val="28"/>
          <w:szCs w:val="28"/>
        </w:rPr>
        <w:t>如</w:t>
      </w:r>
      <w:r w:rsidR="00355823" w:rsidRPr="00831278">
        <w:rPr>
          <w:rFonts w:ascii="Times New Roman" w:eastAsia="標楷體" w:hAnsi="Times New Roman" w:hint="eastAsia"/>
          <w:color w:val="000000" w:themeColor="text1"/>
          <w:kern w:val="0"/>
          <w:sz w:val="28"/>
          <w:szCs w:val="28"/>
        </w:rPr>
        <w:t>下</w:t>
      </w:r>
      <w:r w:rsidR="00AB4370" w:rsidRPr="00831278">
        <w:rPr>
          <w:rFonts w:ascii="Times New Roman" w:eastAsia="標楷體" w:hAnsi="Times New Roman" w:hint="eastAsia"/>
          <w:color w:val="000000" w:themeColor="text1"/>
          <w:kern w:val="0"/>
          <w:sz w:val="28"/>
          <w:szCs w:val="28"/>
        </w:rPr>
        <w:t>表</w:t>
      </w:r>
      <w:r w:rsidR="00E629C4" w:rsidRPr="00831278">
        <w:rPr>
          <w:rFonts w:ascii="Times New Roman" w:eastAsia="標楷體" w:hAnsi="Times New Roman" w:hint="eastAsia"/>
          <w:color w:val="000000" w:themeColor="text1"/>
          <w:kern w:val="0"/>
          <w:sz w:val="28"/>
          <w:szCs w:val="28"/>
        </w:rPr>
        <w:t>：</w:t>
      </w:r>
      <w:r w:rsidR="00E629C4" w:rsidRPr="00831278">
        <w:rPr>
          <w:rFonts w:ascii="Times New Roman" w:eastAsia="標楷體" w:hAnsi="Times New Roman"/>
          <w:color w:val="000000" w:themeColor="text1"/>
          <w:sz w:val="28"/>
          <w:szCs w:val="28"/>
        </w:rPr>
        <w:t xml:space="preserve">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4287"/>
      </w:tblGrid>
      <w:tr w:rsidR="00AB4370" w:rsidRPr="00B0454B" w:rsidTr="00110611">
        <w:trPr>
          <w:jc w:val="center"/>
        </w:trPr>
        <w:tc>
          <w:tcPr>
            <w:tcW w:w="2639" w:type="dxa"/>
            <w:shd w:val="clear" w:color="auto" w:fill="auto"/>
          </w:tcPr>
          <w:p w:rsidR="00AB4370" w:rsidRPr="00831278" w:rsidRDefault="00AB4370" w:rsidP="001712B2">
            <w:pPr>
              <w:adjustRightInd w:val="0"/>
              <w:snapToGrid w:val="0"/>
              <w:spacing w:line="300" w:lineRule="auto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831278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水銀路燈</w:t>
            </w:r>
            <w:r w:rsidR="00EF584F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額定</w:t>
            </w:r>
            <w:r w:rsidRPr="00831278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功率</w:t>
            </w:r>
          </w:p>
        </w:tc>
        <w:tc>
          <w:tcPr>
            <w:tcW w:w="4287" w:type="dxa"/>
            <w:shd w:val="clear" w:color="auto" w:fill="auto"/>
          </w:tcPr>
          <w:p w:rsidR="00AB4370" w:rsidRPr="00831278" w:rsidRDefault="00B130D5">
            <w:pPr>
              <w:adjustRightInd w:val="0"/>
              <w:snapToGrid w:val="0"/>
              <w:spacing w:line="300" w:lineRule="auto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831278">
              <w:rPr>
                <w:rFonts w:ascii="Times New Roman" w:eastAsia="標楷體" w:hAnsi="Times New Roman" w:hint="eastAsia"/>
                <w:color w:val="000000" w:themeColor="text1"/>
                <w:kern w:val="0"/>
                <w:sz w:val="28"/>
                <w:szCs w:val="28"/>
              </w:rPr>
              <w:t>每盞路燈</w:t>
            </w:r>
            <w:proofErr w:type="gramStart"/>
            <w:r w:rsidR="00AB4370" w:rsidRPr="00831278">
              <w:rPr>
                <w:rFonts w:ascii="Times New Roman" w:eastAsia="標楷體" w:hAnsi="Times New Roman" w:hint="eastAsia"/>
                <w:color w:val="000000" w:themeColor="text1"/>
                <w:kern w:val="0"/>
                <w:sz w:val="28"/>
                <w:szCs w:val="28"/>
              </w:rPr>
              <w:t>汰</w:t>
            </w:r>
            <w:proofErr w:type="gramEnd"/>
            <w:r w:rsidR="00AB4370" w:rsidRPr="00831278">
              <w:rPr>
                <w:rFonts w:ascii="Times New Roman" w:eastAsia="標楷體" w:hAnsi="Times New Roman" w:hint="eastAsia"/>
                <w:color w:val="000000" w:themeColor="text1"/>
                <w:kern w:val="0"/>
                <w:sz w:val="28"/>
                <w:szCs w:val="28"/>
              </w:rPr>
              <w:t>換支付</w:t>
            </w:r>
            <w:r w:rsidR="00EF584F" w:rsidRPr="002E72A8">
              <w:rPr>
                <w:rFonts w:ascii="Times New Roman" w:eastAsia="標楷體" w:hAnsi="Times New Roman" w:hint="eastAsia"/>
                <w:color w:val="000000" w:themeColor="text1"/>
                <w:kern w:val="0"/>
                <w:sz w:val="28"/>
                <w:szCs w:val="28"/>
              </w:rPr>
              <w:t>經費</w:t>
            </w:r>
            <w:r w:rsidR="00AB4370" w:rsidRPr="00831278">
              <w:rPr>
                <w:rFonts w:ascii="Times New Roman" w:eastAsia="標楷體" w:hAnsi="Times New Roman" w:hint="eastAsia"/>
                <w:color w:val="000000" w:themeColor="text1"/>
                <w:kern w:val="0"/>
                <w:sz w:val="28"/>
                <w:szCs w:val="28"/>
              </w:rPr>
              <w:t>上限</w:t>
            </w:r>
          </w:p>
        </w:tc>
      </w:tr>
      <w:tr w:rsidR="00AB4370" w:rsidRPr="00B0454B" w:rsidTr="00110611">
        <w:trPr>
          <w:jc w:val="center"/>
        </w:trPr>
        <w:tc>
          <w:tcPr>
            <w:tcW w:w="2639" w:type="dxa"/>
            <w:shd w:val="clear" w:color="auto" w:fill="auto"/>
          </w:tcPr>
          <w:p w:rsidR="00AB4370" w:rsidRPr="00831278" w:rsidRDefault="00AB4370" w:rsidP="001712B2">
            <w:pPr>
              <w:adjustRightInd w:val="0"/>
              <w:snapToGrid w:val="0"/>
              <w:spacing w:line="300" w:lineRule="auto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831278">
              <w:rPr>
                <w:rFonts w:ascii="Times New Roman" w:eastAsia="標楷體" w:hAnsi="Times New Roman" w:hint="eastAsia"/>
                <w:color w:val="000000" w:themeColor="text1"/>
                <w:kern w:val="0"/>
                <w:sz w:val="28"/>
                <w:szCs w:val="28"/>
              </w:rPr>
              <w:t>一百瓦以下</w:t>
            </w:r>
          </w:p>
        </w:tc>
        <w:tc>
          <w:tcPr>
            <w:tcW w:w="4287" w:type="dxa"/>
            <w:shd w:val="clear" w:color="auto" w:fill="auto"/>
          </w:tcPr>
          <w:p w:rsidR="00AB4370" w:rsidRPr="00831278" w:rsidRDefault="00AB4370" w:rsidP="001712B2">
            <w:pPr>
              <w:adjustRightInd w:val="0"/>
              <w:snapToGrid w:val="0"/>
              <w:spacing w:line="300" w:lineRule="auto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831278">
              <w:rPr>
                <w:rFonts w:ascii="Times New Roman" w:eastAsia="標楷體" w:hAnsi="Times New Roman" w:hint="eastAsia"/>
                <w:color w:val="000000" w:themeColor="text1"/>
                <w:kern w:val="0"/>
                <w:sz w:val="28"/>
                <w:szCs w:val="28"/>
              </w:rPr>
              <w:t>新臺幣四千五百元</w:t>
            </w:r>
          </w:p>
        </w:tc>
      </w:tr>
      <w:tr w:rsidR="00AB4370" w:rsidRPr="00B0454B" w:rsidTr="00110611">
        <w:trPr>
          <w:jc w:val="center"/>
        </w:trPr>
        <w:tc>
          <w:tcPr>
            <w:tcW w:w="2639" w:type="dxa"/>
            <w:shd w:val="clear" w:color="auto" w:fill="auto"/>
          </w:tcPr>
          <w:p w:rsidR="00AB4370" w:rsidRPr="00831278" w:rsidRDefault="00AB4370" w:rsidP="001712B2">
            <w:pPr>
              <w:adjustRightInd w:val="0"/>
              <w:snapToGrid w:val="0"/>
              <w:spacing w:line="300" w:lineRule="auto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831278">
              <w:rPr>
                <w:rFonts w:ascii="Times New Roman" w:eastAsia="標楷體" w:hAnsi="Times New Roman" w:hint="eastAsia"/>
                <w:color w:val="000000" w:themeColor="text1"/>
                <w:kern w:val="0"/>
                <w:sz w:val="28"/>
                <w:szCs w:val="28"/>
              </w:rPr>
              <w:t>一百零一至兩百瓦</w:t>
            </w:r>
          </w:p>
        </w:tc>
        <w:tc>
          <w:tcPr>
            <w:tcW w:w="4287" w:type="dxa"/>
            <w:shd w:val="clear" w:color="auto" w:fill="auto"/>
          </w:tcPr>
          <w:p w:rsidR="00AB4370" w:rsidRPr="00831278" w:rsidRDefault="00AB4370" w:rsidP="001712B2">
            <w:pPr>
              <w:adjustRightInd w:val="0"/>
              <w:snapToGrid w:val="0"/>
              <w:spacing w:line="300" w:lineRule="auto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831278">
              <w:rPr>
                <w:rFonts w:ascii="Times New Roman" w:eastAsia="標楷體" w:hAnsi="Times New Roman" w:hint="eastAsia"/>
                <w:color w:val="000000" w:themeColor="text1"/>
                <w:kern w:val="0"/>
                <w:sz w:val="28"/>
                <w:szCs w:val="28"/>
              </w:rPr>
              <w:t>新臺幣</w:t>
            </w:r>
            <w:r w:rsidRPr="00831278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六千元</w:t>
            </w:r>
          </w:p>
        </w:tc>
      </w:tr>
      <w:tr w:rsidR="00AB4370" w:rsidRPr="00B0454B" w:rsidTr="00110611">
        <w:trPr>
          <w:jc w:val="center"/>
        </w:trPr>
        <w:tc>
          <w:tcPr>
            <w:tcW w:w="2639" w:type="dxa"/>
            <w:shd w:val="clear" w:color="auto" w:fill="auto"/>
          </w:tcPr>
          <w:p w:rsidR="00AB4370" w:rsidRPr="00831278" w:rsidRDefault="00AB4370" w:rsidP="001712B2">
            <w:pPr>
              <w:adjustRightInd w:val="0"/>
              <w:snapToGrid w:val="0"/>
              <w:spacing w:line="300" w:lineRule="auto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831278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二百零一至三百瓦</w:t>
            </w:r>
          </w:p>
        </w:tc>
        <w:tc>
          <w:tcPr>
            <w:tcW w:w="4287" w:type="dxa"/>
            <w:shd w:val="clear" w:color="auto" w:fill="auto"/>
          </w:tcPr>
          <w:p w:rsidR="00AB4370" w:rsidRPr="00831278" w:rsidRDefault="00AB4370" w:rsidP="001712B2">
            <w:pPr>
              <w:adjustRightInd w:val="0"/>
              <w:snapToGrid w:val="0"/>
              <w:spacing w:line="300" w:lineRule="auto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831278">
              <w:rPr>
                <w:rFonts w:ascii="Times New Roman" w:eastAsia="標楷體" w:hAnsi="Times New Roman" w:hint="eastAsia"/>
                <w:color w:val="000000" w:themeColor="text1"/>
                <w:kern w:val="0"/>
                <w:sz w:val="28"/>
                <w:szCs w:val="28"/>
              </w:rPr>
              <w:t>新臺幣</w:t>
            </w:r>
            <w:r w:rsidRPr="00831278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九千五百元</w:t>
            </w:r>
          </w:p>
        </w:tc>
      </w:tr>
      <w:tr w:rsidR="00AB4370" w:rsidRPr="00B0454B" w:rsidTr="00110611">
        <w:trPr>
          <w:jc w:val="center"/>
        </w:trPr>
        <w:tc>
          <w:tcPr>
            <w:tcW w:w="2639" w:type="dxa"/>
            <w:shd w:val="clear" w:color="auto" w:fill="auto"/>
          </w:tcPr>
          <w:p w:rsidR="00AB4370" w:rsidRPr="00831278" w:rsidRDefault="00AB4370" w:rsidP="001712B2">
            <w:pPr>
              <w:adjustRightInd w:val="0"/>
              <w:snapToGrid w:val="0"/>
              <w:spacing w:line="300" w:lineRule="auto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831278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三百零一瓦以上</w:t>
            </w:r>
          </w:p>
        </w:tc>
        <w:tc>
          <w:tcPr>
            <w:tcW w:w="4287" w:type="dxa"/>
            <w:shd w:val="clear" w:color="auto" w:fill="auto"/>
          </w:tcPr>
          <w:p w:rsidR="00AB4370" w:rsidRPr="00831278" w:rsidRDefault="00AB4370" w:rsidP="001712B2">
            <w:pPr>
              <w:adjustRightInd w:val="0"/>
              <w:snapToGrid w:val="0"/>
              <w:spacing w:line="300" w:lineRule="auto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831278">
              <w:rPr>
                <w:rFonts w:ascii="Times New Roman" w:eastAsia="標楷體" w:hAnsi="Times New Roman" w:hint="eastAsia"/>
                <w:color w:val="000000" w:themeColor="text1"/>
                <w:kern w:val="0"/>
                <w:sz w:val="28"/>
                <w:szCs w:val="28"/>
              </w:rPr>
              <w:t>新臺幣</w:t>
            </w:r>
            <w:r w:rsidRPr="00831278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一萬一千元</w:t>
            </w:r>
          </w:p>
        </w:tc>
      </w:tr>
    </w:tbl>
    <w:p w:rsidR="00E629C4" w:rsidRPr="00831278" w:rsidRDefault="00E629C4" w:rsidP="00B20789">
      <w:pPr>
        <w:numPr>
          <w:ilvl w:val="0"/>
          <w:numId w:val="12"/>
        </w:numPr>
        <w:adjustRightInd w:val="0"/>
        <w:snapToGrid w:val="0"/>
        <w:spacing w:line="300" w:lineRule="auto"/>
        <w:ind w:leftChars="350" w:left="1120" w:hangingChars="100" w:hanging="280"/>
        <w:jc w:val="both"/>
        <w:rPr>
          <w:rFonts w:ascii="Times New Roman" w:eastAsia="標楷體" w:hAnsi="Times New Roman"/>
          <w:color w:val="000000" w:themeColor="text1"/>
          <w:kern w:val="0"/>
          <w:sz w:val="28"/>
          <w:szCs w:val="28"/>
        </w:rPr>
      </w:pPr>
      <w:r w:rsidRPr="00831278">
        <w:rPr>
          <w:rFonts w:ascii="Times New Roman" w:eastAsia="標楷體" w:hAnsi="Times New Roman"/>
          <w:color w:val="000000" w:themeColor="text1"/>
          <w:sz w:val="28"/>
          <w:szCs w:val="28"/>
        </w:rPr>
        <w:t>LED</w:t>
      </w:r>
      <w:r w:rsidRPr="00831278">
        <w:rPr>
          <w:rFonts w:ascii="Times New Roman" w:eastAsia="標楷體" w:hAnsi="Times New Roman" w:hint="eastAsia"/>
          <w:color w:val="000000" w:themeColor="text1"/>
          <w:sz w:val="28"/>
          <w:szCs w:val="28"/>
        </w:rPr>
        <w:t>路燈實際設置</w:t>
      </w:r>
      <w:r w:rsidR="007D2BCA">
        <w:rPr>
          <w:rFonts w:ascii="Times New Roman" w:eastAsia="標楷體" w:hAnsi="Times New Roman" w:hint="eastAsia"/>
          <w:color w:val="000000" w:themeColor="text1"/>
          <w:sz w:val="28"/>
          <w:szCs w:val="28"/>
        </w:rPr>
        <w:t>費用</w:t>
      </w:r>
      <w:r w:rsidRPr="00831278">
        <w:rPr>
          <w:rFonts w:ascii="Times New Roman" w:eastAsia="標楷體" w:hAnsi="Times New Roman" w:hint="eastAsia"/>
          <w:color w:val="000000" w:themeColor="text1"/>
          <w:sz w:val="28"/>
          <w:szCs w:val="28"/>
        </w:rPr>
        <w:t>低於</w:t>
      </w:r>
      <w:r w:rsidR="00EA7832" w:rsidRPr="00831278">
        <w:rPr>
          <w:rFonts w:ascii="Times New Roman" w:eastAsia="標楷體" w:hAnsi="Times New Roman" w:hint="eastAsia"/>
          <w:color w:val="000000" w:themeColor="text1"/>
          <w:sz w:val="28"/>
          <w:szCs w:val="28"/>
        </w:rPr>
        <w:t>上表</w:t>
      </w:r>
      <w:r w:rsidRPr="00831278">
        <w:rPr>
          <w:rFonts w:ascii="Times New Roman" w:eastAsia="標楷體" w:hAnsi="Times New Roman" w:hint="eastAsia"/>
          <w:color w:val="000000" w:themeColor="text1"/>
          <w:sz w:val="28"/>
          <w:szCs w:val="28"/>
        </w:rPr>
        <w:t>支付經費額度上限</w:t>
      </w:r>
      <w:r w:rsidR="00EA7832" w:rsidRPr="00831278">
        <w:rPr>
          <w:rFonts w:ascii="Times New Roman" w:eastAsia="標楷體" w:hAnsi="Times New Roman" w:hint="eastAsia"/>
          <w:color w:val="000000" w:themeColor="text1"/>
          <w:sz w:val="28"/>
          <w:szCs w:val="28"/>
        </w:rPr>
        <w:t>者，</w:t>
      </w:r>
      <w:r w:rsidRPr="00831278">
        <w:rPr>
          <w:rFonts w:ascii="Times New Roman" w:eastAsia="標楷體" w:hAnsi="Times New Roman" w:hint="eastAsia"/>
          <w:color w:val="000000" w:themeColor="text1"/>
          <w:sz w:val="28"/>
          <w:szCs w:val="28"/>
        </w:rPr>
        <w:t>依實際設置</w:t>
      </w:r>
      <w:r w:rsidR="007D2BCA">
        <w:rPr>
          <w:rFonts w:ascii="Times New Roman" w:eastAsia="標楷體" w:hAnsi="Times New Roman" w:hint="eastAsia"/>
          <w:color w:val="000000" w:themeColor="text1"/>
          <w:sz w:val="28"/>
          <w:szCs w:val="28"/>
        </w:rPr>
        <w:t>費用</w:t>
      </w:r>
      <w:r w:rsidR="001B24E9">
        <w:rPr>
          <w:rFonts w:ascii="Times New Roman" w:eastAsia="標楷體" w:hAnsi="Times New Roman"/>
          <w:color w:val="000000" w:themeColor="text1"/>
          <w:sz w:val="28"/>
          <w:szCs w:val="28"/>
        </w:rPr>
        <w:t>（</w:t>
      </w:r>
      <w:r w:rsidR="002E0358" w:rsidRPr="00831278">
        <w:rPr>
          <w:rFonts w:ascii="Times New Roman" w:eastAsia="標楷體" w:hAnsi="Times New Roman" w:hint="eastAsia"/>
          <w:color w:val="000000" w:themeColor="text1"/>
          <w:sz w:val="28"/>
          <w:szCs w:val="28"/>
        </w:rPr>
        <w:t>即決算金額</w:t>
      </w:r>
      <w:r w:rsidR="001B24E9">
        <w:rPr>
          <w:rFonts w:ascii="Times New Roman" w:eastAsia="標楷體" w:hAnsi="Times New Roman"/>
          <w:color w:val="000000" w:themeColor="text1"/>
          <w:sz w:val="28"/>
          <w:szCs w:val="28"/>
        </w:rPr>
        <w:t>）</w:t>
      </w:r>
      <w:r w:rsidRPr="00831278">
        <w:rPr>
          <w:rFonts w:ascii="Times New Roman" w:eastAsia="標楷體" w:hAnsi="Times New Roman" w:hint="eastAsia"/>
          <w:color w:val="000000" w:themeColor="text1"/>
          <w:sz w:val="28"/>
          <w:szCs w:val="28"/>
        </w:rPr>
        <w:t>核實支付；</w:t>
      </w:r>
      <w:r w:rsidR="002E0358" w:rsidRPr="00831278">
        <w:rPr>
          <w:rFonts w:ascii="Times New Roman" w:eastAsia="標楷體" w:hAnsi="Times New Roman" w:hint="eastAsia"/>
          <w:color w:val="000000" w:themeColor="text1"/>
          <w:sz w:val="28"/>
          <w:szCs w:val="28"/>
        </w:rPr>
        <w:t>實際設置</w:t>
      </w:r>
      <w:r w:rsidR="007D2BCA">
        <w:rPr>
          <w:rFonts w:ascii="Times New Roman" w:eastAsia="標楷體" w:hAnsi="Times New Roman" w:hint="eastAsia"/>
          <w:color w:val="000000" w:themeColor="text1"/>
          <w:sz w:val="28"/>
          <w:szCs w:val="28"/>
        </w:rPr>
        <w:t>費用</w:t>
      </w:r>
      <w:r w:rsidR="00EA7832" w:rsidRPr="00831278">
        <w:rPr>
          <w:rFonts w:ascii="Times New Roman" w:eastAsia="標楷體" w:hAnsi="Times New Roman" w:hint="eastAsia"/>
          <w:color w:val="000000" w:themeColor="text1"/>
          <w:kern w:val="0"/>
          <w:sz w:val="28"/>
          <w:szCs w:val="28"/>
        </w:rPr>
        <w:t>逾</w:t>
      </w:r>
      <w:r w:rsidR="002E0358" w:rsidRPr="00831278">
        <w:rPr>
          <w:rFonts w:ascii="Times New Roman" w:eastAsia="標楷體" w:hAnsi="Times New Roman" w:hint="eastAsia"/>
          <w:color w:val="000000" w:themeColor="text1"/>
          <w:kern w:val="0"/>
          <w:sz w:val="28"/>
          <w:szCs w:val="28"/>
        </w:rPr>
        <w:t>能源局</w:t>
      </w:r>
      <w:r w:rsidR="00EA7832" w:rsidRPr="00831278">
        <w:rPr>
          <w:rFonts w:ascii="Times New Roman" w:eastAsia="標楷體" w:hAnsi="Times New Roman" w:hint="eastAsia"/>
          <w:color w:val="000000" w:themeColor="text1"/>
          <w:kern w:val="0"/>
          <w:sz w:val="28"/>
          <w:szCs w:val="28"/>
        </w:rPr>
        <w:t>核定</w:t>
      </w:r>
      <w:r w:rsidRPr="00831278">
        <w:rPr>
          <w:rFonts w:ascii="Times New Roman" w:eastAsia="標楷體" w:hAnsi="Times New Roman" w:hint="eastAsia"/>
          <w:color w:val="000000" w:themeColor="text1"/>
          <w:kern w:val="0"/>
          <w:sz w:val="28"/>
          <w:szCs w:val="28"/>
        </w:rPr>
        <w:t>支付經費</w:t>
      </w:r>
      <w:r w:rsidR="00EA7832" w:rsidRPr="00831278">
        <w:rPr>
          <w:rFonts w:ascii="Times New Roman" w:eastAsia="標楷體" w:hAnsi="Times New Roman" w:hint="eastAsia"/>
          <w:color w:val="000000" w:themeColor="text1"/>
          <w:kern w:val="0"/>
          <w:sz w:val="28"/>
          <w:szCs w:val="28"/>
        </w:rPr>
        <w:t>總額</w:t>
      </w:r>
      <w:r w:rsidRPr="00831278">
        <w:rPr>
          <w:rFonts w:ascii="Times New Roman" w:eastAsia="標楷體" w:hAnsi="Times New Roman" w:hint="eastAsia"/>
          <w:color w:val="000000" w:themeColor="text1"/>
          <w:kern w:val="0"/>
          <w:sz w:val="28"/>
          <w:szCs w:val="28"/>
        </w:rPr>
        <w:t>者</w:t>
      </w:r>
      <w:r w:rsidRPr="00831278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，</w:t>
      </w:r>
      <w:r w:rsidR="00EA7832" w:rsidRPr="00831278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其超過部分，</w:t>
      </w:r>
      <w:r w:rsidR="004D3421">
        <w:rPr>
          <w:rFonts w:ascii="Times New Roman" w:eastAsia="標楷體" w:hAnsi="Times New Roman" w:hint="eastAsia"/>
          <w:color w:val="000000" w:themeColor="text1"/>
          <w:kern w:val="0"/>
          <w:sz w:val="28"/>
          <w:szCs w:val="28"/>
        </w:rPr>
        <w:t>各執行機關</w:t>
      </w:r>
      <w:r w:rsidRPr="00831278">
        <w:rPr>
          <w:rFonts w:ascii="Times New Roman" w:eastAsia="標楷體" w:hAnsi="Times New Roman" w:hint="eastAsia"/>
          <w:color w:val="000000" w:themeColor="text1"/>
          <w:kern w:val="0"/>
          <w:sz w:val="28"/>
          <w:szCs w:val="28"/>
        </w:rPr>
        <w:t>以換裝</w:t>
      </w:r>
      <w:r w:rsidRPr="00831278">
        <w:rPr>
          <w:rFonts w:ascii="Times New Roman" w:eastAsia="標楷體" w:hAnsi="Times New Roman"/>
          <w:color w:val="000000" w:themeColor="text1"/>
          <w:kern w:val="0"/>
          <w:sz w:val="28"/>
          <w:szCs w:val="28"/>
        </w:rPr>
        <w:t>LED</w:t>
      </w:r>
      <w:r w:rsidRPr="00831278">
        <w:rPr>
          <w:rFonts w:ascii="Times New Roman" w:eastAsia="標楷體" w:hAnsi="Times New Roman" w:hint="eastAsia"/>
          <w:color w:val="000000" w:themeColor="text1"/>
          <w:kern w:val="0"/>
          <w:sz w:val="28"/>
          <w:szCs w:val="28"/>
        </w:rPr>
        <w:t>路燈之節電費，分年給付</w:t>
      </w:r>
      <w:r w:rsidR="00EA7832" w:rsidRPr="00831278">
        <w:rPr>
          <w:rFonts w:ascii="Times New Roman" w:eastAsia="標楷體" w:hAnsi="Times New Roman" w:hint="eastAsia"/>
          <w:color w:val="000000" w:themeColor="text1"/>
          <w:kern w:val="0"/>
          <w:sz w:val="28"/>
          <w:szCs w:val="28"/>
        </w:rPr>
        <w:t>該</w:t>
      </w:r>
      <w:r w:rsidRPr="00831278">
        <w:rPr>
          <w:rFonts w:ascii="Times New Roman" w:eastAsia="標楷體" w:hAnsi="Times New Roman" w:hint="eastAsia"/>
          <w:color w:val="000000" w:themeColor="text1"/>
          <w:kern w:val="0"/>
          <w:sz w:val="28"/>
          <w:szCs w:val="28"/>
        </w:rPr>
        <w:t>得標廠商。</w:t>
      </w:r>
    </w:p>
    <w:p w:rsidR="00A01A01" w:rsidRPr="00C43D0B" w:rsidRDefault="0089402A" w:rsidP="00B20789">
      <w:pPr>
        <w:numPr>
          <w:ilvl w:val="0"/>
          <w:numId w:val="12"/>
        </w:numPr>
        <w:adjustRightInd w:val="0"/>
        <w:snapToGrid w:val="0"/>
        <w:spacing w:line="300" w:lineRule="auto"/>
        <w:ind w:leftChars="350" w:left="1120" w:hangingChars="100" w:hanging="280"/>
        <w:jc w:val="both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各執行機關所需之</w:t>
      </w:r>
      <w:r w:rsidR="00A01A01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總</w:t>
      </w:r>
      <w:proofErr w:type="gramStart"/>
      <w:r w:rsidR="00A01A01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汰</w:t>
      </w:r>
      <w:proofErr w:type="gramEnd"/>
      <w:r w:rsidR="00A01A01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換經費</w:t>
      </w:r>
      <w:r w:rsidR="00355823">
        <w:rPr>
          <w:rFonts w:ascii="標楷體" w:eastAsia="標楷體" w:hAnsi="標楷體" w:hint="eastAsia"/>
          <w:color w:val="000000"/>
          <w:kern w:val="0"/>
          <w:sz w:val="28"/>
          <w:szCs w:val="28"/>
        </w:rPr>
        <w:t>，</w:t>
      </w:r>
      <w:r w:rsidR="00A01A01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由</w:t>
      </w:r>
      <w:r w:rsidR="009B0283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能源</w:t>
      </w:r>
      <w:r w:rsidR="00A01A01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局</w:t>
      </w:r>
      <w:r w:rsidR="002911E9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依</w:t>
      </w:r>
      <w:r w:rsidR="003509F7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其</w:t>
      </w:r>
      <w:r w:rsidR="00B90FF1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提報之</w:t>
      </w:r>
      <w:r w:rsidR="00EF584F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水銀路燈</w:t>
      </w:r>
      <w:r w:rsidR="00EF584F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lastRenderedPageBreak/>
        <w:t>落日</w:t>
      </w:r>
      <w:r w:rsidR="00B90FF1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計畫書</w:t>
      </w:r>
      <w:r w:rsidR="00EF584F">
        <w:rPr>
          <w:rFonts w:ascii="Times New Roman" w:eastAsia="標楷體" w:hAnsi="Times New Roman"/>
          <w:color w:val="000000"/>
          <w:kern w:val="0"/>
          <w:sz w:val="28"/>
          <w:szCs w:val="28"/>
        </w:rPr>
        <w:t>（以下</w:t>
      </w:r>
      <w:r w:rsidR="00EF584F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稱計畫書</w:t>
      </w:r>
      <w:r w:rsidR="00EF584F">
        <w:rPr>
          <w:rFonts w:ascii="Times New Roman" w:eastAsia="標楷體" w:hAnsi="Times New Roman"/>
          <w:color w:val="000000"/>
          <w:kern w:val="0"/>
          <w:sz w:val="28"/>
          <w:szCs w:val="28"/>
        </w:rPr>
        <w:t>）</w:t>
      </w:r>
      <w:r w:rsidR="00A01A01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進行</w:t>
      </w:r>
      <w:r w:rsidR="00B90FF1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審核及</w:t>
      </w:r>
      <w:r w:rsidR="00A01A01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分配。</w:t>
      </w:r>
    </w:p>
    <w:p w:rsidR="00533152" w:rsidRPr="00C43D0B" w:rsidRDefault="001F39C5" w:rsidP="00B20789">
      <w:pPr>
        <w:numPr>
          <w:ilvl w:val="0"/>
          <w:numId w:val="3"/>
        </w:numPr>
        <w:adjustRightInd w:val="0"/>
        <w:snapToGrid w:val="0"/>
        <w:spacing w:line="300" w:lineRule="auto"/>
        <w:ind w:leftChars="200" w:left="1040" w:hangingChars="200" w:hanging="560"/>
        <w:jc w:val="both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443477">
        <w:rPr>
          <w:rFonts w:ascii="Times New Roman" w:eastAsia="標楷體" w:hAnsi="Times New Roman"/>
          <w:color w:val="000000"/>
          <w:kern w:val="0"/>
          <w:sz w:val="28"/>
          <w:szCs w:val="28"/>
        </w:rPr>
        <w:t>辦理</w:t>
      </w:r>
      <w:r w:rsidR="00533152" w:rsidRPr="00443477">
        <w:rPr>
          <w:rFonts w:ascii="Times New Roman" w:eastAsia="標楷體" w:hAnsi="Times New Roman"/>
          <w:color w:val="000000"/>
          <w:kern w:val="0"/>
          <w:sz w:val="28"/>
          <w:szCs w:val="28"/>
        </w:rPr>
        <w:t>期程</w:t>
      </w:r>
      <w:r w:rsidR="00625103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：</w:t>
      </w:r>
    </w:p>
    <w:p w:rsidR="00ED0A03" w:rsidRPr="00C43D0B" w:rsidRDefault="00533152" w:rsidP="009C7FA4">
      <w:pPr>
        <w:numPr>
          <w:ilvl w:val="2"/>
          <w:numId w:val="20"/>
        </w:numPr>
        <w:tabs>
          <w:tab w:val="left" w:pos="1134"/>
        </w:tabs>
        <w:adjustRightInd w:val="0"/>
        <w:snapToGrid w:val="0"/>
        <w:spacing w:line="300" w:lineRule="auto"/>
        <w:ind w:leftChars="350" w:left="1120" w:hangingChars="100" w:hanging="280"/>
        <w:jc w:val="both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執行期間：</w:t>
      </w:r>
      <w:r w:rsidR="009C7FA4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自中華民國</w:t>
      </w:r>
      <w:r w:rsidR="00A86033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一百零四</w:t>
      </w:r>
      <w:r w:rsidR="009C7FA4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年</w:t>
      </w:r>
      <w:r w:rsidR="0037760F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一月一日</w:t>
      </w:r>
      <w:r w:rsidR="009C7FA4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至</w:t>
      </w:r>
      <w:r w:rsidR="00A86033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一百零</w:t>
      </w:r>
      <w:r w:rsidR="005B24D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六</w:t>
      </w:r>
      <w:r w:rsidR="009C7FA4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年</w:t>
      </w:r>
      <w:r w:rsidR="005B24D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九</w:t>
      </w:r>
      <w:r w:rsidR="0037760F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月三十日</w:t>
      </w:r>
      <w:r w:rsidR="009C7FA4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止。</w:t>
      </w:r>
    </w:p>
    <w:p w:rsidR="00533152" w:rsidRPr="00C43D0B" w:rsidRDefault="007E7475" w:rsidP="00270883">
      <w:pPr>
        <w:numPr>
          <w:ilvl w:val="2"/>
          <w:numId w:val="20"/>
        </w:numPr>
        <w:tabs>
          <w:tab w:val="left" w:pos="1134"/>
        </w:tabs>
        <w:adjustRightInd w:val="0"/>
        <w:snapToGrid w:val="0"/>
        <w:spacing w:line="300" w:lineRule="auto"/>
        <w:ind w:leftChars="350" w:left="1120" w:hangingChars="100" w:hanging="280"/>
        <w:jc w:val="both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採購</w:t>
      </w:r>
      <w:r w:rsidR="00533152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期程：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執行機關辦理</w:t>
      </w:r>
      <w:r w:rsidR="00533152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本計畫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之</w:t>
      </w:r>
      <w:r w:rsidR="00933FB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所有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採購作業</w:t>
      </w:r>
      <w:r w:rsidR="00933FB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，</w:t>
      </w:r>
      <w:r w:rsidR="003509F7">
        <w:rPr>
          <w:rFonts w:ascii="Times New Roman" w:eastAsia="標楷體" w:hAnsi="Times New Roman"/>
          <w:bCs/>
          <w:color w:val="000000"/>
          <w:kern w:val="0"/>
          <w:sz w:val="28"/>
          <w:szCs w:val="28"/>
        </w:rPr>
        <w:t>依</w:t>
      </w:r>
      <w:r w:rsidRPr="00C43D0B">
        <w:rPr>
          <w:rFonts w:ascii="Times New Roman" w:eastAsia="標楷體" w:hAnsi="Times New Roman"/>
          <w:bCs/>
          <w:color w:val="000000"/>
          <w:kern w:val="0"/>
          <w:sz w:val="28"/>
          <w:szCs w:val="28"/>
        </w:rPr>
        <w:t>能源局</w:t>
      </w:r>
      <w:r w:rsidR="00B1179C" w:rsidRPr="00C43D0B">
        <w:rPr>
          <w:rFonts w:ascii="Times New Roman" w:eastAsia="標楷體" w:hAnsi="Times New Roman"/>
          <w:bCs/>
          <w:color w:val="000000"/>
          <w:kern w:val="0"/>
          <w:sz w:val="28"/>
          <w:szCs w:val="28"/>
        </w:rPr>
        <w:t>核定</w:t>
      </w:r>
      <w:r w:rsidRPr="00C43D0B">
        <w:rPr>
          <w:rFonts w:ascii="Times New Roman" w:eastAsia="標楷體" w:hAnsi="Times New Roman"/>
          <w:bCs/>
          <w:color w:val="000000"/>
          <w:kern w:val="0"/>
          <w:sz w:val="28"/>
          <w:szCs w:val="28"/>
        </w:rPr>
        <w:t>之招標期程辦理</w:t>
      </w:r>
      <w:r w:rsidR="002901C8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。</w:t>
      </w:r>
    </w:p>
    <w:p w:rsidR="004E56A0" w:rsidRPr="00C43D0B" w:rsidRDefault="00C13AB6" w:rsidP="00DE3A44">
      <w:pPr>
        <w:numPr>
          <w:ilvl w:val="0"/>
          <w:numId w:val="25"/>
        </w:numPr>
        <w:tabs>
          <w:tab w:val="left" w:pos="709"/>
        </w:tabs>
        <w:adjustRightInd w:val="0"/>
        <w:snapToGrid w:val="0"/>
        <w:spacing w:line="300" w:lineRule="auto"/>
        <w:jc w:val="both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申請期限及</w:t>
      </w:r>
      <w:r w:rsidR="001F4BE0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應備文件</w:t>
      </w:r>
      <w:r w:rsidR="004E56A0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：</w:t>
      </w:r>
    </w:p>
    <w:p w:rsidR="00224263" w:rsidRPr="00C43D0B" w:rsidRDefault="009B0283" w:rsidP="007F1650">
      <w:pPr>
        <w:adjustRightInd w:val="0"/>
        <w:snapToGrid w:val="0"/>
        <w:spacing w:line="300" w:lineRule="auto"/>
        <w:ind w:leftChars="225" w:left="540"/>
        <w:jc w:val="both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執行機關</w:t>
      </w:r>
      <w:r w:rsidR="00037FFE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應依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能源局</w:t>
      </w:r>
      <w:r w:rsidR="00037FFE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通知期限，檢具下列應備</w:t>
      </w:r>
      <w:r w:rsidR="007809E6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文件</w:t>
      </w:r>
      <w:r w:rsidR="00574DF8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以郵寄或親送</w:t>
      </w:r>
      <w:r w:rsidR="00097448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方式向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能源局</w:t>
      </w:r>
      <w:r w:rsidR="00591F97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提出</w:t>
      </w:r>
      <w:r w:rsidR="00037FFE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申請。</w:t>
      </w:r>
    </w:p>
    <w:p w:rsidR="007F1650" w:rsidRPr="00C43D0B" w:rsidRDefault="004D6337" w:rsidP="00224263">
      <w:pPr>
        <w:numPr>
          <w:ilvl w:val="0"/>
          <w:numId w:val="5"/>
        </w:numPr>
        <w:adjustRightInd w:val="0"/>
        <w:snapToGrid w:val="0"/>
        <w:spacing w:line="300" w:lineRule="auto"/>
        <w:ind w:leftChars="200" w:left="1040" w:hangingChars="200" w:hanging="560"/>
        <w:jc w:val="both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水銀</w:t>
      </w:r>
      <w:r w:rsidR="00D64046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路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燈落日</w:t>
      </w:r>
      <w:r w:rsidR="00694C48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計畫</w:t>
      </w:r>
      <w:r w:rsidR="004E56A0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申請表</w:t>
      </w:r>
      <w:r w:rsidR="001B24E9">
        <w:rPr>
          <w:rFonts w:ascii="Times New Roman" w:eastAsia="標楷體" w:hAnsi="Times New Roman"/>
          <w:color w:val="000000"/>
          <w:kern w:val="0"/>
          <w:sz w:val="28"/>
          <w:szCs w:val="28"/>
        </w:rPr>
        <w:t>（</w:t>
      </w:r>
      <w:r w:rsidR="004E56A0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附件</w:t>
      </w:r>
      <w:r w:rsidR="00CC15C1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一</w:t>
      </w:r>
      <w:r w:rsidR="001B24E9">
        <w:rPr>
          <w:rFonts w:ascii="Times New Roman" w:eastAsia="標楷體" w:hAnsi="Times New Roman"/>
          <w:color w:val="000000"/>
          <w:kern w:val="0"/>
          <w:sz w:val="28"/>
          <w:szCs w:val="28"/>
        </w:rPr>
        <w:t>）</w:t>
      </w:r>
      <w:r w:rsidR="00790427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一份</w:t>
      </w:r>
      <w:r w:rsidR="007809E6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。</w:t>
      </w:r>
    </w:p>
    <w:p w:rsidR="00025D19" w:rsidRPr="00C43D0B" w:rsidRDefault="004D6337" w:rsidP="00224263">
      <w:pPr>
        <w:numPr>
          <w:ilvl w:val="0"/>
          <w:numId w:val="5"/>
        </w:numPr>
        <w:adjustRightInd w:val="0"/>
        <w:snapToGrid w:val="0"/>
        <w:spacing w:line="300" w:lineRule="auto"/>
        <w:ind w:leftChars="200" w:left="1040" w:hangingChars="200" w:hanging="560"/>
        <w:jc w:val="both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水銀</w:t>
      </w:r>
      <w:r w:rsidR="00D64046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路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燈落日</w:t>
      </w:r>
      <w:r w:rsidR="00694C48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計畫</w:t>
      </w:r>
      <w:r w:rsidR="004E56A0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書</w:t>
      </w:r>
      <w:r w:rsidR="001B24E9">
        <w:rPr>
          <w:rFonts w:ascii="Times New Roman" w:eastAsia="標楷體" w:hAnsi="Times New Roman"/>
          <w:color w:val="000000"/>
          <w:kern w:val="0"/>
          <w:sz w:val="28"/>
          <w:szCs w:val="28"/>
        </w:rPr>
        <w:t>（</w:t>
      </w:r>
      <w:r w:rsidR="007809E6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附件</w:t>
      </w:r>
      <w:r w:rsidR="00CC15C1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二</w:t>
      </w:r>
      <w:r w:rsidR="001B24E9">
        <w:rPr>
          <w:rFonts w:ascii="Times New Roman" w:eastAsia="標楷體" w:hAnsi="Times New Roman"/>
          <w:color w:val="000000"/>
          <w:kern w:val="0"/>
          <w:sz w:val="28"/>
          <w:szCs w:val="28"/>
        </w:rPr>
        <w:t>）</w:t>
      </w:r>
      <w:r w:rsidR="00037FFE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三</w:t>
      </w:r>
      <w:r w:rsidR="004E56A0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份</w:t>
      </w:r>
      <w:r w:rsidR="003509F7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及</w:t>
      </w:r>
      <w:r w:rsidR="00037FFE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光碟電子</w:t>
      </w:r>
      <w:proofErr w:type="gramStart"/>
      <w:r w:rsidR="00037FFE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檔</w:t>
      </w:r>
      <w:proofErr w:type="gramEnd"/>
      <w:r w:rsidR="00037FFE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一</w:t>
      </w:r>
      <w:r w:rsidR="004E56A0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份。</w:t>
      </w:r>
    </w:p>
    <w:p w:rsidR="001F4BE0" w:rsidRPr="00C43D0B" w:rsidRDefault="00694C48" w:rsidP="00DE3A44">
      <w:pPr>
        <w:numPr>
          <w:ilvl w:val="0"/>
          <w:numId w:val="25"/>
        </w:numPr>
        <w:tabs>
          <w:tab w:val="left" w:pos="709"/>
        </w:tabs>
        <w:adjustRightInd w:val="0"/>
        <w:snapToGrid w:val="0"/>
        <w:spacing w:line="300" w:lineRule="auto"/>
        <w:jc w:val="both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審核方式</w:t>
      </w:r>
      <w:r w:rsidR="001F4BE0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：</w:t>
      </w:r>
    </w:p>
    <w:p w:rsidR="001F4BE0" w:rsidRPr="00C43D0B" w:rsidRDefault="009B0283" w:rsidP="00697E0F">
      <w:pPr>
        <w:numPr>
          <w:ilvl w:val="0"/>
          <w:numId w:val="24"/>
        </w:numPr>
        <w:adjustRightInd w:val="0"/>
        <w:snapToGrid w:val="0"/>
        <w:spacing w:line="300" w:lineRule="auto"/>
        <w:ind w:left="1040" w:hanging="560"/>
        <w:jc w:val="both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能源局</w:t>
      </w:r>
      <w:r w:rsidR="007C331C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就計畫書及相關資料進行</w:t>
      </w:r>
      <w:r w:rsidR="006D02E4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審核</w:t>
      </w:r>
      <w:r w:rsidR="005239B0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，</w:t>
      </w:r>
      <w:r w:rsidR="001128E6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並</w:t>
      </w:r>
      <w:r w:rsidR="00CD5A2D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得</w:t>
      </w:r>
      <w:r w:rsidR="001128E6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限期</w:t>
      </w:r>
      <w:r w:rsidR="00CD5A2D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請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執行機關</w:t>
      </w:r>
      <w:r w:rsidR="005A00E4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修正計畫書</w:t>
      </w:r>
      <w:r w:rsidR="00FA62AC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內容</w:t>
      </w:r>
      <w:r w:rsidR="001128E6">
        <w:rPr>
          <w:rFonts w:ascii="標楷體" w:eastAsia="標楷體" w:hAnsi="標楷體" w:hint="eastAsia"/>
          <w:color w:val="000000"/>
          <w:kern w:val="0"/>
          <w:sz w:val="28"/>
          <w:szCs w:val="28"/>
        </w:rPr>
        <w:t>；</w:t>
      </w:r>
      <w:r w:rsidR="001128E6" w:rsidRPr="00831278">
        <w:rPr>
          <w:rFonts w:ascii="標楷體" w:eastAsia="標楷體" w:hAnsi="標楷體" w:hint="eastAsia"/>
          <w:color w:val="000000"/>
          <w:kern w:val="0"/>
          <w:sz w:val="28"/>
          <w:szCs w:val="28"/>
        </w:rPr>
        <w:t>計畫書經能源局核定者，</w:t>
      </w:r>
      <w:r w:rsidRPr="0083127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執行機關</w:t>
      </w:r>
      <w:r w:rsidR="008F62C3" w:rsidRPr="0083127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須</w:t>
      </w:r>
      <w:r w:rsidR="00CD5A2D" w:rsidRPr="0083127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依</w:t>
      </w:r>
      <w:r w:rsidR="00FA62AC" w:rsidRPr="0083127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核</w:t>
      </w:r>
      <w:r w:rsidR="00694C48" w:rsidRPr="0083127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定之</w:t>
      </w:r>
      <w:r w:rsidR="00CD5A2D" w:rsidRPr="0083127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計畫書</w:t>
      </w:r>
      <w:r w:rsidR="00743E5D" w:rsidRPr="0083127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及</w:t>
      </w:r>
      <w:r w:rsidR="00694C48" w:rsidRPr="0083127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經費額度</w:t>
      </w:r>
      <w:r w:rsidR="00F75D6A" w:rsidRPr="0083127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辦理。</w:t>
      </w:r>
    </w:p>
    <w:p w:rsidR="005100E1" w:rsidRPr="00C43D0B" w:rsidRDefault="009B0283" w:rsidP="00697E0F">
      <w:pPr>
        <w:numPr>
          <w:ilvl w:val="0"/>
          <w:numId w:val="24"/>
        </w:numPr>
        <w:adjustRightInd w:val="0"/>
        <w:snapToGrid w:val="0"/>
        <w:spacing w:line="300" w:lineRule="auto"/>
        <w:ind w:leftChars="200" w:left="1040" w:hangingChars="200" w:hanging="560"/>
        <w:jc w:val="both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能源局</w:t>
      </w:r>
      <w:r w:rsidR="007809E6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於核定計畫書時，</w:t>
      </w:r>
      <w:r w:rsidR="00790427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應</w:t>
      </w:r>
      <w:r w:rsidR="00790427" w:rsidRPr="00443477">
        <w:rPr>
          <w:rFonts w:ascii="Times New Roman" w:eastAsia="標楷體" w:hAnsi="Times New Roman"/>
          <w:color w:val="000000"/>
          <w:kern w:val="0"/>
          <w:sz w:val="28"/>
          <w:szCs w:val="28"/>
        </w:rPr>
        <w:t>一併函知計畫之採購</w:t>
      </w:r>
      <w:r w:rsidR="00790427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及竣工期限</w:t>
      </w:r>
      <w:r w:rsidR="007809E6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，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執行機關</w:t>
      </w:r>
      <w:r w:rsidR="007809E6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須</w:t>
      </w:r>
      <w:r w:rsidR="000F3FF2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依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能源局</w:t>
      </w:r>
      <w:r w:rsidR="00487A67" w:rsidRPr="0083127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函知</w:t>
      </w:r>
      <w:r w:rsidR="000F3FF2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內容</w:t>
      </w:r>
      <w:r w:rsidR="007809E6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確實</w:t>
      </w:r>
      <w:r w:rsidR="00A32913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執行</w:t>
      </w:r>
      <w:r w:rsidR="005100E1" w:rsidRPr="00C43D0B">
        <w:rPr>
          <w:rFonts w:ascii="Times New Roman" w:eastAsia="標楷體" w:hAnsi="Times New Roman"/>
          <w:color w:val="000000"/>
          <w:kern w:val="0"/>
          <w:sz w:val="28"/>
          <w:szCs w:val="28"/>
          <w:lang w:bidi="sa-IN"/>
        </w:rPr>
        <w:t>。</w:t>
      </w:r>
    </w:p>
    <w:p w:rsidR="008C4232" w:rsidRPr="00C43D0B" w:rsidRDefault="003A74FE" w:rsidP="00DE3A44">
      <w:pPr>
        <w:numPr>
          <w:ilvl w:val="0"/>
          <w:numId w:val="25"/>
        </w:numPr>
        <w:tabs>
          <w:tab w:val="left" w:pos="709"/>
        </w:tabs>
        <w:adjustRightInd w:val="0"/>
        <w:snapToGrid w:val="0"/>
        <w:spacing w:line="300" w:lineRule="auto"/>
        <w:jc w:val="both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計畫</w:t>
      </w:r>
      <w:r w:rsidR="008C4232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經費支用範圍</w:t>
      </w:r>
      <w:r w:rsidR="00CA6576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、採購模式</w:t>
      </w:r>
      <w:r w:rsidR="007D2BCA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及</w:t>
      </w:r>
      <w:r w:rsidR="005238C1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保固</w:t>
      </w:r>
      <w:r w:rsidR="008C4232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：</w:t>
      </w:r>
    </w:p>
    <w:p w:rsidR="008C4232" w:rsidRPr="00C43D0B" w:rsidRDefault="00EC2E88" w:rsidP="00EC2E88">
      <w:pPr>
        <w:numPr>
          <w:ilvl w:val="0"/>
          <w:numId w:val="6"/>
        </w:numPr>
        <w:tabs>
          <w:tab w:val="left" w:pos="426"/>
        </w:tabs>
        <w:adjustRightInd w:val="0"/>
        <w:snapToGrid w:val="0"/>
        <w:spacing w:line="300" w:lineRule="auto"/>
        <w:ind w:leftChars="200" w:left="1040" w:hangingChars="200" w:hanging="560"/>
        <w:jc w:val="both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標楷體"/>
          <w:color w:val="000000"/>
          <w:kern w:val="0"/>
          <w:sz w:val="28"/>
          <w:szCs w:val="28"/>
        </w:rPr>
        <w:t>支用範圍：</w:t>
      </w:r>
      <w:r w:rsidRPr="00C43D0B">
        <w:rPr>
          <w:rFonts w:ascii="Times New Roman" w:eastAsia="標楷體" w:hAnsi="標楷體" w:hint="eastAsia"/>
          <w:color w:val="000000"/>
          <w:kern w:val="0"/>
          <w:sz w:val="28"/>
          <w:szCs w:val="28"/>
        </w:rPr>
        <w:t>以</w:t>
      </w:r>
      <w:r w:rsidRPr="00C43D0B">
        <w:rPr>
          <w:rFonts w:ascii="Times New Roman" w:eastAsia="標楷體" w:hAnsi="標楷體" w:hint="eastAsia"/>
          <w:color w:val="000000"/>
          <w:kern w:val="0"/>
          <w:sz w:val="28"/>
          <w:szCs w:val="28"/>
        </w:rPr>
        <w:t>LED</w:t>
      </w:r>
      <w:r w:rsidRPr="00C43D0B">
        <w:rPr>
          <w:rFonts w:ascii="Times New Roman" w:eastAsia="標楷體" w:hAnsi="標楷體" w:hint="eastAsia"/>
          <w:color w:val="000000"/>
          <w:kern w:val="0"/>
          <w:sz w:val="28"/>
          <w:szCs w:val="28"/>
        </w:rPr>
        <w:t>路燈及其工程之設計、監造、安裝、抽驗、量測相關費用與工程管理費為限</w:t>
      </w:r>
      <w:r w:rsidRPr="00C43D0B">
        <w:rPr>
          <w:rFonts w:ascii="Times New Roman" w:eastAsia="標楷體" w:hAnsi="標楷體"/>
          <w:color w:val="000000"/>
          <w:kern w:val="0"/>
          <w:sz w:val="28"/>
          <w:szCs w:val="28"/>
        </w:rPr>
        <w:t>。</w:t>
      </w:r>
    </w:p>
    <w:p w:rsidR="00390C54" w:rsidRPr="00C43D0B" w:rsidRDefault="00CA6576" w:rsidP="00B20789">
      <w:pPr>
        <w:numPr>
          <w:ilvl w:val="0"/>
          <w:numId w:val="6"/>
        </w:numPr>
        <w:tabs>
          <w:tab w:val="left" w:pos="426"/>
        </w:tabs>
        <w:adjustRightInd w:val="0"/>
        <w:snapToGrid w:val="0"/>
        <w:spacing w:line="300" w:lineRule="auto"/>
        <w:ind w:leftChars="200" w:left="1040" w:hangingChars="200" w:hanging="560"/>
        <w:jc w:val="both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採購模式</w:t>
      </w:r>
      <w:r w:rsidR="008C4232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：</w:t>
      </w:r>
    </w:p>
    <w:p w:rsidR="008C3990" w:rsidRPr="00C43D0B" w:rsidRDefault="00351DF0" w:rsidP="00076FD4">
      <w:pPr>
        <w:numPr>
          <w:ilvl w:val="1"/>
          <w:numId w:val="4"/>
        </w:numPr>
        <w:tabs>
          <w:tab w:val="clear" w:pos="960"/>
          <w:tab w:val="left" w:pos="426"/>
        </w:tabs>
        <w:adjustRightInd w:val="0"/>
        <w:snapToGrid w:val="0"/>
        <w:spacing w:line="300" w:lineRule="auto"/>
        <w:ind w:leftChars="350" w:left="1120" w:hangingChars="100" w:hanging="280"/>
        <w:jc w:val="both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本計畫由</w:t>
      </w:r>
      <w:r w:rsidR="00487A67" w:rsidRPr="0083127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執行機關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辦理採購作業</w:t>
      </w:r>
      <w:r w:rsidR="00175968">
        <w:rPr>
          <w:rFonts w:ascii="標楷體" w:eastAsia="標楷體" w:hAnsi="標楷體" w:hint="eastAsia"/>
          <w:color w:val="000000"/>
          <w:kern w:val="0"/>
          <w:sz w:val="28"/>
          <w:szCs w:val="28"/>
        </w:rPr>
        <w:t>；</w:t>
      </w:r>
      <w:r w:rsidR="00175968" w:rsidRPr="00735885">
        <w:rPr>
          <w:rFonts w:ascii="標楷體" w:eastAsia="標楷體" w:hAnsi="標楷體" w:hint="eastAsia"/>
          <w:color w:val="000000"/>
          <w:kern w:val="0"/>
          <w:sz w:val="28"/>
          <w:szCs w:val="28"/>
        </w:rPr>
        <w:t>除換裝水銀路燈總數未達</w:t>
      </w:r>
      <w:proofErr w:type="gramStart"/>
      <w:r w:rsidR="00175968" w:rsidRPr="00735885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四千盞者</w:t>
      </w:r>
      <w:r w:rsidR="0078175A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外</w:t>
      </w:r>
      <w:proofErr w:type="gramEnd"/>
      <w:r w:rsidR="00175968" w:rsidRPr="00D23A95">
        <w:rPr>
          <w:rFonts w:ascii="標楷體" w:eastAsia="標楷體" w:hAnsi="標楷體" w:hint="eastAsia"/>
          <w:color w:val="000000"/>
          <w:kern w:val="0"/>
          <w:sz w:val="28"/>
          <w:szCs w:val="28"/>
        </w:rPr>
        <w:t>，</w:t>
      </w:r>
      <w:r w:rsidRPr="00D23A95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每一採購標案之</w:t>
      </w:r>
      <w:r w:rsidRPr="00D23A95">
        <w:rPr>
          <w:rFonts w:ascii="Times New Roman" w:eastAsia="標楷體" w:hAnsi="Times New Roman"/>
          <w:color w:val="000000"/>
          <w:kern w:val="0"/>
          <w:sz w:val="28"/>
          <w:szCs w:val="28"/>
        </w:rPr>
        <w:t>LED</w:t>
      </w:r>
      <w:r w:rsidRPr="00D23A95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路燈採購數量</w:t>
      </w:r>
      <w:r w:rsidR="00487A67" w:rsidRPr="00D23A95">
        <w:rPr>
          <w:rFonts w:ascii="標楷體" w:eastAsia="標楷體" w:hAnsi="標楷體" w:hint="eastAsia"/>
          <w:color w:val="000000"/>
          <w:kern w:val="0"/>
          <w:sz w:val="28"/>
          <w:szCs w:val="28"/>
        </w:rPr>
        <w:t>，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不得低於四千盞</w:t>
      </w:r>
      <w:r w:rsidRPr="00443477">
        <w:rPr>
          <w:rFonts w:ascii="Times New Roman" w:eastAsia="標楷體" w:hAnsi="Times New Roman"/>
          <w:color w:val="000000"/>
          <w:kern w:val="0"/>
          <w:sz w:val="28"/>
          <w:szCs w:val="28"/>
        </w:rPr>
        <w:t>。</w:t>
      </w:r>
    </w:p>
    <w:p w:rsidR="004C6071" w:rsidRPr="00831278" w:rsidRDefault="00351DF0" w:rsidP="00056BD4">
      <w:pPr>
        <w:numPr>
          <w:ilvl w:val="1"/>
          <w:numId w:val="4"/>
        </w:numPr>
        <w:tabs>
          <w:tab w:val="clear" w:pos="960"/>
          <w:tab w:val="left" w:pos="426"/>
        </w:tabs>
        <w:adjustRightInd w:val="0"/>
        <w:snapToGrid w:val="0"/>
        <w:spacing w:line="300" w:lineRule="auto"/>
        <w:ind w:leftChars="350" w:left="1120" w:hangingChars="100" w:hanging="280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 </w:t>
      </w:r>
      <w:r w:rsidR="002C258B" w:rsidRPr="00443477">
        <w:rPr>
          <w:rFonts w:ascii="Times New Roman" w:eastAsia="標楷體" w:hAnsi="Times New Roman"/>
          <w:color w:val="000000"/>
          <w:kern w:val="0"/>
          <w:sz w:val="28"/>
          <w:szCs w:val="28"/>
        </w:rPr>
        <w:t>本</w:t>
      </w:r>
      <w:r w:rsidR="00A55C69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計畫須採用最有利標方式辦理採購作業，開標後通過資格審查之廠商得進入評選階段，評比項目須至少包含</w:t>
      </w:r>
      <w:r w:rsidR="00B05DB8" w:rsidRPr="00C43D0B">
        <w:rPr>
          <w:rFonts w:ascii="Times New Roman" w:eastAsia="標楷體" w:hAnsi="Times New Roman"/>
          <w:bCs/>
          <w:color w:val="000000"/>
          <w:kern w:val="0"/>
          <w:sz w:val="28"/>
          <w:szCs w:val="28"/>
        </w:rPr>
        <w:t>產品指標</w:t>
      </w:r>
      <w:r w:rsidR="00B130D5" w:rsidRPr="00C43D0B">
        <w:rPr>
          <w:rFonts w:ascii="Times New Roman" w:eastAsia="標楷體" w:hAnsi="Times New Roman" w:hint="eastAsia"/>
          <w:bCs/>
          <w:color w:val="000000"/>
          <w:kern w:val="0"/>
          <w:sz w:val="28"/>
          <w:szCs w:val="28"/>
        </w:rPr>
        <w:t>、產業效益</w:t>
      </w:r>
      <w:r w:rsidR="00B05DB8" w:rsidRPr="00C43D0B">
        <w:rPr>
          <w:rFonts w:ascii="Times New Roman" w:eastAsia="標楷體" w:hAnsi="Times New Roman"/>
          <w:bCs/>
          <w:color w:val="000000"/>
          <w:kern w:val="0"/>
          <w:sz w:val="28"/>
          <w:szCs w:val="28"/>
        </w:rPr>
        <w:t>、</w:t>
      </w:r>
      <w:r w:rsidR="0078175A" w:rsidRPr="00C43D0B">
        <w:rPr>
          <w:rFonts w:ascii="Times New Roman" w:eastAsia="標楷體" w:hAnsi="Times New Roman"/>
          <w:bCs/>
          <w:color w:val="000000"/>
          <w:kern w:val="0"/>
          <w:sz w:val="28"/>
          <w:szCs w:val="28"/>
        </w:rPr>
        <w:t>價格及廠商履約能力</w:t>
      </w:r>
      <w:r w:rsidR="0078175A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等項</w:t>
      </w:r>
      <w:r w:rsidR="003C1F06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。</w:t>
      </w:r>
      <w:r w:rsidR="008C3990" w:rsidRPr="00C43D0B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評比項目</w:t>
      </w:r>
      <w:r w:rsidR="00CE4DB0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及其</w:t>
      </w:r>
      <w:r w:rsidR="008C3990" w:rsidRPr="00C43D0B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分數配比</w:t>
      </w:r>
      <w:r w:rsidR="0078175A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由</w:t>
      </w:r>
      <w:r w:rsidR="008C3990" w:rsidRPr="00C43D0B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能源局訂定評比準則，</w:t>
      </w:r>
      <w:r w:rsidR="003C1F06" w:rsidRPr="00C43D0B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供各執行機關參考</w:t>
      </w:r>
      <w:r w:rsidR="003C1F06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；評比準則中得保留一定分數配比，</w:t>
      </w:r>
      <w:r w:rsidR="0078175A" w:rsidRPr="00C43D0B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由執</w:t>
      </w:r>
      <w:r w:rsidR="0078175A" w:rsidRPr="00831278">
        <w:rPr>
          <w:rFonts w:ascii="Times New Roman" w:eastAsia="標楷體" w:hAnsi="Times New Roman" w:hint="eastAsia"/>
          <w:kern w:val="0"/>
          <w:sz w:val="28"/>
          <w:szCs w:val="28"/>
        </w:rPr>
        <w:t>行機關自行訂定</w:t>
      </w:r>
      <w:r w:rsidR="00B013D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其</w:t>
      </w:r>
      <w:r w:rsidR="00B013D8" w:rsidRPr="00E80124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評比內容</w:t>
      </w:r>
      <w:r w:rsidR="00B013D8" w:rsidRPr="00A1635B">
        <w:rPr>
          <w:rFonts w:ascii="Times New Roman" w:eastAsia="標楷體" w:hAnsi="Times New Roman" w:hint="eastAsia"/>
          <w:kern w:val="0"/>
          <w:sz w:val="28"/>
          <w:szCs w:val="28"/>
        </w:rPr>
        <w:t>。</w:t>
      </w:r>
    </w:p>
    <w:p w:rsidR="007E40FD" w:rsidRDefault="007E40FD" w:rsidP="00831278">
      <w:pPr>
        <w:numPr>
          <w:ilvl w:val="1"/>
          <w:numId w:val="4"/>
        </w:numPr>
        <w:tabs>
          <w:tab w:val="clear" w:pos="960"/>
          <w:tab w:val="left" w:pos="426"/>
        </w:tabs>
        <w:adjustRightInd w:val="0"/>
        <w:snapToGrid w:val="0"/>
        <w:spacing w:line="300" w:lineRule="auto"/>
        <w:ind w:leftChars="350" w:left="1120" w:hangingChars="100" w:hanging="280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DF1368">
        <w:rPr>
          <w:rFonts w:ascii="Times New Roman" w:eastAsia="標楷體" w:hAnsi="Times New Roman" w:hint="eastAsia"/>
          <w:kern w:val="0"/>
          <w:sz w:val="28"/>
          <w:szCs w:val="28"/>
        </w:rPr>
        <w:t>路燈管理單位為鄉</w:t>
      </w:r>
      <w:r>
        <w:rPr>
          <w:rFonts w:ascii="Times New Roman" w:eastAsia="標楷體" w:hAnsi="Times New Roman" w:hint="eastAsia"/>
          <w:kern w:val="0"/>
          <w:sz w:val="28"/>
          <w:szCs w:val="28"/>
        </w:rPr>
        <w:t>（</w:t>
      </w:r>
      <w:r w:rsidRPr="00DF1368">
        <w:rPr>
          <w:rFonts w:ascii="Times New Roman" w:eastAsia="標楷體" w:hAnsi="Times New Roman" w:hint="eastAsia"/>
          <w:kern w:val="0"/>
          <w:sz w:val="28"/>
          <w:szCs w:val="28"/>
        </w:rPr>
        <w:t>鎮、市、區</w:t>
      </w:r>
      <w:r>
        <w:rPr>
          <w:rFonts w:ascii="Times New Roman" w:eastAsia="標楷體" w:hAnsi="Times New Roman" w:hint="eastAsia"/>
          <w:kern w:val="0"/>
          <w:sz w:val="28"/>
          <w:szCs w:val="28"/>
        </w:rPr>
        <w:t>）</w:t>
      </w:r>
      <w:r w:rsidRPr="00DF1368">
        <w:rPr>
          <w:rFonts w:ascii="Times New Roman" w:eastAsia="標楷體" w:hAnsi="Times New Roman" w:hint="eastAsia"/>
          <w:kern w:val="0"/>
          <w:sz w:val="28"/>
          <w:szCs w:val="28"/>
        </w:rPr>
        <w:t>公所者，由執行機關、路燈</w:t>
      </w:r>
      <w:r w:rsidRPr="00DF1368">
        <w:rPr>
          <w:rFonts w:ascii="Times New Roman" w:eastAsia="標楷體" w:hAnsi="Times New Roman" w:hint="eastAsia"/>
          <w:kern w:val="0"/>
          <w:sz w:val="28"/>
          <w:szCs w:val="28"/>
        </w:rPr>
        <w:lastRenderedPageBreak/>
        <w:t>管理單位及得標廠商簽訂三方</w:t>
      </w:r>
      <w:r>
        <w:rPr>
          <w:rFonts w:ascii="Times New Roman" w:eastAsia="標楷體" w:hAnsi="Times New Roman" w:hint="eastAsia"/>
          <w:kern w:val="0"/>
          <w:sz w:val="28"/>
          <w:szCs w:val="28"/>
        </w:rPr>
        <w:t>契</w:t>
      </w:r>
      <w:r w:rsidRPr="00DF1368">
        <w:rPr>
          <w:rFonts w:ascii="Times New Roman" w:eastAsia="標楷體" w:hAnsi="Times New Roman" w:hint="eastAsia"/>
          <w:kern w:val="0"/>
          <w:sz w:val="28"/>
          <w:szCs w:val="28"/>
        </w:rPr>
        <w:t>約，</w:t>
      </w:r>
      <w:r>
        <w:rPr>
          <w:rFonts w:ascii="Times New Roman" w:eastAsia="標楷體" w:hAnsi="Times New Roman" w:hint="eastAsia"/>
          <w:kern w:val="0"/>
          <w:sz w:val="28"/>
          <w:szCs w:val="28"/>
        </w:rPr>
        <w:t>載明</w:t>
      </w:r>
      <w:proofErr w:type="gramStart"/>
      <w:r>
        <w:rPr>
          <w:rFonts w:ascii="Times New Roman" w:eastAsia="標楷體" w:hAnsi="Times New Roman" w:hint="eastAsia"/>
          <w:kern w:val="0"/>
          <w:sz w:val="28"/>
          <w:szCs w:val="28"/>
        </w:rPr>
        <w:t>汰</w:t>
      </w:r>
      <w:proofErr w:type="gramEnd"/>
      <w:r>
        <w:rPr>
          <w:rFonts w:ascii="Times New Roman" w:eastAsia="標楷體" w:hAnsi="Times New Roman" w:hint="eastAsia"/>
          <w:kern w:val="0"/>
          <w:sz w:val="28"/>
          <w:szCs w:val="28"/>
        </w:rPr>
        <w:t>換</w:t>
      </w:r>
      <w:r>
        <w:rPr>
          <w:rFonts w:ascii="Times New Roman" w:eastAsia="標楷體" w:hAnsi="Times New Roman" w:hint="eastAsia"/>
          <w:kern w:val="0"/>
          <w:sz w:val="28"/>
          <w:szCs w:val="28"/>
        </w:rPr>
        <w:t>LED</w:t>
      </w:r>
      <w:r>
        <w:rPr>
          <w:rFonts w:ascii="Times New Roman" w:eastAsia="標楷體" w:hAnsi="Times New Roman" w:hint="eastAsia"/>
          <w:kern w:val="0"/>
          <w:sz w:val="28"/>
          <w:szCs w:val="28"/>
        </w:rPr>
        <w:t>路燈之移交事項</w:t>
      </w:r>
      <w:r w:rsidRPr="00DF1368">
        <w:rPr>
          <w:rFonts w:ascii="Times New Roman" w:eastAsia="標楷體" w:hAnsi="Times New Roman" w:hint="eastAsia"/>
          <w:kern w:val="0"/>
          <w:sz w:val="28"/>
          <w:szCs w:val="28"/>
        </w:rPr>
        <w:t>。</w:t>
      </w:r>
    </w:p>
    <w:p w:rsidR="00B9274A" w:rsidRPr="00831278" w:rsidRDefault="007E40FD" w:rsidP="00831278">
      <w:pPr>
        <w:numPr>
          <w:ilvl w:val="1"/>
          <w:numId w:val="4"/>
        </w:numPr>
        <w:tabs>
          <w:tab w:val="clear" w:pos="960"/>
          <w:tab w:val="left" w:pos="426"/>
        </w:tabs>
        <w:adjustRightInd w:val="0"/>
        <w:snapToGrid w:val="0"/>
        <w:spacing w:line="300" w:lineRule="auto"/>
        <w:ind w:leftChars="350" w:left="1120" w:hangingChars="100" w:hanging="280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831278">
        <w:rPr>
          <w:rFonts w:ascii="Times New Roman" w:eastAsia="標楷體" w:hAnsi="Times New Roman" w:hint="eastAsia"/>
          <w:kern w:val="0"/>
          <w:sz w:val="28"/>
          <w:szCs w:val="28"/>
        </w:rPr>
        <w:t>本計畫</w:t>
      </w:r>
      <w:r>
        <w:rPr>
          <w:rFonts w:ascii="Times New Roman" w:eastAsia="標楷體" w:hAnsi="Times New Roman" w:hint="eastAsia"/>
          <w:kern w:val="0"/>
          <w:sz w:val="28"/>
          <w:szCs w:val="28"/>
        </w:rPr>
        <w:t>採購契約及三方</w:t>
      </w:r>
      <w:proofErr w:type="gramStart"/>
      <w:r>
        <w:rPr>
          <w:rFonts w:ascii="Times New Roman" w:eastAsia="標楷體" w:hAnsi="Times New Roman" w:hint="eastAsia"/>
          <w:kern w:val="0"/>
          <w:sz w:val="28"/>
          <w:szCs w:val="28"/>
        </w:rPr>
        <w:t>契約均應載</w:t>
      </w:r>
      <w:proofErr w:type="gramEnd"/>
      <w:r>
        <w:rPr>
          <w:rFonts w:ascii="Times New Roman" w:eastAsia="標楷體" w:hAnsi="Times New Roman" w:hint="eastAsia"/>
          <w:kern w:val="0"/>
          <w:sz w:val="28"/>
          <w:szCs w:val="28"/>
        </w:rPr>
        <w:t>明</w:t>
      </w:r>
      <w:r w:rsidRPr="00831278">
        <w:rPr>
          <w:rFonts w:ascii="Times New Roman" w:eastAsia="標楷體" w:hAnsi="Times New Roman" w:hint="eastAsia"/>
          <w:kern w:val="0"/>
          <w:sz w:val="28"/>
          <w:szCs w:val="28"/>
        </w:rPr>
        <w:t>節能績效保證</w:t>
      </w:r>
      <w:r>
        <w:rPr>
          <w:rFonts w:ascii="Times New Roman" w:eastAsia="標楷體" w:hAnsi="Times New Roman" w:hint="eastAsia"/>
          <w:kern w:val="0"/>
          <w:sz w:val="28"/>
          <w:szCs w:val="28"/>
        </w:rPr>
        <w:t>條款</w:t>
      </w:r>
      <w:r w:rsidR="004F0BF3" w:rsidRPr="00831278">
        <w:rPr>
          <w:rFonts w:ascii="Times New Roman" w:eastAsia="標楷體" w:hAnsi="Times New Roman" w:hint="eastAsia"/>
          <w:kern w:val="0"/>
          <w:sz w:val="28"/>
          <w:szCs w:val="28"/>
        </w:rPr>
        <w:t>，</w:t>
      </w:r>
      <w:r>
        <w:rPr>
          <w:rFonts w:ascii="Times New Roman" w:eastAsia="標楷體" w:hAnsi="Times New Roman" w:hint="eastAsia"/>
          <w:kern w:val="0"/>
          <w:sz w:val="28"/>
          <w:szCs w:val="28"/>
        </w:rPr>
        <w:t>即</w:t>
      </w:r>
      <w:r w:rsidR="004F0BF3" w:rsidRPr="00831278">
        <w:rPr>
          <w:rFonts w:ascii="Times New Roman" w:eastAsia="標楷體" w:hAnsi="Times New Roman" w:hint="eastAsia"/>
          <w:kern w:val="0"/>
          <w:sz w:val="28"/>
          <w:szCs w:val="28"/>
        </w:rPr>
        <w:t>決標</w:t>
      </w:r>
      <w:r>
        <w:rPr>
          <w:rFonts w:ascii="Times New Roman" w:eastAsia="標楷體" w:hAnsi="Times New Roman" w:hint="eastAsia"/>
          <w:kern w:val="0"/>
          <w:sz w:val="28"/>
          <w:szCs w:val="28"/>
        </w:rPr>
        <w:t>金額</w:t>
      </w:r>
      <w:r w:rsidR="004F0BF3" w:rsidRPr="00831278">
        <w:rPr>
          <w:rFonts w:ascii="Times New Roman" w:eastAsia="標楷體" w:hAnsi="Times New Roman" w:hint="eastAsia"/>
          <w:kern w:val="0"/>
          <w:sz w:val="28"/>
          <w:szCs w:val="28"/>
        </w:rPr>
        <w:t>扣除中央特別統籌分配稅款支付</w:t>
      </w:r>
      <w:r w:rsidR="00175968" w:rsidRPr="00831278">
        <w:rPr>
          <w:rFonts w:ascii="Times New Roman" w:eastAsia="標楷體" w:hAnsi="Times New Roman" w:hint="eastAsia"/>
          <w:kern w:val="0"/>
          <w:sz w:val="28"/>
          <w:szCs w:val="28"/>
        </w:rPr>
        <w:t>之</w:t>
      </w:r>
      <w:r w:rsidR="004F0BF3" w:rsidRPr="00831278">
        <w:rPr>
          <w:rFonts w:ascii="Times New Roman" w:eastAsia="標楷體" w:hAnsi="Times New Roman" w:hint="eastAsia"/>
          <w:kern w:val="0"/>
          <w:sz w:val="28"/>
          <w:szCs w:val="28"/>
        </w:rPr>
        <w:t>金額，</w:t>
      </w:r>
      <w:r w:rsidR="00175968" w:rsidRPr="00831278">
        <w:rPr>
          <w:rFonts w:ascii="Times New Roman" w:eastAsia="標楷體" w:hAnsi="Times New Roman" w:hint="eastAsia"/>
          <w:kern w:val="0"/>
          <w:sz w:val="28"/>
          <w:szCs w:val="28"/>
        </w:rPr>
        <w:t>如有</w:t>
      </w:r>
      <w:r w:rsidR="004F0BF3" w:rsidRPr="00831278">
        <w:rPr>
          <w:rFonts w:ascii="Times New Roman" w:eastAsia="標楷體" w:hAnsi="Times New Roman" w:hint="eastAsia"/>
          <w:kern w:val="0"/>
          <w:sz w:val="28"/>
          <w:szCs w:val="28"/>
        </w:rPr>
        <w:t>不足部分</w:t>
      </w:r>
      <w:r w:rsidR="00175968" w:rsidRPr="00831278">
        <w:rPr>
          <w:rFonts w:ascii="Times New Roman" w:eastAsia="標楷體" w:hAnsi="Times New Roman" w:hint="eastAsia"/>
          <w:kern w:val="0"/>
          <w:sz w:val="28"/>
          <w:szCs w:val="28"/>
        </w:rPr>
        <w:t>，</w:t>
      </w:r>
      <w:r w:rsidR="004F0BF3" w:rsidRPr="00831278">
        <w:rPr>
          <w:rFonts w:ascii="Times New Roman" w:eastAsia="標楷體" w:hAnsi="Times New Roman" w:hint="eastAsia"/>
          <w:kern w:val="0"/>
          <w:sz w:val="28"/>
          <w:szCs w:val="28"/>
        </w:rPr>
        <w:t>由執行機關</w:t>
      </w:r>
      <w:r>
        <w:rPr>
          <w:rFonts w:ascii="Times New Roman" w:eastAsia="標楷體" w:hAnsi="Times New Roman" w:hint="eastAsia"/>
          <w:kern w:val="0"/>
          <w:sz w:val="28"/>
          <w:szCs w:val="28"/>
        </w:rPr>
        <w:t>或路燈管理單位</w:t>
      </w:r>
      <w:r w:rsidR="004F0BF3" w:rsidRPr="00831278">
        <w:rPr>
          <w:rFonts w:ascii="Times New Roman" w:eastAsia="標楷體" w:hAnsi="Times New Roman" w:hint="eastAsia"/>
          <w:kern w:val="0"/>
          <w:sz w:val="28"/>
          <w:szCs w:val="28"/>
        </w:rPr>
        <w:t>以</w:t>
      </w:r>
      <w:r w:rsidR="00175968" w:rsidRPr="00831278">
        <w:rPr>
          <w:rFonts w:ascii="Times New Roman" w:eastAsia="標楷體" w:hAnsi="Times New Roman" w:hint="eastAsia"/>
          <w:kern w:val="0"/>
          <w:sz w:val="28"/>
          <w:szCs w:val="28"/>
        </w:rPr>
        <w:t>所</w:t>
      </w:r>
      <w:r w:rsidR="004F0BF3" w:rsidRPr="00831278">
        <w:rPr>
          <w:rFonts w:ascii="Times New Roman" w:eastAsia="標楷體" w:hAnsi="Times New Roman" w:hint="eastAsia"/>
          <w:kern w:val="0"/>
          <w:sz w:val="28"/>
          <w:szCs w:val="28"/>
        </w:rPr>
        <w:t>換裝</w:t>
      </w:r>
      <w:r w:rsidR="004F0BF3" w:rsidRPr="00831278">
        <w:rPr>
          <w:rFonts w:ascii="Times New Roman" w:eastAsia="標楷體" w:hAnsi="Times New Roman"/>
          <w:kern w:val="0"/>
          <w:sz w:val="28"/>
          <w:szCs w:val="28"/>
        </w:rPr>
        <w:t>LED</w:t>
      </w:r>
      <w:r w:rsidR="004F0BF3" w:rsidRPr="00831278">
        <w:rPr>
          <w:rFonts w:ascii="Times New Roman" w:eastAsia="標楷體" w:hAnsi="Times New Roman" w:hint="eastAsia"/>
          <w:kern w:val="0"/>
          <w:sz w:val="28"/>
          <w:szCs w:val="28"/>
        </w:rPr>
        <w:t>路燈之節電費分年給付得標廠商。</w:t>
      </w:r>
    </w:p>
    <w:p w:rsidR="008C3990" w:rsidRDefault="00315F3B" w:rsidP="008769C5">
      <w:pPr>
        <w:numPr>
          <w:ilvl w:val="1"/>
          <w:numId w:val="4"/>
        </w:numPr>
        <w:tabs>
          <w:tab w:val="clear" w:pos="960"/>
          <w:tab w:val="left" w:pos="426"/>
        </w:tabs>
        <w:adjustRightInd w:val="0"/>
        <w:snapToGrid w:val="0"/>
        <w:spacing w:line="300" w:lineRule="auto"/>
        <w:ind w:leftChars="350" w:left="1120" w:hangingChars="100" w:hanging="280"/>
        <w:jc w:val="both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831278">
        <w:rPr>
          <w:rFonts w:ascii="Times New Roman" w:eastAsia="標楷體" w:hAnsi="Times New Roman" w:hint="eastAsia"/>
          <w:bCs/>
          <w:kern w:val="0"/>
          <w:sz w:val="28"/>
          <w:szCs w:val="28"/>
        </w:rPr>
        <w:t>本</w:t>
      </w:r>
      <w:r w:rsidR="00865A78" w:rsidRPr="00831278">
        <w:rPr>
          <w:rFonts w:ascii="Times New Roman" w:eastAsia="標楷體" w:hAnsi="Times New Roman" w:hint="eastAsia"/>
          <w:bCs/>
          <w:kern w:val="0"/>
          <w:sz w:val="28"/>
          <w:szCs w:val="28"/>
        </w:rPr>
        <w:t>計畫經費之撥付</w:t>
      </w:r>
      <w:r w:rsidR="008C3990" w:rsidRPr="00831278">
        <w:rPr>
          <w:rFonts w:ascii="Times New Roman" w:eastAsia="標楷體" w:hAnsi="Times New Roman" w:hint="eastAsia"/>
          <w:bCs/>
          <w:kern w:val="0"/>
          <w:sz w:val="28"/>
          <w:szCs w:val="28"/>
        </w:rPr>
        <w:t>，依執行機關驗收實際完成履約項目及數量</w:t>
      </w:r>
      <w:r w:rsidR="00D4644B" w:rsidRPr="004E2B7A">
        <w:rPr>
          <w:rFonts w:ascii="Times New Roman" w:eastAsia="標楷體" w:hAnsi="Times New Roman" w:hint="eastAsia"/>
          <w:bCs/>
          <w:color w:val="000000"/>
          <w:kern w:val="0"/>
          <w:sz w:val="28"/>
          <w:szCs w:val="28"/>
        </w:rPr>
        <w:t>於核定經費內</w:t>
      </w:r>
      <w:r w:rsidR="001711F5" w:rsidRPr="004E2B7A">
        <w:rPr>
          <w:rFonts w:ascii="Times New Roman" w:eastAsia="標楷體" w:hAnsi="Times New Roman" w:hint="eastAsia"/>
          <w:bCs/>
          <w:color w:val="000000"/>
          <w:kern w:val="0"/>
          <w:sz w:val="28"/>
          <w:szCs w:val="28"/>
        </w:rPr>
        <w:t>核</w:t>
      </w:r>
      <w:r w:rsidR="00D4644B" w:rsidRPr="00831278">
        <w:rPr>
          <w:rFonts w:ascii="Times New Roman" w:eastAsia="標楷體" w:hAnsi="Times New Roman" w:hint="eastAsia"/>
          <w:bCs/>
          <w:color w:val="000000"/>
          <w:kern w:val="0"/>
          <w:sz w:val="28"/>
          <w:szCs w:val="28"/>
        </w:rPr>
        <w:t>實撥</w:t>
      </w:r>
      <w:r w:rsidR="00891668" w:rsidRPr="00831278">
        <w:rPr>
          <w:rFonts w:ascii="Times New Roman" w:eastAsia="標楷體" w:hAnsi="Times New Roman" w:hint="eastAsia"/>
          <w:bCs/>
          <w:color w:val="000000"/>
          <w:kern w:val="0"/>
          <w:sz w:val="28"/>
          <w:szCs w:val="28"/>
        </w:rPr>
        <w:t>付</w:t>
      </w:r>
      <w:r w:rsidR="008C3990" w:rsidRPr="004E2B7A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。</w:t>
      </w:r>
    </w:p>
    <w:p w:rsidR="006375C3" w:rsidRPr="004E2B7A" w:rsidRDefault="006375C3" w:rsidP="006375C3">
      <w:pPr>
        <w:numPr>
          <w:ilvl w:val="0"/>
          <w:numId w:val="6"/>
        </w:numPr>
        <w:tabs>
          <w:tab w:val="left" w:pos="426"/>
        </w:tabs>
        <w:adjustRightInd w:val="0"/>
        <w:snapToGrid w:val="0"/>
        <w:spacing w:line="300" w:lineRule="auto"/>
        <w:ind w:leftChars="200" w:left="1040" w:hangingChars="200" w:hanging="560"/>
        <w:jc w:val="both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4E2B7A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保固年限：執行機關應要求得標廠商提供</w:t>
      </w:r>
      <w:r w:rsidRPr="004E2B7A">
        <w:rPr>
          <w:rFonts w:ascii="Times New Roman" w:eastAsia="標楷體" w:hAnsi="Times New Roman"/>
          <w:color w:val="000000"/>
          <w:kern w:val="0"/>
          <w:sz w:val="28"/>
          <w:szCs w:val="28"/>
        </w:rPr>
        <w:t>LED</w:t>
      </w:r>
      <w:r w:rsidRPr="004E2B7A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路燈五年以上保固。</w:t>
      </w:r>
    </w:p>
    <w:p w:rsidR="00177D4F" w:rsidRPr="00C43D0B" w:rsidRDefault="002D36A9" w:rsidP="00DE3A44">
      <w:pPr>
        <w:numPr>
          <w:ilvl w:val="0"/>
          <w:numId w:val="25"/>
        </w:numPr>
        <w:tabs>
          <w:tab w:val="left" w:pos="709"/>
        </w:tabs>
        <w:adjustRightInd w:val="0"/>
        <w:snapToGrid w:val="0"/>
        <w:spacing w:line="300" w:lineRule="auto"/>
        <w:jc w:val="both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經費撥</w:t>
      </w:r>
      <w:r w:rsidR="000934C7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付</w:t>
      </w:r>
      <w:r w:rsidR="0069231B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：</w:t>
      </w:r>
    </w:p>
    <w:p w:rsidR="00CA7441" w:rsidRPr="00C43D0B" w:rsidRDefault="00D4644B" w:rsidP="00B20789">
      <w:pPr>
        <w:numPr>
          <w:ilvl w:val="0"/>
          <w:numId w:val="22"/>
        </w:numPr>
        <w:tabs>
          <w:tab w:val="left" w:pos="426"/>
        </w:tabs>
        <w:adjustRightInd w:val="0"/>
        <w:snapToGrid w:val="0"/>
        <w:spacing w:line="300" w:lineRule="auto"/>
        <w:jc w:val="both"/>
        <w:textDirection w:val="lrTbV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計畫</w:t>
      </w:r>
      <w:r w:rsidR="009E7C24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經費分</w:t>
      </w:r>
      <w:r w:rsidR="003C66DA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三階段</w:t>
      </w:r>
      <w:r w:rsidR="009E7C24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撥付，</w:t>
      </w:r>
      <w:r w:rsidR="0001062C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各階段</w:t>
      </w:r>
      <w:r w:rsidR="009E7C24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經費撥付條件、比例</w:t>
      </w:r>
      <w:r w:rsidR="00103643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、</w:t>
      </w:r>
      <w:r w:rsidR="008D3B00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請款</w:t>
      </w:r>
      <w:r w:rsidR="00900451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資料及</w:t>
      </w:r>
      <w:r w:rsidR="00103643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期限</w:t>
      </w:r>
      <w:r w:rsidR="009E7C24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如下：</w:t>
      </w:r>
    </w:p>
    <w:p w:rsidR="009E7C24" w:rsidRPr="00C43D0B" w:rsidRDefault="003C66DA" w:rsidP="00F850C5">
      <w:pPr>
        <w:numPr>
          <w:ilvl w:val="1"/>
          <w:numId w:val="7"/>
        </w:numPr>
        <w:tabs>
          <w:tab w:val="clear" w:pos="960"/>
        </w:tabs>
        <w:adjustRightInd w:val="0"/>
        <w:snapToGrid w:val="0"/>
        <w:spacing w:line="300" w:lineRule="auto"/>
        <w:ind w:leftChars="350" w:left="1120" w:hangingChars="100" w:hanging="280"/>
        <w:jc w:val="both"/>
        <w:textDirection w:val="lrTbV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第一階段</w:t>
      </w:r>
      <w:r w:rsidR="009E7C24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經費</w:t>
      </w:r>
      <w:r w:rsidR="004E5E6B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撥付</w:t>
      </w:r>
      <w:r w:rsidR="009E7C24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：</w:t>
      </w:r>
    </w:p>
    <w:p w:rsidR="009E7C24" w:rsidRPr="00C43D0B" w:rsidRDefault="009E7C24" w:rsidP="00F850C5">
      <w:pPr>
        <w:widowControl/>
        <w:numPr>
          <w:ilvl w:val="0"/>
          <w:numId w:val="13"/>
        </w:numPr>
        <w:adjustRightInd w:val="0"/>
        <w:snapToGrid w:val="0"/>
        <w:spacing w:line="300" w:lineRule="auto"/>
        <w:ind w:leftChars="450" w:left="1430" w:hangingChars="125" w:hanging="350"/>
        <w:jc w:val="both"/>
        <w:textDirection w:val="lrTbV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撥款條件：計畫標案全部完成招標並與</w:t>
      </w:r>
      <w:r w:rsidR="003509F7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得標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廠商完成契約簽署。</w:t>
      </w:r>
    </w:p>
    <w:p w:rsidR="009E7C24" w:rsidRPr="00C43D0B" w:rsidRDefault="009E7C24" w:rsidP="00F850C5">
      <w:pPr>
        <w:widowControl/>
        <w:numPr>
          <w:ilvl w:val="0"/>
          <w:numId w:val="13"/>
        </w:numPr>
        <w:adjustRightInd w:val="0"/>
        <w:snapToGrid w:val="0"/>
        <w:spacing w:line="300" w:lineRule="auto"/>
        <w:ind w:leftChars="450" w:left="1430" w:hangingChars="125" w:hanging="350"/>
        <w:jc w:val="both"/>
        <w:textDirection w:val="lrTbV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撥付比例：核定經費之百分之</w:t>
      </w:r>
      <w:r w:rsidR="00353801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三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十。</w:t>
      </w:r>
    </w:p>
    <w:p w:rsidR="00CC73BE" w:rsidRPr="00C43D0B" w:rsidRDefault="008D3B00" w:rsidP="002A6B48">
      <w:pPr>
        <w:widowControl/>
        <w:numPr>
          <w:ilvl w:val="0"/>
          <w:numId w:val="13"/>
        </w:numPr>
        <w:adjustRightInd w:val="0"/>
        <w:snapToGrid w:val="0"/>
        <w:spacing w:line="300" w:lineRule="auto"/>
        <w:ind w:leftChars="450" w:left="1430" w:hangingChars="125" w:hanging="350"/>
        <w:jc w:val="both"/>
        <w:textDirection w:val="lrTbV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請款</w:t>
      </w:r>
      <w:r w:rsidR="009E7C24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資料：</w:t>
      </w:r>
      <w:r w:rsidR="00CA14B6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計畫核定函影本、招標及決標公告影本</w:t>
      </w:r>
      <w:r w:rsidR="00CA14B6" w:rsidRPr="00C43D0B">
        <w:rPr>
          <w:rFonts w:ascii="Times New Roman" w:eastAsia="標楷體" w:hAnsi="Times New Roman"/>
          <w:color w:val="000000"/>
          <w:sz w:val="28"/>
          <w:szCs w:val="28"/>
        </w:rPr>
        <w:t>、</w:t>
      </w:r>
      <w:r w:rsidR="00CA14B6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契約書</w:t>
      </w:r>
      <w:r w:rsidR="000C2855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影</w:t>
      </w:r>
      <w:r w:rsidR="00CA14B6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本、</w:t>
      </w:r>
      <w:r w:rsidR="00CA14B6" w:rsidRPr="00C43D0B">
        <w:rPr>
          <w:rFonts w:ascii="Times New Roman" w:eastAsia="標楷體" w:hAnsi="Times New Roman"/>
          <w:color w:val="000000"/>
          <w:sz w:val="28"/>
          <w:szCs w:val="28"/>
        </w:rPr>
        <w:t>得標廠商</w:t>
      </w:r>
      <w:proofErr w:type="gramStart"/>
      <w:r w:rsidR="00CA14B6" w:rsidRPr="00C43D0B">
        <w:rPr>
          <w:rFonts w:ascii="Times New Roman" w:eastAsia="標楷體" w:hAnsi="Times New Roman"/>
          <w:color w:val="000000"/>
          <w:sz w:val="28"/>
          <w:szCs w:val="28"/>
        </w:rPr>
        <w:t>投標時檢附</w:t>
      </w:r>
      <w:proofErr w:type="gramEnd"/>
      <w:r w:rsidR="00CA14B6" w:rsidRPr="00C43D0B">
        <w:rPr>
          <w:rFonts w:ascii="Times New Roman" w:eastAsia="標楷體" w:hAnsi="Times New Roman"/>
          <w:color w:val="000000"/>
          <w:sz w:val="28"/>
          <w:szCs w:val="28"/>
        </w:rPr>
        <w:t>之燈具</w:t>
      </w:r>
      <w:r w:rsidR="00D0667E" w:rsidRPr="00C43D0B">
        <w:rPr>
          <w:rFonts w:ascii="Times New Roman" w:eastAsia="標楷體" w:hAnsi="Times New Roman" w:hint="eastAsia"/>
          <w:color w:val="000000"/>
          <w:sz w:val="28"/>
          <w:szCs w:val="28"/>
        </w:rPr>
        <w:t>合格</w:t>
      </w:r>
      <w:r w:rsidR="00CA14B6" w:rsidRPr="00C43D0B">
        <w:rPr>
          <w:rFonts w:ascii="Times New Roman" w:eastAsia="標楷體" w:hAnsi="Times New Roman"/>
          <w:color w:val="000000"/>
          <w:sz w:val="28"/>
          <w:szCs w:val="28"/>
        </w:rPr>
        <w:t>報告</w:t>
      </w:r>
      <w:r w:rsidR="007E40FD">
        <w:rPr>
          <w:rFonts w:ascii="Times New Roman" w:eastAsia="標楷體" w:hAnsi="Times New Roman" w:hint="eastAsia"/>
          <w:color w:val="000000"/>
          <w:sz w:val="28"/>
          <w:szCs w:val="28"/>
        </w:rPr>
        <w:t>書</w:t>
      </w:r>
      <w:r w:rsidR="00FC5C0C">
        <w:rPr>
          <w:rFonts w:ascii="Times New Roman" w:eastAsia="標楷體" w:hAnsi="Times New Roman" w:hint="eastAsia"/>
          <w:color w:val="000000"/>
          <w:sz w:val="28"/>
          <w:szCs w:val="28"/>
        </w:rPr>
        <w:t>影本</w:t>
      </w:r>
      <w:r w:rsidR="00CA14B6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。</w:t>
      </w:r>
    </w:p>
    <w:p w:rsidR="009E7C24" w:rsidRPr="00C43D0B" w:rsidRDefault="00CC73BE" w:rsidP="00F850C5">
      <w:pPr>
        <w:widowControl/>
        <w:numPr>
          <w:ilvl w:val="0"/>
          <w:numId w:val="13"/>
        </w:numPr>
        <w:adjustRightInd w:val="0"/>
        <w:snapToGrid w:val="0"/>
        <w:spacing w:line="300" w:lineRule="auto"/>
        <w:ind w:leftChars="450" w:left="1430" w:hangingChars="125" w:hanging="350"/>
        <w:jc w:val="both"/>
        <w:textDirection w:val="lrTbV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請款期限：</w:t>
      </w:r>
      <w:r w:rsidR="008D3B00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請款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資料須於中華民國一百零</w:t>
      </w:r>
      <w:r w:rsidR="00071B1D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四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年</w:t>
      </w:r>
      <w:r w:rsidR="00353801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十一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月</w:t>
      </w:r>
      <w:r w:rsidR="00071B1D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三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十日前</w:t>
      </w:r>
      <w:r w:rsidR="007B7A4E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，</w:t>
      </w:r>
      <w:r w:rsidR="00D72D9D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函送能源局進行</w:t>
      </w:r>
      <w:r w:rsidR="00900451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審核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。</w:t>
      </w:r>
    </w:p>
    <w:p w:rsidR="009E7C24" w:rsidRPr="00C43D0B" w:rsidRDefault="003C66DA" w:rsidP="00060271">
      <w:pPr>
        <w:numPr>
          <w:ilvl w:val="1"/>
          <w:numId w:val="7"/>
        </w:numPr>
        <w:tabs>
          <w:tab w:val="clear" w:pos="960"/>
        </w:tabs>
        <w:adjustRightInd w:val="0"/>
        <w:snapToGrid w:val="0"/>
        <w:spacing w:line="300" w:lineRule="auto"/>
        <w:ind w:leftChars="350" w:left="1120" w:hangingChars="100" w:hanging="280"/>
        <w:jc w:val="both"/>
        <w:textDirection w:val="lrTbV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第二階段</w:t>
      </w:r>
      <w:r w:rsidR="009E7C24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經費撥付：</w:t>
      </w:r>
    </w:p>
    <w:p w:rsidR="00997E1D" w:rsidRPr="00C43D0B" w:rsidRDefault="00997E1D" w:rsidP="00F850C5">
      <w:pPr>
        <w:widowControl/>
        <w:numPr>
          <w:ilvl w:val="0"/>
          <w:numId w:val="17"/>
        </w:numPr>
        <w:adjustRightInd w:val="0"/>
        <w:snapToGrid w:val="0"/>
        <w:spacing w:line="300" w:lineRule="auto"/>
        <w:ind w:leftChars="450" w:left="1430" w:hangingChars="125" w:hanging="350"/>
        <w:jc w:val="both"/>
        <w:textDirection w:val="lrTbV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撥款條件：</w:t>
      </w:r>
      <w:r w:rsidR="00353801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工程施作</w:t>
      </w:r>
      <w:r w:rsidR="008600C5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安裝</w:t>
      </w:r>
      <w:r w:rsidR="00353801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進度達</w:t>
      </w:r>
      <w:r w:rsidR="00680E54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百分之六十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。</w:t>
      </w:r>
    </w:p>
    <w:p w:rsidR="00997E1D" w:rsidRPr="00C43D0B" w:rsidRDefault="00997E1D" w:rsidP="00F850C5">
      <w:pPr>
        <w:widowControl/>
        <w:numPr>
          <w:ilvl w:val="0"/>
          <w:numId w:val="17"/>
        </w:numPr>
        <w:adjustRightInd w:val="0"/>
        <w:snapToGrid w:val="0"/>
        <w:spacing w:line="300" w:lineRule="auto"/>
        <w:ind w:leftChars="450" w:left="1430" w:hangingChars="125" w:hanging="350"/>
        <w:jc w:val="both"/>
        <w:textDirection w:val="lrTbV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撥付比例：核定經費之百分之</w:t>
      </w:r>
      <w:r w:rsidR="00353801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三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十。</w:t>
      </w:r>
    </w:p>
    <w:p w:rsidR="00D72D9D" w:rsidRPr="00C43D0B" w:rsidRDefault="008D3B00" w:rsidP="00A57CE2">
      <w:pPr>
        <w:widowControl/>
        <w:numPr>
          <w:ilvl w:val="0"/>
          <w:numId w:val="17"/>
        </w:numPr>
        <w:adjustRightInd w:val="0"/>
        <w:snapToGrid w:val="0"/>
        <w:spacing w:line="300" w:lineRule="auto"/>
        <w:ind w:leftChars="450" w:left="1430" w:hangingChars="125" w:hanging="350"/>
        <w:jc w:val="both"/>
        <w:textDirection w:val="lrTbV"/>
        <w:rPr>
          <w:rFonts w:ascii="Times New Roman" w:eastAsia="標楷體" w:hAnsi="Times New Roman"/>
          <w:color w:val="000000"/>
          <w:sz w:val="28"/>
          <w:szCs w:val="28"/>
        </w:rPr>
      </w:pPr>
      <w:r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請款</w:t>
      </w:r>
      <w:r w:rsidR="00D72D9D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資料：</w:t>
      </w:r>
      <w:r w:rsidR="00834109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得標廠商</w:t>
      </w:r>
      <w:r w:rsidR="007E40FD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工程</w:t>
      </w:r>
      <w:r w:rsidR="00834109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申請查驗</w:t>
      </w:r>
      <w:r w:rsidR="00CA14B6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函影本、</w:t>
      </w:r>
      <w:r w:rsidR="00857DDF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工程安裝</w:t>
      </w:r>
      <w:r w:rsidR="00533D8E" w:rsidRPr="00C43D0B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進度</w:t>
      </w:r>
      <w:r w:rsidR="00533D8E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百分之六十</w:t>
      </w:r>
      <w:r w:rsidR="00007CD7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之證明</w:t>
      </w:r>
      <w:r w:rsidR="00857DDF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正本</w:t>
      </w:r>
      <w:r w:rsidR="001B24E9">
        <w:rPr>
          <w:rFonts w:ascii="Times New Roman" w:eastAsia="標楷體" w:hAnsi="Times New Roman"/>
          <w:color w:val="000000"/>
          <w:kern w:val="0"/>
          <w:sz w:val="28"/>
          <w:szCs w:val="28"/>
        </w:rPr>
        <w:t>（</w:t>
      </w:r>
      <w:r w:rsidR="00834109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附件三</w:t>
      </w:r>
      <w:r w:rsidR="001B24E9">
        <w:rPr>
          <w:rFonts w:ascii="Times New Roman" w:eastAsia="標楷體" w:hAnsi="Times New Roman"/>
          <w:color w:val="000000"/>
          <w:kern w:val="0"/>
          <w:sz w:val="28"/>
          <w:szCs w:val="28"/>
        </w:rPr>
        <w:t>）</w:t>
      </w:r>
      <w:r w:rsidR="00D72D9D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。</w:t>
      </w:r>
    </w:p>
    <w:p w:rsidR="00103643" w:rsidRPr="00C43D0B" w:rsidRDefault="00103643" w:rsidP="00F850C5">
      <w:pPr>
        <w:widowControl/>
        <w:numPr>
          <w:ilvl w:val="0"/>
          <w:numId w:val="17"/>
        </w:numPr>
        <w:adjustRightInd w:val="0"/>
        <w:snapToGrid w:val="0"/>
        <w:spacing w:line="300" w:lineRule="auto"/>
        <w:ind w:leftChars="450" w:left="1430" w:hangingChars="125" w:hanging="350"/>
        <w:jc w:val="both"/>
        <w:textDirection w:val="lrTbV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請款期限：</w:t>
      </w:r>
      <w:r w:rsidR="008D3B00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請款</w:t>
      </w:r>
      <w:r w:rsidR="00341F7B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資料須於中華民國一百零五年</w:t>
      </w:r>
      <w:r w:rsidR="007A17E5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六</w:t>
      </w:r>
      <w:r w:rsidR="00341F7B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月</w:t>
      </w:r>
      <w:r w:rsidR="00353801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三</w:t>
      </w:r>
      <w:r w:rsidR="00341F7B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十日前，函送能源局進行審核。</w:t>
      </w:r>
    </w:p>
    <w:p w:rsidR="00997E1D" w:rsidRPr="00C43D0B" w:rsidRDefault="003C66DA" w:rsidP="00060271">
      <w:pPr>
        <w:numPr>
          <w:ilvl w:val="1"/>
          <w:numId w:val="7"/>
        </w:numPr>
        <w:tabs>
          <w:tab w:val="clear" w:pos="960"/>
        </w:tabs>
        <w:adjustRightInd w:val="0"/>
        <w:snapToGrid w:val="0"/>
        <w:spacing w:line="300" w:lineRule="auto"/>
        <w:ind w:leftChars="350" w:left="1120" w:hangingChars="100" w:hanging="280"/>
        <w:jc w:val="both"/>
        <w:textDirection w:val="lrTbV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第三階段</w:t>
      </w:r>
      <w:r w:rsidR="00997E1D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經費撥付：</w:t>
      </w:r>
    </w:p>
    <w:p w:rsidR="009E7C24" w:rsidRPr="00C43D0B" w:rsidRDefault="009E7C24" w:rsidP="00F850C5">
      <w:pPr>
        <w:widowControl/>
        <w:numPr>
          <w:ilvl w:val="0"/>
          <w:numId w:val="14"/>
        </w:numPr>
        <w:adjustRightInd w:val="0"/>
        <w:snapToGrid w:val="0"/>
        <w:spacing w:line="300" w:lineRule="auto"/>
        <w:ind w:leftChars="450" w:left="1430" w:hangingChars="125" w:hanging="350"/>
        <w:jc w:val="both"/>
        <w:textDirection w:val="lrTbV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撥款條件：</w:t>
      </w:r>
      <w:r w:rsidR="00341F7B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完成</w:t>
      </w:r>
      <w:r w:rsidR="009319DB" w:rsidRPr="00C43D0B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竣工</w:t>
      </w:r>
      <w:r w:rsidR="009319DB" w:rsidRPr="00443477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、</w:t>
      </w:r>
      <w:r w:rsidR="00E32D8C">
        <w:rPr>
          <w:rFonts w:ascii="Times New Roman" w:eastAsia="標楷體" w:hAnsi="Times New Roman"/>
          <w:color w:val="000000"/>
          <w:kern w:val="0"/>
          <w:sz w:val="28"/>
          <w:szCs w:val="28"/>
        </w:rPr>
        <w:t>驗收</w:t>
      </w:r>
      <w:r w:rsidR="00E32D8C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及</w:t>
      </w:r>
      <w:r w:rsidR="008E1591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結算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。</w:t>
      </w:r>
    </w:p>
    <w:p w:rsidR="009E7C24" w:rsidRPr="00C43D0B" w:rsidRDefault="009E7C24" w:rsidP="00341F7B">
      <w:pPr>
        <w:numPr>
          <w:ilvl w:val="0"/>
          <w:numId w:val="14"/>
        </w:numPr>
        <w:adjustRightInd w:val="0"/>
        <w:snapToGrid w:val="0"/>
        <w:spacing w:line="300" w:lineRule="auto"/>
        <w:ind w:leftChars="450" w:left="1430" w:hangingChars="125" w:hanging="350"/>
        <w:textDirection w:val="lrTbV"/>
        <w:rPr>
          <w:rFonts w:ascii="Times New Roman" w:eastAsia="標楷體" w:hAnsi="Times New Roman"/>
          <w:color w:val="00000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lastRenderedPageBreak/>
        <w:t>撥付比例：</w:t>
      </w:r>
      <w:r w:rsidR="00341F7B" w:rsidRPr="00C43D0B">
        <w:rPr>
          <w:rFonts w:ascii="Times New Roman" w:eastAsia="標楷體" w:hAnsi="Times New Roman"/>
          <w:color w:val="000000"/>
          <w:sz w:val="28"/>
          <w:szCs w:val="28"/>
        </w:rPr>
        <w:t>計畫尾款</w:t>
      </w:r>
      <w:r w:rsidR="00243AF6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。</w:t>
      </w:r>
    </w:p>
    <w:p w:rsidR="00D72D9D" w:rsidRPr="00C43D0B" w:rsidRDefault="008D3B00" w:rsidP="005E1F9F">
      <w:pPr>
        <w:numPr>
          <w:ilvl w:val="0"/>
          <w:numId w:val="14"/>
        </w:numPr>
        <w:adjustRightInd w:val="0"/>
        <w:snapToGrid w:val="0"/>
        <w:spacing w:line="300" w:lineRule="auto"/>
        <w:textDirection w:val="lrTbV"/>
        <w:rPr>
          <w:rFonts w:ascii="Times New Roman" w:eastAsia="標楷體" w:hAnsi="Times New Roman"/>
          <w:color w:val="000000"/>
          <w:sz w:val="28"/>
          <w:szCs w:val="28"/>
        </w:rPr>
      </w:pPr>
      <w:r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請款</w:t>
      </w:r>
      <w:r w:rsidR="00D72D9D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資料：</w:t>
      </w:r>
      <w:r w:rsidR="00353801" w:rsidRPr="00C43D0B">
        <w:rPr>
          <w:rFonts w:ascii="Times New Roman" w:eastAsia="標楷體" w:hAnsi="Times New Roman"/>
          <w:color w:val="000000"/>
          <w:sz w:val="28"/>
          <w:szCs w:val="28"/>
        </w:rPr>
        <w:t>驗收結算證明影本、工程決算書影本、燈具抽驗</w:t>
      </w:r>
      <w:r w:rsidR="003550EA" w:rsidRPr="00C43D0B">
        <w:rPr>
          <w:rFonts w:ascii="Times New Roman" w:eastAsia="標楷體" w:hAnsi="Times New Roman"/>
          <w:color w:val="000000"/>
          <w:sz w:val="28"/>
          <w:szCs w:val="28"/>
        </w:rPr>
        <w:t>合格</w:t>
      </w:r>
      <w:r w:rsidR="00353801" w:rsidRPr="00C43D0B">
        <w:rPr>
          <w:rFonts w:ascii="Times New Roman" w:eastAsia="標楷體" w:hAnsi="Times New Roman"/>
          <w:color w:val="000000"/>
          <w:sz w:val="28"/>
          <w:szCs w:val="28"/>
        </w:rPr>
        <w:t>書影本、</w:t>
      </w:r>
      <w:r w:rsidR="005E1F9F" w:rsidRPr="00C43D0B">
        <w:rPr>
          <w:rFonts w:ascii="Times New Roman" w:eastAsia="標楷體" w:hAnsi="Times New Roman" w:hint="eastAsia"/>
          <w:color w:val="000000"/>
          <w:sz w:val="28"/>
          <w:szCs w:val="28"/>
        </w:rPr>
        <w:t>計畫設置之</w:t>
      </w:r>
      <w:r w:rsidR="005E1F9F" w:rsidRPr="00C43D0B">
        <w:rPr>
          <w:rFonts w:ascii="Times New Roman" w:eastAsia="標楷體" w:hAnsi="Times New Roman" w:hint="eastAsia"/>
          <w:color w:val="000000"/>
          <w:sz w:val="28"/>
          <w:szCs w:val="28"/>
        </w:rPr>
        <w:t>LED</w:t>
      </w:r>
      <w:r w:rsidR="005E1F9F" w:rsidRPr="00C43D0B">
        <w:rPr>
          <w:rFonts w:ascii="Times New Roman" w:eastAsia="標楷體" w:hAnsi="Times New Roman" w:hint="eastAsia"/>
          <w:color w:val="000000"/>
          <w:sz w:val="28"/>
          <w:szCs w:val="28"/>
        </w:rPr>
        <w:t>燈具之晶粒、元件、電控等組件之產地及供貨證明影本</w:t>
      </w:r>
      <w:r w:rsidR="005E1F9F" w:rsidRPr="00C43D0B">
        <w:rPr>
          <w:rFonts w:ascii="Times New Roman" w:eastAsia="標楷體" w:hAnsi="Times New Roman"/>
          <w:color w:val="000000"/>
          <w:sz w:val="28"/>
          <w:szCs w:val="28"/>
        </w:rPr>
        <w:t>、</w:t>
      </w:r>
      <w:r w:rsidR="004B1362" w:rsidRPr="00C43D0B">
        <w:rPr>
          <w:rFonts w:ascii="Times New Roman" w:eastAsia="標楷體" w:hAnsi="Times New Roman"/>
          <w:color w:val="000000"/>
          <w:sz w:val="28"/>
          <w:szCs w:val="28"/>
        </w:rPr>
        <w:t>用電變更申請</w:t>
      </w:r>
      <w:proofErr w:type="gramStart"/>
      <w:r w:rsidR="004B1362" w:rsidRPr="00C43D0B">
        <w:rPr>
          <w:rFonts w:ascii="Times New Roman" w:eastAsia="標楷體" w:hAnsi="Times New Roman"/>
          <w:color w:val="000000"/>
          <w:sz w:val="28"/>
          <w:szCs w:val="28"/>
        </w:rPr>
        <w:t>明細影本</w:t>
      </w:r>
      <w:proofErr w:type="gramEnd"/>
      <w:r w:rsidR="001B24E9">
        <w:rPr>
          <w:rFonts w:ascii="Times New Roman" w:eastAsia="標楷體" w:hAnsi="Times New Roman"/>
          <w:color w:val="000000"/>
          <w:sz w:val="28"/>
          <w:szCs w:val="28"/>
        </w:rPr>
        <w:t>（</w:t>
      </w:r>
      <w:r w:rsidR="00CA14B6" w:rsidRPr="00C43D0B">
        <w:rPr>
          <w:rFonts w:ascii="Times New Roman" w:eastAsia="標楷體" w:hAnsi="Times New Roman"/>
          <w:color w:val="000000"/>
          <w:sz w:val="28"/>
          <w:szCs w:val="28"/>
        </w:rPr>
        <w:t>申請及受理回復文件</w:t>
      </w:r>
      <w:r w:rsidR="001B24E9">
        <w:rPr>
          <w:rFonts w:ascii="Times New Roman" w:eastAsia="標楷體" w:hAnsi="Times New Roman"/>
          <w:color w:val="000000"/>
          <w:sz w:val="28"/>
          <w:szCs w:val="28"/>
        </w:rPr>
        <w:t>）</w:t>
      </w:r>
      <w:r w:rsidR="00A62DFF" w:rsidRPr="00C43D0B">
        <w:rPr>
          <w:rFonts w:ascii="Times New Roman" w:eastAsia="標楷體" w:hAnsi="Times New Roman"/>
          <w:color w:val="000000"/>
          <w:sz w:val="28"/>
          <w:szCs w:val="28"/>
        </w:rPr>
        <w:t>、</w:t>
      </w:r>
      <w:r w:rsidR="00F7553A" w:rsidRPr="00C43D0B">
        <w:rPr>
          <w:rFonts w:ascii="Times New Roman" w:eastAsia="標楷體" w:hAnsi="Times New Roman"/>
          <w:color w:val="000000"/>
          <w:sz w:val="28"/>
          <w:szCs w:val="28"/>
        </w:rPr>
        <w:t>轄內路燈數量表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正本</w:t>
      </w:r>
      <w:r w:rsidR="001B24E9">
        <w:rPr>
          <w:rFonts w:ascii="Times New Roman" w:eastAsia="標楷體" w:hAnsi="Times New Roman"/>
          <w:color w:val="000000"/>
          <w:sz w:val="28"/>
          <w:szCs w:val="28"/>
        </w:rPr>
        <w:t>（</w:t>
      </w:r>
      <w:r w:rsidR="00F7553A" w:rsidRPr="00C43D0B">
        <w:rPr>
          <w:rFonts w:ascii="Times New Roman" w:eastAsia="標楷體" w:hAnsi="Times New Roman"/>
          <w:color w:val="000000"/>
          <w:sz w:val="28"/>
          <w:szCs w:val="28"/>
        </w:rPr>
        <w:t>附件</w:t>
      </w:r>
      <w:r w:rsidR="00393D26" w:rsidRPr="00C43D0B">
        <w:rPr>
          <w:rFonts w:ascii="Times New Roman" w:eastAsia="標楷體" w:hAnsi="Times New Roman" w:hint="eastAsia"/>
          <w:color w:val="000000"/>
          <w:sz w:val="28"/>
          <w:szCs w:val="28"/>
        </w:rPr>
        <w:t>四</w:t>
      </w:r>
      <w:r w:rsidR="001B24E9">
        <w:rPr>
          <w:rFonts w:ascii="Times New Roman" w:eastAsia="標楷體" w:hAnsi="Times New Roman"/>
          <w:color w:val="000000"/>
          <w:sz w:val="28"/>
          <w:szCs w:val="28"/>
        </w:rPr>
        <w:t>）</w:t>
      </w:r>
      <w:r w:rsidR="006A610D" w:rsidRPr="00C43D0B">
        <w:rPr>
          <w:rFonts w:ascii="Times New Roman" w:eastAsia="標楷體" w:hAnsi="Times New Roman"/>
          <w:color w:val="000000"/>
          <w:sz w:val="28"/>
          <w:szCs w:val="28"/>
        </w:rPr>
        <w:t>、</w:t>
      </w:r>
      <w:r>
        <w:rPr>
          <w:rFonts w:ascii="Times New Roman" w:eastAsia="標楷體" w:hAnsi="Times New Roman" w:hint="eastAsia"/>
          <w:color w:val="000000"/>
          <w:sz w:val="28"/>
          <w:szCs w:val="28"/>
        </w:rPr>
        <w:t>水銀路燈落日計畫</w:t>
      </w:r>
      <w:r w:rsidR="00353801" w:rsidRPr="00C43D0B">
        <w:rPr>
          <w:rFonts w:ascii="Times New Roman" w:eastAsia="標楷體" w:hAnsi="Times New Roman"/>
          <w:color w:val="000000"/>
          <w:sz w:val="28"/>
          <w:szCs w:val="28"/>
        </w:rPr>
        <w:t>經費明細表</w:t>
      </w:r>
      <w:r w:rsidR="00BA71DF" w:rsidRPr="00C43D0B">
        <w:rPr>
          <w:rFonts w:ascii="Times New Roman" w:eastAsia="標楷體" w:hAnsi="Times New Roman"/>
          <w:color w:val="000000"/>
          <w:sz w:val="28"/>
          <w:szCs w:val="28"/>
        </w:rPr>
        <w:t>正本</w:t>
      </w:r>
      <w:r w:rsidR="001B24E9">
        <w:rPr>
          <w:rFonts w:ascii="Times New Roman" w:eastAsia="標楷體" w:hAnsi="Times New Roman"/>
          <w:color w:val="000000"/>
          <w:sz w:val="28"/>
          <w:szCs w:val="28"/>
        </w:rPr>
        <w:t>（</w:t>
      </w:r>
      <w:r w:rsidR="00A62DFF" w:rsidRPr="00C43D0B">
        <w:rPr>
          <w:rFonts w:ascii="Times New Roman" w:eastAsia="標楷體" w:hAnsi="Times New Roman"/>
          <w:color w:val="000000"/>
          <w:sz w:val="28"/>
          <w:szCs w:val="28"/>
        </w:rPr>
        <w:t>附件</w:t>
      </w:r>
      <w:r w:rsidR="00393D26" w:rsidRPr="00C43D0B">
        <w:rPr>
          <w:rFonts w:ascii="Times New Roman" w:eastAsia="標楷體" w:hAnsi="Times New Roman" w:hint="eastAsia"/>
          <w:color w:val="000000"/>
          <w:sz w:val="28"/>
          <w:szCs w:val="28"/>
        </w:rPr>
        <w:t>五</w:t>
      </w:r>
      <w:r w:rsidR="001B24E9">
        <w:rPr>
          <w:rFonts w:ascii="Times New Roman" w:eastAsia="標楷體" w:hAnsi="Times New Roman"/>
          <w:color w:val="000000"/>
          <w:sz w:val="28"/>
          <w:szCs w:val="28"/>
        </w:rPr>
        <w:t>）</w:t>
      </w:r>
      <w:r w:rsidR="00D72D9D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。</w:t>
      </w:r>
    </w:p>
    <w:p w:rsidR="00D72D9D" w:rsidRPr="00C43D0B" w:rsidRDefault="00103643" w:rsidP="00F850C5">
      <w:pPr>
        <w:widowControl/>
        <w:numPr>
          <w:ilvl w:val="0"/>
          <w:numId w:val="14"/>
        </w:numPr>
        <w:adjustRightInd w:val="0"/>
        <w:snapToGrid w:val="0"/>
        <w:spacing w:line="300" w:lineRule="auto"/>
        <w:ind w:leftChars="450" w:left="1430" w:hangingChars="125" w:hanging="350"/>
        <w:jc w:val="both"/>
        <w:textDirection w:val="lrTbV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請款期限：</w:t>
      </w:r>
      <w:r w:rsidR="008D3B00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請款</w:t>
      </w:r>
      <w:r w:rsidR="00341F7B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資料須於中華民國一百零</w:t>
      </w:r>
      <w:r w:rsidR="007A17E5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五</w:t>
      </w:r>
      <w:r w:rsidR="00341F7B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年</w:t>
      </w:r>
      <w:r w:rsidR="007A17E5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十</w:t>
      </w:r>
      <w:r w:rsidR="002D5291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二</w:t>
      </w:r>
      <w:r w:rsidR="00341F7B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月</w:t>
      </w:r>
      <w:r w:rsidR="008E1591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三</w:t>
      </w:r>
      <w:r w:rsidR="00341F7B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十日前，函送能源局進行審核。</w:t>
      </w:r>
    </w:p>
    <w:p w:rsidR="007E0813" w:rsidRDefault="00D4644B" w:rsidP="007C7FDD">
      <w:pPr>
        <w:numPr>
          <w:ilvl w:val="0"/>
          <w:numId w:val="7"/>
        </w:numPr>
        <w:adjustRightInd w:val="0"/>
        <w:snapToGrid w:val="0"/>
        <w:spacing w:line="300" w:lineRule="auto"/>
        <w:ind w:leftChars="200" w:left="1040" w:hangingChars="200" w:hanging="560"/>
        <w:jc w:val="both"/>
        <w:textDirection w:val="lrTbV"/>
        <w:rPr>
          <w:rFonts w:ascii="Times New Roman" w:eastAsia="標楷體" w:hAnsi="Times New Roman"/>
          <w:bCs/>
          <w:color w:val="000000"/>
          <w:kern w:val="0"/>
          <w:sz w:val="28"/>
          <w:szCs w:val="28"/>
        </w:rPr>
      </w:pPr>
      <w:r>
        <w:rPr>
          <w:rFonts w:ascii="Times New Roman" w:eastAsia="標楷體" w:hAnsi="Times New Roman" w:hint="eastAsia"/>
          <w:bCs/>
          <w:color w:val="000000"/>
          <w:kern w:val="0"/>
          <w:sz w:val="28"/>
          <w:szCs w:val="28"/>
        </w:rPr>
        <w:t>各該</w:t>
      </w:r>
      <w:r w:rsidR="0001062C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階段</w:t>
      </w:r>
      <w:r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之</w:t>
      </w:r>
      <w:r w:rsidR="00900451" w:rsidRPr="00C43D0B">
        <w:rPr>
          <w:rFonts w:ascii="Times New Roman" w:eastAsia="標楷體" w:hAnsi="Times New Roman"/>
          <w:bCs/>
          <w:color w:val="000000"/>
          <w:kern w:val="0"/>
          <w:sz w:val="28"/>
          <w:szCs w:val="28"/>
        </w:rPr>
        <w:t>請款</w:t>
      </w:r>
      <w:r w:rsidR="00AA14BB" w:rsidRPr="00C43D0B">
        <w:rPr>
          <w:rFonts w:ascii="Times New Roman" w:eastAsia="標楷體" w:hAnsi="Times New Roman"/>
          <w:bCs/>
          <w:color w:val="000000"/>
          <w:kern w:val="0"/>
          <w:sz w:val="28"/>
          <w:szCs w:val="28"/>
        </w:rPr>
        <w:t>，</w:t>
      </w:r>
      <w:r w:rsidR="00B23F17" w:rsidRPr="00C43D0B">
        <w:rPr>
          <w:rFonts w:ascii="Times New Roman" w:eastAsia="標楷體" w:hAnsi="Times New Roman"/>
          <w:bCs/>
          <w:color w:val="000000"/>
          <w:kern w:val="0"/>
          <w:sz w:val="28"/>
          <w:szCs w:val="28"/>
        </w:rPr>
        <w:t>經能源局審核並報請行政院核定後，由執行機關檢具</w:t>
      </w:r>
      <w:r w:rsidR="00B013D8" w:rsidRPr="00C43D0B">
        <w:rPr>
          <w:rFonts w:ascii="Times New Roman" w:eastAsia="標楷體" w:hAnsi="Times New Roman"/>
          <w:bCs/>
          <w:color w:val="000000"/>
          <w:kern w:val="0"/>
          <w:sz w:val="28"/>
          <w:szCs w:val="28"/>
        </w:rPr>
        <w:t>額度與當期</w:t>
      </w:r>
      <w:r w:rsidR="00B013D8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經費</w:t>
      </w:r>
      <w:r w:rsidR="00B013D8" w:rsidRPr="00C43D0B">
        <w:rPr>
          <w:rFonts w:ascii="Times New Roman" w:eastAsia="標楷體" w:hAnsi="Times New Roman"/>
          <w:bCs/>
          <w:color w:val="000000"/>
          <w:kern w:val="0"/>
          <w:sz w:val="28"/>
          <w:szCs w:val="28"/>
        </w:rPr>
        <w:t>相同</w:t>
      </w:r>
      <w:r w:rsidR="00B013D8">
        <w:rPr>
          <w:rFonts w:ascii="Times New Roman" w:eastAsia="標楷體" w:hAnsi="Times New Roman" w:hint="eastAsia"/>
          <w:bCs/>
          <w:color w:val="000000"/>
          <w:kern w:val="0"/>
          <w:sz w:val="28"/>
          <w:szCs w:val="28"/>
        </w:rPr>
        <w:t>之</w:t>
      </w:r>
      <w:r w:rsidR="0030555C" w:rsidRPr="00C43D0B">
        <w:rPr>
          <w:rFonts w:ascii="Times New Roman" w:eastAsia="標楷體" w:hAnsi="Times New Roman"/>
          <w:bCs/>
          <w:color w:val="000000"/>
          <w:kern w:val="0"/>
          <w:sz w:val="28"/>
          <w:szCs w:val="28"/>
        </w:rPr>
        <w:t>納入預算證明及</w:t>
      </w:r>
      <w:r w:rsidR="00B632E4" w:rsidRPr="00C43D0B">
        <w:rPr>
          <w:rFonts w:ascii="Times New Roman" w:eastAsia="標楷體" w:hAnsi="Times New Roman"/>
          <w:bCs/>
          <w:color w:val="000000"/>
          <w:kern w:val="0"/>
          <w:sz w:val="28"/>
          <w:szCs w:val="28"/>
        </w:rPr>
        <w:t>領據</w:t>
      </w:r>
      <w:r w:rsidR="00B23F17" w:rsidRPr="00C43D0B">
        <w:rPr>
          <w:rFonts w:ascii="Times New Roman" w:eastAsia="標楷體" w:hAnsi="Times New Roman"/>
          <w:bCs/>
          <w:color w:val="000000"/>
          <w:kern w:val="0"/>
          <w:sz w:val="28"/>
          <w:szCs w:val="28"/>
        </w:rPr>
        <w:t>送財政部撥付相關經費。</w:t>
      </w:r>
    </w:p>
    <w:p w:rsidR="00E63FFE" w:rsidRPr="00C43D0B" w:rsidRDefault="00E63FFE" w:rsidP="00E63FFE">
      <w:pPr>
        <w:numPr>
          <w:ilvl w:val="0"/>
          <w:numId w:val="7"/>
        </w:numPr>
        <w:adjustRightInd w:val="0"/>
        <w:snapToGrid w:val="0"/>
        <w:spacing w:line="300" w:lineRule="auto"/>
        <w:ind w:leftChars="200" w:left="1040" w:hangingChars="200" w:hanging="560"/>
        <w:jc w:val="both"/>
        <w:textDirection w:val="lrTbV"/>
        <w:rPr>
          <w:rFonts w:ascii="Times New Roman" w:eastAsia="標楷體" w:hAnsi="Times New Roman"/>
          <w:bCs/>
          <w:color w:val="000000"/>
          <w:kern w:val="0"/>
          <w:sz w:val="28"/>
          <w:szCs w:val="28"/>
        </w:rPr>
      </w:pPr>
      <w:r>
        <w:rPr>
          <w:rFonts w:ascii="Times New Roman" w:eastAsia="標楷體" w:hAnsi="Times New Roman" w:hint="eastAsia"/>
          <w:bCs/>
          <w:color w:val="000000"/>
          <w:kern w:val="0"/>
          <w:sz w:val="28"/>
          <w:szCs w:val="28"/>
        </w:rPr>
        <w:t>執行機關於中華民國一百零六年一月一日以後提出水銀路燈</w:t>
      </w:r>
      <w:proofErr w:type="gramStart"/>
      <w:r>
        <w:rPr>
          <w:rFonts w:ascii="Times New Roman" w:eastAsia="標楷體" w:hAnsi="Times New Roman" w:hint="eastAsia"/>
          <w:bCs/>
          <w:color w:val="000000"/>
          <w:kern w:val="0"/>
          <w:sz w:val="28"/>
          <w:szCs w:val="28"/>
        </w:rPr>
        <w:t>汰換增</w:t>
      </w:r>
      <w:proofErr w:type="gramEnd"/>
      <w:r>
        <w:rPr>
          <w:rFonts w:ascii="Times New Roman" w:eastAsia="標楷體" w:hAnsi="Times New Roman" w:hint="eastAsia"/>
          <w:bCs/>
          <w:color w:val="000000"/>
          <w:kern w:val="0"/>
          <w:sz w:val="28"/>
          <w:szCs w:val="28"/>
        </w:rPr>
        <w:t>辦計畫者，其各階段經費撥付期限，由能源局參酌增辦計畫實際所需作業</w:t>
      </w:r>
      <w:proofErr w:type="gramStart"/>
      <w:r>
        <w:rPr>
          <w:rFonts w:ascii="Times New Roman" w:eastAsia="標楷體" w:hAnsi="Times New Roman" w:hint="eastAsia"/>
          <w:bCs/>
          <w:color w:val="000000"/>
          <w:kern w:val="0"/>
          <w:sz w:val="28"/>
          <w:szCs w:val="28"/>
        </w:rPr>
        <w:t>期間，</w:t>
      </w:r>
      <w:proofErr w:type="gramEnd"/>
      <w:r>
        <w:rPr>
          <w:rFonts w:ascii="Times New Roman" w:eastAsia="標楷體" w:hAnsi="Times New Roman" w:hint="eastAsia"/>
          <w:bCs/>
          <w:color w:val="000000"/>
          <w:kern w:val="0"/>
          <w:sz w:val="28"/>
          <w:szCs w:val="28"/>
        </w:rPr>
        <w:t>另行核定。</w:t>
      </w:r>
    </w:p>
    <w:p w:rsidR="002A3C7D" w:rsidRPr="00C43D0B" w:rsidRDefault="006C4D65" w:rsidP="00DE3A44">
      <w:pPr>
        <w:numPr>
          <w:ilvl w:val="0"/>
          <w:numId w:val="25"/>
        </w:numPr>
        <w:tabs>
          <w:tab w:val="left" w:pos="709"/>
        </w:tabs>
        <w:adjustRightInd w:val="0"/>
        <w:snapToGrid w:val="0"/>
        <w:spacing w:line="300" w:lineRule="auto"/>
        <w:jc w:val="both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管考</w:t>
      </w:r>
      <w:r w:rsidR="002A3C7D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機制：</w:t>
      </w:r>
    </w:p>
    <w:p w:rsidR="00900868" w:rsidRPr="00C43D0B" w:rsidRDefault="00900868" w:rsidP="00900868">
      <w:pPr>
        <w:numPr>
          <w:ilvl w:val="0"/>
          <w:numId w:val="8"/>
        </w:numPr>
        <w:adjustRightInd w:val="0"/>
        <w:snapToGrid w:val="0"/>
        <w:spacing w:line="300" w:lineRule="auto"/>
        <w:ind w:leftChars="200" w:left="1040" w:hangingChars="200" w:hanging="560"/>
        <w:jc w:val="both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執行機關有下列情形之一，須繳回已撥付之款項：</w:t>
      </w:r>
    </w:p>
    <w:p w:rsidR="00900868" w:rsidRPr="00C43D0B" w:rsidRDefault="00900868" w:rsidP="00900868">
      <w:pPr>
        <w:numPr>
          <w:ilvl w:val="0"/>
          <w:numId w:val="11"/>
        </w:numPr>
        <w:adjustRightInd w:val="0"/>
        <w:snapToGrid w:val="0"/>
        <w:spacing w:line="300" w:lineRule="auto"/>
        <w:ind w:leftChars="350" w:left="1120" w:hangingChars="100" w:hanging="280"/>
        <w:jc w:val="both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提出之申請資料或請款文件有虛偽</w:t>
      </w:r>
      <w:proofErr w:type="gramStart"/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不</w:t>
      </w:r>
      <w:proofErr w:type="gramEnd"/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實情事</w:t>
      </w:r>
      <w:r w:rsidR="00F03290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者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。</w:t>
      </w:r>
    </w:p>
    <w:p w:rsidR="00900868" w:rsidRPr="00C43D0B" w:rsidRDefault="00900868" w:rsidP="00900868">
      <w:pPr>
        <w:numPr>
          <w:ilvl w:val="0"/>
          <w:numId w:val="11"/>
        </w:numPr>
        <w:adjustRightInd w:val="0"/>
        <w:snapToGrid w:val="0"/>
        <w:spacing w:line="300" w:lineRule="auto"/>
        <w:ind w:leftChars="350" w:left="1120" w:hangingChars="100" w:hanging="280"/>
        <w:jc w:val="both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規劃設計</w:t>
      </w:r>
      <w:r w:rsidR="00F03290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、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設置</w:t>
      </w:r>
      <w:r w:rsidR="00F03290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或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使用情形與核定計畫書內容不符，經能源局限期改善，逾期仍未改善者。</w:t>
      </w:r>
    </w:p>
    <w:p w:rsidR="00900868" w:rsidRPr="00C43D0B" w:rsidRDefault="00900868" w:rsidP="00900868">
      <w:pPr>
        <w:numPr>
          <w:ilvl w:val="0"/>
          <w:numId w:val="8"/>
        </w:numPr>
        <w:adjustRightInd w:val="0"/>
        <w:snapToGrid w:val="0"/>
        <w:spacing w:line="300" w:lineRule="auto"/>
        <w:ind w:leftChars="200" w:left="1040" w:hangingChars="200" w:hanging="560"/>
        <w:jc w:val="both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計畫執行管理：</w:t>
      </w:r>
    </w:p>
    <w:p w:rsidR="00680E54" w:rsidRPr="00831278" w:rsidRDefault="00900868" w:rsidP="00680E54">
      <w:pPr>
        <w:numPr>
          <w:ilvl w:val="0"/>
          <w:numId w:val="1"/>
        </w:numPr>
        <w:adjustRightInd w:val="0"/>
        <w:snapToGrid w:val="0"/>
        <w:spacing w:line="300" w:lineRule="auto"/>
        <w:ind w:leftChars="350" w:left="1120" w:hangingChars="100" w:hanging="280"/>
        <w:jc w:val="both"/>
        <w:textDirection w:val="lrTbV"/>
        <w:rPr>
          <w:rFonts w:ascii="Times New Roman" w:eastAsia="標楷體" w:hAnsi="Times New Roman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執行機關未依能源局核定期限完成</w:t>
      </w:r>
      <w:r w:rsidR="0093626B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所有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採購作業及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LED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路燈</w:t>
      </w:r>
      <w:r w:rsidRPr="00831278">
        <w:rPr>
          <w:rFonts w:ascii="Times New Roman" w:eastAsia="標楷體" w:hAnsi="Times New Roman" w:hint="eastAsia"/>
          <w:kern w:val="0"/>
          <w:sz w:val="28"/>
          <w:szCs w:val="28"/>
        </w:rPr>
        <w:t>竣工者，扣減</w:t>
      </w:r>
      <w:r w:rsidR="001711F5">
        <w:rPr>
          <w:rFonts w:ascii="Times New Roman" w:eastAsia="標楷體" w:hAnsi="Times New Roman" w:hint="eastAsia"/>
          <w:kern w:val="0"/>
          <w:sz w:val="28"/>
          <w:szCs w:val="28"/>
        </w:rPr>
        <w:t>核</w:t>
      </w:r>
      <w:r w:rsidR="00116166" w:rsidRPr="00831278">
        <w:rPr>
          <w:rFonts w:ascii="Times New Roman" w:eastAsia="標楷體" w:hAnsi="Times New Roman" w:hint="eastAsia"/>
          <w:kern w:val="0"/>
          <w:sz w:val="28"/>
          <w:szCs w:val="28"/>
        </w:rPr>
        <w:t>實</w:t>
      </w:r>
      <w:r w:rsidR="00D4644B" w:rsidRPr="00831278">
        <w:rPr>
          <w:rFonts w:ascii="Times New Roman" w:eastAsia="標楷體" w:hAnsi="Times New Roman" w:hint="eastAsia"/>
          <w:kern w:val="0"/>
          <w:sz w:val="28"/>
          <w:szCs w:val="28"/>
        </w:rPr>
        <w:t>撥</w:t>
      </w:r>
      <w:r w:rsidR="00116166" w:rsidRPr="00831278">
        <w:rPr>
          <w:rFonts w:ascii="Times New Roman" w:eastAsia="標楷體" w:hAnsi="Times New Roman" w:hint="eastAsia"/>
          <w:kern w:val="0"/>
          <w:sz w:val="28"/>
          <w:szCs w:val="28"/>
        </w:rPr>
        <w:t>付</w:t>
      </w:r>
      <w:r w:rsidR="00D4644B" w:rsidRPr="00831278">
        <w:rPr>
          <w:rFonts w:ascii="Times New Roman" w:eastAsia="標楷體" w:hAnsi="Times New Roman" w:hint="eastAsia"/>
          <w:kern w:val="0"/>
          <w:sz w:val="28"/>
          <w:szCs w:val="28"/>
        </w:rPr>
        <w:t>經費</w:t>
      </w:r>
      <w:r w:rsidR="008662B4">
        <w:rPr>
          <w:rFonts w:ascii="Times New Roman" w:eastAsia="標楷體" w:hAnsi="Times New Roman" w:hint="eastAsia"/>
          <w:kern w:val="0"/>
          <w:sz w:val="28"/>
          <w:szCs w:val="28"/>
        </w:rPr>
        <w:t>之</w:t>
      </w:r>
      <w:r w:rsidRPr="00831278">
        <w:rPr>
          <w:rFonts w:ascii="Times New Roman" w:eastAsia="標楷體" w:hAnsi="Times New Roman" w:hint="eastAsia"/>
          <w:kern w:val="0"/>
          <w:sz w:val="28"/>
          <w:szCs w:val="28"/>
        </w:rPr>
        <w:t>百分之十，並於撥付時</w:t>
      </w:r>
      <w:proofErr w:type="gramStart"/>
      <w:r w:rsidRPr="00831278">
        <w:rPr>
          <w:rFonts w:ascii="Times New Roman" w:eastAsia="標楷體" w:hAnsi="Times New Roman" w:hint="eastAsia"/>
          <w:kern w:val="0"/>
          <w:sz w:val="28"/>
          <w:szCs w:val="28"/>
        </w:rPr>
        <w:t>逕</w:t>
      </w:r>
      <w:proofErr w:type="gramEnd"/>
      <w:r w:rsidRPr="00831278">
        <w:rPr>
          <w:rFonts w:ascii="Times New Roman" w:eastAsia="標楷體" w:hAnsi="Times New Roman" w:hint="eastAsia"/>
          <w:kern w:val="0"/>
          <w:sz w:val="28"/>
          <w:szCs w:val="28"/>
        </w:rPr>
        <w:t>予扣除。但經能源局同意展延，並於展延限期內完成者，不在此限。</w:t>
      </w:r>
    </w:p>
    <w:p w:rsidR="00900868" w:rsidRPr="00831278" w:rsidRDefault="00680E54" w:rsidP="00680E54">
      <w:pPr>
        <w:numPr>
          <w:ilvl w:val="0"/>
          <w:numId w:val="1"/>
        </w:numPr>
        <w:adjustRightInd w:val="0"/>
        <w:snapToGrid w:val="0"/>
        <w:spacing w:line="300" w:lineRule="auto"/>
        <w:ind w:leftChars="350" w:left="1120" w:hangingChars="100" w:hanging="280"/>
        <w:jc w:val="both"/>
        <w:textDirection w:val="lrTbV"/>
        <w:rPr>
          <w:rFonts w:ascii="Times New Roman" w:eastAsia="標楷體" w:hAnsi="Times New Roman"/>
          <w:kern w:val="0"/>
          <w:sz w:val="28"/>
          <w:szCs w:val="28"/>
        </w:rPr>
      </w:pPr>
      <w:r w:rsidRPr="00831278">
        <w:rPr>
          <w:rFonts w:ascii="Times New Roman" w:eastAsia="標楷體" w:hAnsi="Times New Roman" w:hint="eastAsia"/>
          <w:kern w:val="0"/>
          <w:sz w:val="28"/>
          <w:szCs w:val="28"/>
        </w:rPr>
        <w:t>計畫核定後，</w:t>
      </w:r>
      <w:r w:rsidR="003509F7" w:rsidRPr="00831278">
        <w:rPr>
          <w:rFonts w:ascii="Times New Roman" w:eastAsia="標楷體" w:hAnsi="Times New Roman" w:hint="eastAsia"/>
          <w:kern w:val="0"/>
          <w:sz w:val="28"/>
          <w:szCs w:val="28"/>
        </w:rPr>
        <w:t>執行機關</w:t>
      </w:r>
      <w:r w:rsidRPr="00831278">
        <w:rPr>
          <w:rFonts w:ascii="Times New Roman" w:eastAsia="標楷體" w:hAnsi="Times New Roman" w:hint="eastAsia"/>
          <w:kern w:val="0"/>
          <w:sz w:val="28"/>
          <w:szCs w:val="28"/>
        </w:rPr>
        <w:t>應於每月十五日</w:t>
      </w:r>
      <w:r w:rsidR="00F03290">
        <w:rPr>
          <w:rFonts w:ascii="Times New Roman" w:eastAsia="標楷體" w:hAnsi="Times New Roman" w:hint="eastAsia"/>
          <w:kern w:val="0"/>
          <w:sz w:val="28"/>
          <w:szCs w:val="28"/>
        </w:rPr>
        <w:t>前</w:t>
      </w:r>
      <w:r w:rsidRPr="00831278">
        <w:rPr>
          <w:rFonts w:ascii="Times New Roman" w:eastAsia="標楷體" w:hAnsi="Times New Roman" w:hint="eastAsia"/>
          <w:kern w:val="0"/>
          <w:sz w:val="28"/>
          <w:szCs w:val="28"/>
        </w:rPr>
        <w:t>依能源局規定方式提報執行進度</w:t>
      </w:r>
      <w:r w:rsidR="00F03290">
        <w:rPr>
          <w:rFonts w:ascii="Times New Roman" w:eastAsia="標楷體" w:hAnsi="Times New Roman" w:hint="eastAsia"/>
          <w:kern w:val="0"/>
          <w:sz w:val="28"/>
          <w:szCs w:val="28"/>
        </w:rPr>
        <w:t>；</w:t>
      </w:r>
      <w:r w:rsidR="00383253" w:rsidRPr="00831278">
        <w:rPr>
          <w:rFonts w:ascii="Times New Roman" w:eastAsia="標楷體" w:hAnsi="Times New Roman" w:hint="eastAsia"/>
          <w:kern w:val="0"/>
          <w:sz w:val="28"/>
          <w:szCs w:val="28"/>
        </w:rPr>
        <w:t>連續三次或累計五次未依規定期限</w:t>
      </w:r>
      <w:r w:rsidR="00F03290">
        <w:rPr>
          <w:rFonts w:ascii="Times New Roman" w:eastAsia="標楷體" w:hAnsi="Times New Roman" w:hint="eastAsia"/>
          <w:kern w:val="0"/>
          <w:sz w:val="28"/>
          <w:szCs w:val="28"/>
        </w:rPr>
        <w:t>或方式</w:t>
      </w:r>
      <w:r w:rsidR="00383253" w:rsidRPr="00831278">
        <w:rPr>
          <w:rFonts w:ascii="Times New Roman" w:eastAsia="標楷體" w:hAnsi="Times New Roman" w:hint="eastAsia"/>
          <w:kern w:val="0"/>
          <w:sz w:val="28"/>
          <w:szCs w:val="28"/>
        </w:rPr>
        <w:t>提報者，得扣減</w:t>
      </w:r>
      <w:r w:rsidR="00532992" w:rsidRPr="00831278">
        <w:rPr>
          <w:rFonts w:ascii="Times New Roman" w:eastAsia="標楷體" w:hAnsi="Times New Roman" w:hint="eastAsia"/>
          <w:kern w:val="0"/>
          <w:sz w:val="28"/>
          <w:szCs w:val="28"/>
        </w:rPr>
        <w:t>核</w:t>
      </w:r>
      <w:r w:rsidR="00116166" w:rsidRPr="00831278">
        <w:rPr>
          <w:rFonts w:ascii="Times New Roman" w:eastAsia="標楷體" w:hAnsi="Times New Roman" w:hint="eastAsia"/>
          <w:kern w:val="0"/>
          <w:sz w:val="28"/>
          <w:szCs w:val="28"/>
        </w:rPr>
        <w:t>實</w:t>
      </w:r>
      <w:r w:rsidR="00D4644B" w:rsidRPr="00831278">
        <w:rPr>
          <w:rFonts w:ascii="Times New Roman" w:eastAsia="標楷體" w:hAnsi="Times New Roman" w:hint="eastAsia"/>
          <w:kern w:val="0"/>
          <w:sz w:val="28"/>
          <w:szCs w:val="28"/>
        </w:rPr>
        <w:t>撥</w:t>
      </w:r>
      <w:r w:rsidR="00116166" w:rsidRPr="00831278">
        <w:rPr>
          <w:rFonts w:ascii="Times New Roman" w:eastAsia="標楷體" w:hAnsi="Times New Roman" w:hint="eastAsia"/>
          <w:kern w:val="0"/>
          <w:sz w:val="28"/>
          <w:szCs w:val="28"/>
        </w:rPr>
        <w:t>付</w:t>
      </w:r>
      <w:r w:rsidR="00D4644B" w:rsidRPr="00831278">
        <w:rPr>
          <w:rFonts w:ascii="Times New Roman" w:eastAsia="標楷體" w:hAnsi="Times New Roman" w:hint="eastAsia"/>
          <w:kern w:val="0"/>
          <w:sz w:val="28"/>
          <w:szCs w:val="28"/>
        </w:rPr>
        <w:t>經費</w:t>
      </w:r>
      <w:r w:rsidR="008662B4">
        <w:rPr>
          <w:rFonts w:ascii="Times New Roman" w:eastAsia="標楷體" w:hAnsi="Times New Roman" w:hint="eastAsia"/>
          <w:kern w:val="0"/>
          <w:sz w:val="28"/>
          <w:szCs w:val="28"/>
        </w:rPr>
        <w:t>之</w:t>
      </w:r>
      <w:r w:rsidR="00383253" w:rsidRPr="00831278">
        <w:rPr>
          <w:rFonts w:ascii="Times New Roman" w:eastAsia="標楷體" w:hAnsi="Times New Roman" w:hint="eastAsia"/>
          <w:kern w:val="0"/>
          <w:sz w:val="28"/>
          <w:szCs w:val="28"/>
        </w:rPr>
        <w:t>百分之五，並於</w:t>
      </w:r>
      <w:r w:rsidR="00D4644B" w:rsidRPr="00831278">
        <w:rPr>
          <w:rFonts w:ascii="Times New Roman" w:eastAsia="標楷體" w:hAnsi="Times New Roman" w:hint="eastAsia"/>
          <w:kern w:val="0"/>
          <w:sz w:val="28"/>
          <w:szCs w:val="28"/>
        </w:rPr>
        <w:t>第三階段</w:t>
      </w:r>
      <w:r w:rsidR="00383253" w:rsidRPr="00831278">
        <w:rPr>
          <w:rFonts w:ascii="Times New Roman" w:eastAsia="標楷體" w:hAnsi="Times New Roman" w:hint="eastAsia"/>
          <w:kern w:val="0"/>
          <w:sz w:val="28"/>
          <w:szCs w:val="28"/>
        </w:rPr>
        <w:t>撥付時</w:t>
      </w:r>
      <w:proofErr w:type="gramStart"/>
      <w:r w:rsidR="00383253" w:rsidRPr="00831278">
        <w:rPr>
          <w:rFonts w:ascii="Times New Roman" w:eastAsia="標楷體" w:hAnsi="Times New Roman" w:hint="eastAsia"/>
          <w:kern w:val="0"/>
          <w:sz w:val="28"/>
          <w:szCs w:val="28"/>
        </w:rPr>
        <w:t>逕</w:t>
      </w:r>
      <w:proofErr w:type="gramEnd"/>
      <w:r w:rsidR="00383253" w:rsidRPr="00831278">
        <w:rPr>
          <w:rFonts w:ascii="Times New Roman" w:eastAsia="標楷體" w:hAnsi="Times New Roman" w:hint="eastAsia"/>
          <w:kern w:val="0"/>
          <w:sz w:val="28"/>
          <w:szCs w:val="28"/>
        </w:rPr>
        <w:t>予扣除</w:t>
      </w:r>
      <w:r w:rsidRPr="00831278">
        <w:rPr>
          <w:rFonts w:ascii="Times New Roman" w:eastAsia="標楷體" w:hAnsi="Times New Roman" w:hint="eastAsia"/>
          <w:kern w:val="0"/>
          <w:sz w:val="28"/>
          <w:szCs w:val="28"/>
        </w:rPr>
        <w:t>。</w:t>
      </w:r>
    </w:p>
    <w:p w:rsidR="005A2AC4" w:rsidRPr="00831278" w:rsidRDefault="005A2AC4" w:rsidP="005A2AC4">
      <w:pPr>
        <w:numPr>
          <w:ilvl w:val="0"/>
          <w:numId w:val="1"/>
        </w:numPr>
        <w:adjustRightInd w:val="0"/>
        <w:snapToGrid w:val="0"/>
        <w:spacing w:line="300" w:lineRule="auto"/>
        <w:ind w:leftChars="350" w:left="1120" w:hangingChars="100" w:hanging="280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831278">
        <w:rPr>
          <w:rFonts w:ascii="Times New Roman" w:eastAsia="標楷體" w:hAnsi="Times New Roman" w:hint="eastAsia"/>
          <w:kern w:val="0"/>
          <w:sz w:val="28"/>
          <w:szCs w:val="28"/>
        </w:rPr>
        <w:t>執行機關應於工程</w:t>
      </w:r>
      <w:r w:rsidR="00F03290">
        <w:rPr>
          <w:rFonts w:ascii="Times New Roman" w:eastAsia="標楷體" w:hAnsi="Times New Roman" w:hint="eastAsia"/>
          <w:kern w:val="0"/>
          <w:sz w:val="28"/>
          <w:szCs w:val="28"/>
        </w:rPr>
        <w:t>竣工後</w:t>
      </w:r>
      <w:r w:rsidRPr="00831278">
        <w:rPr>
          <w:rFonts w:ascii="Times New Roman" w:eastAsia="標楷體" w:hAnsi="Times New Roman" w:hint="eastAsia"/>
          <w:kern w:val="0"/>
          <w:sz w:val="28"/>
          <w:szCs w:val="28"/>
        </w:rPr>
        <w:t>十五日內提供</w:t>
      </w:r>
      <w:r w:rsidR="007D2BCA">
        <w:rPr>
          <w:rFonts w:ascii="Times New Roman" w:eastAsia="標楷體" w:hAnsi="Times New Roman" w:hint="eastAsia"/>
          <w:kern w:val="0"/>
          <w:sz w:val="28"/>
          <w:szCs w:val="28"/>
        </w:rPr>
        <w:t>能源局</w:t>
      </w:r>
      <w:r w:rsidRPr="00831278">
        <w:rPr>
          <w:rFonts w:ascii="Times New Roman" w:eastAsia="標楷體" w:hAnsi="Times New Roman" w:hint="eastAsia"/>
          <w:kern w:val="0"/>
          <w:sz w:val="28"/>
          <w:szCs w:val="28"/>
        </w:rPr>
        <w:t>得標廠商工程</w:t>
      </w:r>
      <w:proofErr w:type="gramStart"/>
      <w:r w:rsidRPr="00831278">
        <w:rPr>
          <w:rFonts w:ascii="Times New Roman" w:eastAsia="標楷體" w:hAnsi="Times New Roman" w:hint="eastAsia"/>
          <w:kern w:val="0"/>
          <w:sz w:val="28"/>
          <w:szCs w:val="28"/>
        </w:rPr>
        <w:t>報竣函</w:t>
      </w:r>
      <w:proofErr w:type="gramEnd"/>
      <w:r w:rsidRPr="00831278">
        <w:rPr>
          <w:rFonts w:ascii="Times New Roman" w:eastAsia="標楷體" w:hAnsi="Times New Roman" w:hint="eastAsia"/>
          <w:kern w:val="0"/>
          <w:sz w:val="28"/>
          <w:szCs w:val="28"/>
        </w:rPr>
        <w:t>影本。</w:t>
      </w:r>
    </w:p>
    <w:p w:rsidR="008662B4" w:rsidRPr="00DF0E6C" w:rsidRDefault="008662B4" w:rsidP="008662B4">
      <w:pPr>
        <w:numPr>
          <w:ilvl w:val="0"/>
          <w:numId w:val="1"/>
        </w:numPr>
        <w:adjustRightInd w:val="0"/>
        <w:snapToGrid w:val="0"/>
        <w:spacing w:line="300" w:lineRule="auto"/>
        <w:ind w:leftChars="350" w:left="1120" w:hangingChars="100" w:hanging="280"/>
        <w:jc w:val="both"/>
        <w:textDirection w:val="lrTbV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DF0E6C">
        <w:rPr>
          <w:rFonts w:ascii="Times New Roman" w:eastAsia="標楷體" w:hAnsi="Times New Roman" w:hint="eastAsia"/>
          <w:kern w:val="0"/>
          <w:sz w:val="28"/>
          <w:szCs w:val="28"/>
        </w:rPr>
        <w:t>執行機關</w:t>
      </w:r>
      <w:r>
        <w:rPr>
          <w:rFonts w:ascii="Times New Roman" w:eastAsia="標楷體" w:hAnsi="Times New Roman" w:hint="eastAsia"/>
          <w:kern w:val="0"/>
          <w:sz w:val="28"/>
          <w:szCs w:val="28"/>
        </w:rPr>
        <w:t>依第五點第二款第三</w:t>
      </w:r>
      <w:r w:rsidR="00D62F92">
        <w:rPr>
          <w:rFonts w:ascii="Times New Roman" w:eastAsia="標楷體" w:hAnsi="Times New Roman" w:hint="eastAsia"/>
          <w:kern w:val="0"/>
          <w:sz w:val="28"/>
          <w:szCs w:val="28"/>
        </w:rPr>
        <w:t>目</w:t>
      </w:r>
      <w:r>
        <w:rPr>
          <w:rFonts w:ascii="Times New Roman" w:eastAsia="標楷體" w:hAnsi="Times New Roman" w:hint="eastAsia"/>
          <w:kern w:val="0"/>
          <w:sz w:val="28"/>
          <w:szCs w:val="28"/>
        </w:rPr>
        <w:t>規定簽訂三方契約者，須於本</w:t>
      </w:r>
      <w:r>
        <w:rPr>
          <w:rFonts w:ascii="Times New Roman" w:eastAsia="標楷體" w:hAnsi="Times New Roman" w:hint="eastAsia"/>
          <w:kern w:val="0"/>
          <w:sz w:val="28"/>
          <w:szCs w:val="28"/>
        </w:rPr>
        <w:lastRenderedPageBreak/>
        <w:t>計</w:t>
      </w:r>
      <w:r w:rsidR="003509F7">
        <w:rPr>
          <w:rFonts w:ascii="Times New Roman" w:eastAsia="標楷體" w:hAnsi="Times New Roman" w:hint="eastAsia"/>
          <w:kern w:val="0"/>
          <w:sz w:val="28"/>
          <w:szCs w:val="28"/>
        </w:rPr>
        <w:t>畫標案完成驗收結算後，提供能源局三方契約影本及工程移交清冊影本，</w:t>
      </w:r>
      <w:r>
        <w:rPr>
          <w:rFonts w:ascii="Times New Roman" w:eastAsia="標楷體" w:hAnsi="Times New Roman" w:hint="eastAsia"/>
          <w:kern w:val="0"/>
          <w:sz w:val="28"/>
          <w:szCs w:val="28"/>
        </w:rPr>
        <w:t>其應載明</w:t>
      </w:r>
      <w:proofErr w:type="gramStart"/>
      <w:r>
        <w:rPr>
          <w:rFonts w:ascii="Times New Roman" w:eastAsia="標楷體" w:hAnsi="Times New Roman" w:hint="eastAsia"/>
          <w:kern w:val="0"/>
          <w:sz w:val="28"/>
          <w:szCs w:val="28"/>
        </w:rPr>
        <w:t>汰</w:t>
      </w:r>
      <w:proofErr w:type="gramEnd"/>
      <w:r>
        <w:rPr>
          <w:rFonts w:ascii="Times New Roman" w:eastAsia="標楷體" w:hAnsi="Times New Roman" w:hint="eastAsia"/>
          <w:kern w:val="0"/>
          <w:sz w:val="28"/>
          <w:szCs w:val="28"/>
        </w:rPr>
        <w:t>換</w:t>
      </w:r>
      <w:r>
        <w:rPr>
          <w:rFonts w:ascii="Times New Roman" w:eastAsia="標楷體" w:hAnsi="Times New Roman" w:hint="eastAsia"/>
          <w:kern w:val="0"/>
          <w:sz w:val="28"/>
          <w:szCs w:val="28"/>
        </w:rPr>
        <w:t>LED</w:t>
      </w:r>
      <w:r>
        <w:rPr>
          <w:rFonts w:ascii="Times New Roman" w:eastAsia="標楷體" w:hAnsi="Times New Roman" w:hint="eastAsia"/>
          <w:kern w:val="0"/>
          <w:sz w:val="28"/>
          <w:szCs w:val="28"/>
        </w:rPr>
        <w:t>路燈之詳細道路資料，如：替</w:t>
      </w:r>
      <w:r w:rsidR="007D2BCA">
        <w:rPr>
          <w:rFonts w:ascii="Times New Roman" w:eastAsia="標楷體" w:hAnsi="Times New Roman" w:hint="eastAsia"/>
          <w:kern w:val="0"/>
          <w:sz w:val="28"/>
          <w:szCs w:val="28"/>
        </w:rPr>
        <w:t>換</w:t>
      </w:r>
      <w:r w:rsidR="003509F7">
        <w:rPr>
          <w:rFonts w:ascii="Times New Roman" w:eastAsia="標楷體" w:hAnsi="Times New Roman" w:hint="eastAsia"/>
          <w:kern w:val="0"/>
          <w:sz w:val="28"/>
          <w:szCs w:val="28"/>
        </w:rPr>
        <w:t>瓦數、</w:t>
      </w:r>
      <w:proofErr w:type="gramStart"/>
      <w:r w:rsidR="003509F7">
        <w:rPr>
          <w:rFonts w:ascii="Times New Roman" w:eastAsia="標楷體" w:hAnsi="Times New Roman" w:hint="eastAsia"/>
          <w:kern w:val="0"/>
          <w:sz w:val="28"/>
          <w:szCs w:val="28"/>
        </w:rPr>
        <w:t>桿</w:t>
      </w:r>
      <w:proofErr w:type="gramEnd"/>
      <w:r w:rsidR="003509F7">
        <w:rPr>
          <w:rFonts w:ascii="Times New Roman" w:eastAsia="標楷體" w:hAnsi="Times New Roman" w:hint="eastAsia"/>
          <w:kern w:val="0"/>
          <w:sz w:val="28"/>
          <w:szCs w:val="28"/>
        </w:rPr>
        <w:t>高、</w:t>
      </w:r>
      <w:proofErr w:type="gramStart"/>
      <w:r w:rsidR="003509F7">
        <w:rPr>
          <w:rFonts w:ascii="Times New Roman" w:eastAsia="標楷體" w:hAnsi="Times New Roman" w:hint="eastAsia"/>
          <w:kern w:val="0"/>
          <w:sz w:val="28"/>
          <w:szCs w:val="28"/>
        </w:rPr>
        <w:t>桿</w:t>
      </w:r>
      <w:proofErr w:type="gramEnd"/>
      <w:r w:rsidR="003509F7">
        <w:rPr>
          <w:rFonts w:ascii="Times New Roman" w:eastAsia="標楷體" w:hAnsi="Times New Roman" w:hint="eastAsia"/>
          <w:kern w:val="0"/>
          <w:sz w:val="28"/>
          <w:szCs w:val="28"/>
        </w:rPr>
        <w:t>距及路寬等資訊</w:t>
      </w:r>
      <w:r>
        <w:rPr>
          <w:rFonts w:ascii="Times New Roman" w:eastAsia="標楷體" w:hAnsi="Times New Roman" w:hint="eastAsia"/>
          <w:kern w:val="0"/>
          <w:sz w:val="28"/>
          <w:szCs w:val="28"/>
        </w:rPr>
        <w:t>。</w:t>
      </w:r>
    </w:p>
    <w:p w:rsidR="00680E54" w:rsidRPr="00C43D0B" w:rsidRDefault="00057631" w:rsidP="00680E54">
      <w:pPr>
        <w:numPr>
          <w:ilvl w:val="0"/>
          <w:numId w:val="1"/>
        </w:numPr>
        <w:adjustRightInd w:val="0"/>
        <w:snapToGrid w:val="0"/>
        <w:spacing w:line="300" w:lineRule="auto"/>
        <w:ind w:leftChars="350" w:left="1120" w:hangingChars="100" w:hanging="280"/>
        <w:jc w:val="both"/>
        <w:textDirection w:val="lrTbV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831278">
        <w:rPr>
          <w:rFonts w:ascii="Times New Roman" w:eastAsia="標楷體" w:hAnsi="Times New Roman" w:hint="eastAsia"/>
          <w:kern w:val="0"/>
          <w:sz w:val="28"/>
          <w:szCs w:val="28"/>
        </w:rPr>
        <w:t>執行機關</w:t>
      </w:r>
      <w:r w:rsidR="003509F7">
        <w:rPr>
          <w:rFonts w:ascii="Times New Roman" w:eastAsia="標楷體" w:hAnsi="Times New Roman" w:hint="eastAsia"/>
          <w:kern w:val="0"/>
          <w:sz w:val="28"/>
          <w:szCs w:val="28"/>
        </w:rPr>
        <w:t>依第五點第二款</w:t>
      </w:r>
      <w:r>
        <w:rPr>
          <w:rFonts w:ascii="Times New Roman" w:eastAsia="標楷體" w:hAnsi="Times New Roman" w:hint="eastAsia"/>
          <w:kern w:val="0"/>
          <w:sz w:val="28"/>
          <w:szCs w:val="28"/>
        </w:rPr>
        <w:t>第四目</w:t>
      </w:r>
      <w:r w:rsidR="006375C3">
        <w:rPr>
          <w:rFonts w:ascii="Times New Roman" w:eastAsia="標楷體" w:hAnsi="Times New Roman" w:hint="eastAsia"/>
          <w:kern w:val="0"/>
          <w:sz w:val="28"/>
          <w:szCs w:val="28"/>
        </w:rPr>
        <w:t>規定</w:t>
      </w:r>
      <w:r>
        <w:rPr>
          <w:rFonts w:ascii="Times New Roman" w:eastAsia="標楷體" w:hAnsi="Times New Roman" w:hint="eastAsia"/>
          <w:kern w:val="0"/>
          <w:sz w:val="28"/>
          <w:szCs w:val="28"/>
        </w:rPr>
        <w:t>簽訂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節能績效保證</w:t>
      </w:r>
      <w:r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條款者</w:t>
      </w:r>
      <w:r w:rsidR="0093626B">
        <w:rPr>
          <w:rFonts w:ascii="Times New Roman" w:eastAsia="標楷體" w:hAnsi="Times New Roman" w:hint="eastAsia"/>
          <w:color w:val="000000"/>
          <w:sz w:val="28"/>
          <w:szCs w:val="28"/>
        </w:rPr>
        <w:t>，</w:t>
      </w:r>
      <w:r w:rsidR="00B72CB9">
        <w:rPr>
          <w:rFonts w:ascii="Times New Roman" w:eastAsia="標楷體" w:hAnsi="Times New Roman" w:hint="eastAsia"/>
          <w:color w:val="000000"/>
          <w:sz w:val="28"/>
          <w:szCs w:val="28"/>
        </w:rPr>
        <w:t>須</w:t>
      </w:r>
      <w:r w:rsidR="0093626B">
        <w:rPr>
          <w:rFonts w:ascii="Times New Roman" w:eastAsia="標楷體" w:hAnsi="Times New Roman" w:hint="eastAsia"/>
          <w:color w:val="000000"/>
          <w:sz w:val="28"/>
          <w:szCs w:val="28"/>
        </w:rPr>
        <w:t>於</w:t>
      </w:r>
      <w:r w:rsidR="00680E54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每年三月底前提供前一年度支付</w:t>
      </w:r>
      <w:r w:rsidR="00B72CB9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得標廠商</w:t>
      </w:r>
      <w:r w:rsidR="00680E54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節電費之付款文件予</w:t>
      </w:r>
      <w:proofErr w:type="gramStart"/>
      <w:r w:rsidR="00680E54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能源局</w:t>
      </w:r>
      <w:r w:rsidR="0072369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至契約</w:t>
      </w:r>
      <w:proofErr w:type="gramEnd"/>
      <w:r w:rsidR="0072369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期滿為止</w:t>
      </w:r>
      <w:r w:rsidR="00680E54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。</w:t>
      </w:r>
    </w:p>
    <w:p w:rsidR="00900868" w:rsidRPr="00C43D0B" w:rsidRDefault="00900868" w:rsidP="00900868">
      <w:pPr>
        <w:numPr>
          <w:ilvl w:val="0"/>
          <w:numId w:val="1"/>
        </w:numPr>
        <w:adjustRightInd w:val="0"/>
        <w:snapToGrid w:val="0"/>
        <w:spacing w:line="300" w:lineRule="auto"/>
        <w:ind w:leftChars="350" w:left="1120" w:hangingChars="100" w:hanging="280"/>
        <w:jc w:val="both"/>
        <w:textDirection w:val="lrTbV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能源局得派員實地查察計畫</w:t>
      </w:r>
      <w:r w:rsidR="002B79DD" w:rsidRPr="00865A7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執行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情形，執行機關須配合辦理。</w:t>
      </w:r>
    </w:p>
    <w:p w:rsidR="00900868" w:rsidRPr="00C43D0B" w:rsidRDefault="00900868" w:rsidP="00900868">
      <w:pPr>
        <w:numPr>
          <w:ilvl w:val="0"/>
          <w:numId w:val="1"/>
        </w:numPr>
        <w:adjustRightInd w:val="0"/>
        <w:snapToGrid w:val="0"/>
        <w:spacing w:line="300" w:lineRule="auto"/>
        <w:ind w:leftChars="350" w:left="1120" w:hangingChars="100" w:hanging="280"/>
        <w:jc w:val="both"/>
        <w:textDirection w:val="lrTbV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執行機關應配合能源局提報使用資料、相關維護情形及辦理示範觀摩或宣導活動。</w:t>
      </w:r>
    </w:p>
    <w:p w:rsidR="000C346C" w:rsidRPr="00C43D0B" w:rsidRDefault="000C346C" w:rsidP="00DE3A44">
      <w:pPr>
        <w:numPr>
          <w:ilvl w:val="0"/>
          <w:numId w:val="25"/>
        </w:numPr>
        <w:tabs>
          <w:tab w:val="left" w:pos="709"/>
        </w:tabs>
        <w:adjustRightInd w:val="0"/>
        <w:snapToGrid w:val="0"/>
        <w:spacing w:line="300" w:lineRule="auto"/>
        <w:jc w:val="both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其他注意事項：</w:t>
      </w:r>
    </w:p>
    <w:p w:rsidR="005F3035" w:rsidRPr="00C43D0B" w:rsidRDefault="009B0283" w:rsidP="007C7FDD">
      <w:pPr>
        <w:numPr>
          <w:ilvl w:val="0"/>
          <w:numId w:val="2"/>
        </w:numPr>
        <w:adjustRightInd w:val="0"/>
        <w:snapToGrid w:val="0"/>
        <w:spacing w:line="300" w:lineRule="auto"/>
        <w:ind w:leftChars="200" w:left="1040" w:hangingChars="200" w:hanging="560"/>
        <w:jc w:val="both"/>
        <w:textDirection w:val="lrTbV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執行機關</w:t>
      </w:r>
      <w:r w:rsidR="000D650F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應將</w:t>
      </w:r>
      <w:r w:rsidR="003F1C04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計畫經費</w:t>
      </w:r>
      <w:r w:rsidR="000D650F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納入預</w:t>
      </w:r>
      <w:r w:rsidR="00B23F17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算辦理，由中央特別統籌分配稅款支應部分，歲入科目請依財政收支劃分法第</w:t>
      </w:r>
      <w:r w:rsidR="002250A7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十六條之</w:t>
      </w:r>
      <w:proofErr w:type="gramStart"/>
      <w:r w:rsidR="002250A7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一</w:t>
      </w:r>
      <w:proofErr w:type="gramEnd"/>
      <w:r w:rsidR="00B23F17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規定，列為稅課收入－統籌分配</w:t>
      </w:r>
      <w:r w:rsidR="007C7FDD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稅</w:t>
      </w:r>
      <w:r w:rsidR="00B23F17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。</w:t>
      </w:r>
    </w:p>
    <w:p w:rsidR="00F91968" w:rsidRPr="00C43D0B" w:rsidRDefault="001E6DF0" w:rsidP="00B20789">
      <w:pPr>
        <w:numPr>
          <w:ilvl w:val="0"/>
          <w:numId w:val="2"/>
        </w:numPr>
        <w:adjustRightInd w:val="0"/>
        <w:snapToGrid w:val="0"/>
        <w:spacing w:line="300" w:lineRule="auto"/>
        <w:ind w:leftChars="200" w:left="1040" w:hangingChars="200" w:hanging="560"/>
        <w:jc w:val="both"/>
        <w:textDirection w:val="lrTbV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83127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執行機關辦理</w:t>
      </w:r>
      <w:r w:rsidR="00F91968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本計畫得編列工程管理費，未訂定工程管理費支用要點者，</w:t>
      </w:r>
      <w:r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得</w:t>
      </w:r>
      <w:r w:rsidR="00F91968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依中央政府各級機關工程管理費</w:t>
      </w:r>
      <w:r w:rsidR="00D900D3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支</w:t>
      </w:r>
      <w:r w:rsidR="00F91968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用要點規定辦理。</w:t>
      </w:r>
    </w:p>
    <w:p w:rsidR="00AD3B3A" w:rsidRPr="00C43D0B" w:rsidRDefault="00AD3B3A" w:rsidP="00B20789">
      <w:pPr>
        <w:numPr>
          <w:ilvl w:val="0"/>
          <w:numId w:val="2"/>
        </w:numPr>
        <w:adjustRightInd w:val="0"/>
        <w:snapToGrid w:val="0"/>
        <w:spacing w:line="300" w:lineRule="auto"/>
        <w:ind w:leftChars="200" w:left="1040" w:hangingChars="200" w:hanging="560"/>
        <w:jc w:val="both"/>
        <w:textDirection w:val="lrTbV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執行機關得依</w:t>
      </w:r>
      <w:r w:rsidR="001C3827" w:rsidRPr="00C43D0B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計畫之</w:t>
      </w:r>
      <w:r w:rsidR="005C7B12" w:rsidRPr="00C43D0B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工程</w:t>
      </w:r>
      <w:r w:rsidRPr="00C43D0B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進度，分階段</w:t>
      </w:r>
      <w:r w:rsidR="00280A72" w:rsidRPr="00C43D0B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撥付工程款項予得標廠商。</w:t>
      </w:r>
    </w:p>
    <w:p w:rsidR="00F734BD" w:rsidRPr="00C43D0B" w:rsidRDefault="00C25724" w:rsidP="00B20789">
      <w:pPr>
        <w:numPr>
          <w:ilvl w:val="0"/>
          <w:numId w:val="2"/>
        </w:numPr>
        <w:adjustRightInd w:val="0"/>
        <w:snapToGrid w:val="0"/>
        <w:spacing w:line="300" w:lineRule="auto"/>
        <w:ind w:leftChars="200" w:left="1040" w:hangingChars="200" w:hanging="560"/>
        <w:jc w:val="both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本計畫所使用</w:t>
      </w:r>
      <w:r w:rsidR="000C346C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之</w:t>
      </w:r>
      <w:r w:rsidR="00E61DE4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LED</w:t>
      </w:r>
      <w:r w:rsidR="00E61DE4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路燈</w:t>
      </w:r>
      <w:r w:rsidR="002A1E4C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須</w:t>
      </w:r>
      <w:r w:rsidR="000C346C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符合</w:t>
      </w:r>
      <w:r w:rsidR="009B0283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能源局</w:t>
      </w:r>
      <w:r w:rsidR="00C527CE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訂定之技術規範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，</w:t>
      </w:r>
      <w:r w:rsidR="000C346C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並</w:t>
      </w:r>
      <w:r w:rsidR="0053362C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出</w:t>
      </w:r>
      <w:r w:rsidR="000C346C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具財團法人全國認證基金會</w:t>
      </w:r>
      <w:r w:rsidR="001B24E9">
        <w:rPr>
          <w:rFonts w:ascii="Times New Roman" w:eastAsia="標楷體" w:hAnsi="Times New Roman"/>
          <w:color w:val="000000"/>
          <w:kern w:val="0"/>
          <w:sz w:val="28"/>
          <w:szCs w:val="28"/>
        </w:rPr>
        <w:t>（</w:t>
      </w:r>
      <w:r w:rsidR="000C346C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TAF</w:t>
      </w:r>
      <w:r w:rsidR="001B24E9">
        <w:rPr>
          <w:rFonts w:ascii="Times New Roman" w:eastAsia="標楷體" w:hAnsi="Times New Roman"/>
          <w:color w:val="000000"/>
          <w:kern w:val="0"/>
          <w:sz w:val="28"/>
          <w:szCs w:val="28"/>
        </w:rPr>
        <w:t>）</w:t>
      </w:r>
      <w:r w:rsidR="0053362C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認證</w:t>
      </w:r>
      <w:r w:rsidR="000D650F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實驗室之</w:t>
      </w:r>
      <w:r w:rsidR="00057631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合格</w:t>
      </w:r>
      <w:r w:rsidR="000C346C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報告</w:t>
      </w:r>
      <w:r w:rsidR="006D3504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書</w:t>
      </w:r>
      <w:r w:rsidR="001F3B21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。</w:t>
      </w:r>
    </w:p>
    <w:p w:rsidR="00E61DE4" w:rsidRPr="00C43D0B" w:rsidRDefault="00E61DE4" w:rsidP="00224263">
      <w:pPr>
        <w:numPr>
          <w:ilvl w:val="0"/>
          <w:numId w:val="2"/>
        </w:numPr>
        <w:adjustRightInd w:val="0"/>
        <w:snapToGrid w:val="0"/>
        <w:spacing w:line="300" w:lineRule="auto"/>
        <w:ind w:leftChars="200" w:left="1040" w:hangingChars="200" w:hanging="560"/>
        <w:jc w:val="both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依本要點提送之</w:t>
      </w:r>
      <w:r w:rsidR="00F03290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申請文件或請款</w:t>
      </w:r>
      <w:proofErr w:type="gramStart"/>
      <w:r w:rsidR="00F03290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資料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均不退還</w:t>
      </w:r>
      <w:proofErr w:type="gramEnd"/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。</w:t>
      </w:r>
    </w:p>
    <w:p w:rsidR="00E61DE4" w:rsidRPr="00C43D0B" w:rsidRDefault="009B0283" w:rsidP="00B20789">
      <w:pPr>
        <w:numPr>
          <w:ilvl w:val="0"/>
          <w:numId w:val="2"/>
        </w:numPr>
        <w:adjustRightInd w:val="0"/>
        <w:snapToGrid w:val="0"/>
        <w:spacing w:line="300" w:lineRule="auto"/>
        <w:ind w:leftChars="200" w:left="1040" w:hangingChars="200" w:hanging="560"/>
        <w:jc w:val="both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能源局</w:t>
      </w:r>
      <w:r w:rsidR="00F60D0D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依政府資訊公開法規定，</w:t>
      </w:r>
      <w:r w:rsidR="00864327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得</w:t>
      </w:r>
      <w:r w:rsidR="00F60D0D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將</w:t>
      </w:r>
      <w:r w:rsidR="00BD651E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執行機關</w:t>
      </w:r>
      <w:r w:rsidR="00F60D0D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、</w:t>
      </w:r>
      <w:r w:rsidR="00BD651E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計畫經費</w:t>
      </w:r>
      <w:r w:rsidR="00F60D0D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等相關資訊公開於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能源局</w:t>
      </w:r>
      <w:r w:rsidR="00E61DE4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網站。</w:t>
      </w:r>
    </w:p>
    <w:p w:rsidR="00E61DE4" w:rsidRPr="00C43D0B" w:rsidRDefault="009B0283" w:rsidP="00B20789">
      <w:pPr>
        <w:numPr>
          <w:ilvl w:val="0"/>
          <w:numId w:val="2"/>
        </w:numPr>
        <w:adjustRightInd w:val="0"/>
        <w:snapToGrid w:val="0"/>
        <w:spacing w:line="300" w:lineRule="auto"/>
        <w:ind w:leftChars="200" w:left="1040" w:hangingChars="200" w:hanging="560"/>
        <w:jc w:val="both"/>
        <w:textDirection w:val="lrTbV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執行機關</w:t>
      </w:r>
      <w:r w:rsidR="00057631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辦理本計畫</w:t>
      </w:r>
      <w:r w:rsidR="000C346C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各項工程之預算編製、招標、訂約、變更、完工及驗收等程序，應確實依政府採購法、審計法及相關法令規定辦理。</w:t>
      </w:r>
    </w:p>
    <w:p w:rsidR="00D16798" w:rsidRDefault="003F4378" w:rsidP="006A77A5">
      <w:pPr>
        <w:numPr>
          <w:ilvl w:val="0"/>
          <w:numId w:val="2"/>
        </w:numPr>
        <w:adjustRightInd w:val="0"/>
        <w:snapToGrid w:val="0"/>
        <w:spacing w:line="300" w:lineRule="auto"/>
        <w:jc w:val="both"/>
        <w:textDirection w:val="lrTbV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執行機關</w:t>
      </w:r>
      <w:proofErr w:type="gramStart"/>
      <w:r w:rsidR="00864327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汰</w:t>
      </w:r>
      <w:proofErr w:type="gramEnd"/>
      <w:r w:rsidR="00864327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換</w:t>
      </w:r>
      <w:r w:rsidR="00864327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之水銀路燈應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依</w:t>
      </w:r>
      <w:r w:rsidR="006E1673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廢棄物清理</w:t>
      </w:r>
      <w:r w:rsidR="003C66DA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法</w:t>
      </w:r>
      <w:r w:rsidR="006E1673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及相關法規</w:t>
      </w:r>
      <w:r w:rsidR="00D03434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處</w:t>
      </w:r>
      <w:r w:rsidR="003C66DA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理</w:t>
      </w: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。</w:t>
      </w:r>
    </w:p>
    <w:p w:rsidR="00203067" w:rsidRPr="00203067" w:rsidRDefault="00203067" w:rsidP="00831278">
      <w:pPr>
        <w:numPr>
          <w:ilvl w:val="0"/>
          <w:numId w:val="2"/>
        </w:numPr>
        <w:tabs>
          <w:tab w:val="left" w:pos="426"/>
        </w:tabs>
        <w:adjustRightInd w:val="0"/>
        <w:snapToGrid w:val="0"/>
        <w:spacing w:line="300" w:lineRule="auto"/>
        <w:jc w:val="both"/>
        <w:textDirection w:val="lrTbV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831278">
        <w:rPr>
          <w:rFonts w:ascii="Times New Roman" w:eastAsia="標楷體" w:hAnsi="Times New Roman"/>
          <w:color w:val="000000"/>
          <w:kern w:val="0"/>
          <w:sz w:val="28"/>
          <w:szCs w:val="28"/>
        </w:rPr>
        <w:t>LED</w:t>
      </w:r>
      <w:r w:rsidRPr="0083127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路燈完成設置後，</w:t>
      </w:r>
      <w:r w:rsidR="007D2BCA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有關</w:t>
      </w:r>
      <w:r w:rsidRPr="0083127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非保固範圍事項，其後續維護保養所需相關費用，</w:t>
      </w:r>
      <w:proofErr w:type="gramStart"/>
      <w:r w:rsidRPr="0083127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均由路燈</w:t>
      </w:r>
      <w:proofErr w:type="gramEnd"/>
      <w:r w:rsidRPr="00831278">
        <w:rPr>
          <w:rFonts w:ascii="Times New Roman" w:eastAsia="標楷體" w:hAnsi="Times New Roman" w:hint="eastAsia"/>
          <w:color w:val="000000"/>
          <w:kern w:val="0"/>
          <w:sz w:val="28"/>
          <w:szCs w:val="28"/>
        </w:rPr>
        <w:t>管理單位自行辦理。</w:t>
      </w:r>
    </w:p>
    <w:p w:rsidR="004C6B19" w:rsidRPr="00C43D0B" w:rsidRDefault="00735FFB" w:rsidP="000553D7">
      <w:pPr>
        <w:numPr>
          <w:ilvl w:val="0"/>
          <w:numId w:val="25"/>
        </w:numPr>
        <w:tabs>
          <w:tab w:val="left" w:pos="709"/>
        </w:tabs>
        <w:adjustRightInd w:val="0"/>
        <w:snapToGrid w:val="0"/>
        <w:spacing w:line="300" w:lineRule="auto"/>
        <w:jc w:val="both"/>
        <w:rPr>
          <w:rFonts w:ascii="Times New Roman" w:eastAsia="標楷體" w:hAnsi="Times New Roman"/>
          <w:color w:val="000000"/>
          <w:kern w:val="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本要點所需</w:t>
      </w:r>
      <w:r w:rsidR="003F5458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經費由</w:t>
      </w:r>
      <w:r w:rsidR="00540852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中央特別統籌分配稅款</w:t>
      </w:r>
      <w:r w:rsidR="00F60D0D" w:rsidRPr="00C43D0B">
        <w:rPr>
          <w:rFonts w:ascii="Times New Roman" w:eastAsia="標楷體" w:hAnsi="Times New Roman"/>
          <w:color w:val="000000"/>
          <w:kern w:val="0"/>
          <w:sz w:val="28"/>
          <w:szCs w:val="28"/>
        </w:rPr>
        <w:t>支應。</w:t>
      </w:r>
    </w:p>
    <w:p w:rsidR="00D90B1E" w:rsidRPr="00C43D0B" w:rsidRDefault="007F57C0" w:rsidP="00D90B1E">
      <w:pPr>
        <w:widowControl/>
        <w:tabs>
          <w:tab w:val="left" w:pos="1080"/>
        </w:tabs>
        <w:adjustRightInd w:val="0"/>
        <w:snapToGrid w:val="0"/>
        <w:spacing w:line="500" w:lineRule="exact"/>
        <w:ind w:left="885" w:hangingChars="295" w:hanging="885"/>
        <w:rPr>
          <w:rFonts w:ascii="Times New Roman" w:eastAsia="標楷體" w:hAnsi="Times New Roman"/>
          <w:color w:val="000000"/>
          <w:kern w:val="0"/>
          <w:sz w:val="30"/>
          <w:szCs w:val="30"/>
        </w:rPr>
      </w:pPr>
      <w:r w:rsidRPr="00C43D0B">
        <w:rPr>
          <w:rFonts w:ascii="Times New Roman" w:eastAsia="標楷體" w:hAnsi="Times New Roman"/>
          <w:color w:val="000000"/>
          <w:kern w:val="0"/>
          <w:sz w:val="30"/>
          <w:szCs w:val="30"/>
        </w:rPr>
        <w:br w:type="page"/>
      </w:r>
      <w:r w:rsidR="00D90B1E" w:rsidRPr="00C43D0B">
        <w:rPr>
          <w:rFonts w:ascii="Times New Roman" w:eastAsia="標楷體" w:hAnsi="Times New Roman"/>
          <w:color w:val="000000"/>
          <w:kern w:val="0"/>
          <w:sz w:val="30"/>
          <w:szCs w:val="30"/>
        </w:rPr>
        <w:lastRenderedPageBreak/>
        <w:t>附件一</w:t>
      </w:r>
    </w:p>
    <w:p w:rsidR="00D90B1E" w:rsidRPr="00C43D0B" w:rsidRDefault="00D90B1E">
      <w:pPr>
        <w:spacing w:before="190" w:afterLines="200" w:after="720"/>
        <w:jc w:val="center"/>
        <w:rPr>
          <w:rFonts w:ascii="Times New Roman" w:eastAsia="標楷體" w:hAnsi="Times New Roman"/>
          <w:b/>
          <w:color w:val="000000"/>
          <w:sz w:val="40"/>
          <w:szCs w:val="40"/>
        </w:rPr>
      </w:pPr>
      <w:r w:rsidRPr="00C43D0B">
        <w:rPr>
          <w:rFonts w:ascii="Times New Roman" w:eastAsia="標楷體" w:hAnsi="Times New Roman"/>
          <w:b/>
          <w:color w:val="000000"/>
          <w:sz w:val="40"/>
          <w:szCs w:val="40"/>
        </w:rPr>
        <w:t>水銀路燈落日計畫申請表</w:t>
      </w:r>
      <w:r w:rsidRPr="00C43D0B">
        <w:rPr>
          <w:rFonts w:ascii="Times New Roman" w:eastAsia="標楷體" w:hAnsi="Times New Roman"/>
          <w:b/>
          <w:color w:val="000000"/>
          <w:sz w:val="40"/>
          <w:szCs w:val="40"/>
        </w:rPr>
        <w:t xml:space="preserve"> </w:t>
      </w:r>
    </w:p>
    <w:p w:rsidR="00D90B1E" w:rsidRPr="00C43D0B" w:rsidRDefault="00D90B1E" w:rsidP="00D90B1E">
      <w:pPr>
        <w:numPr>
          <w:ilvl w:val="0"/>
          <w:numId w:val="9"/>
        </w:numPr>
        <w:tabs>
          <w:tab w:val="clear" w:pos="1928"/>
          <w:tab w:val="num" w:pos="360"/>
        </w:tabs>
        <w:adjustRightInd w:val="0"/>
        <w:spacing w:line="500" w:lineRule="exact"/>
        <w:ind w:left="142" w:firstLine="0"/>
        <w:rPr>
          <w:rFonts w:ascii="Times New Roman" w:eastAsia="標楷體" w:hAnsi="Times New Roman"/>
          <w:color w:val="00000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sz w:val="28"/>
          <w:szCs w:val="28"/>
        </w:rPr>
        <w:t>執行機關</w:t>
      </w:r>
      <w:r w:rsidR="001B24E9">
        <w:rPr>
          <w:rFonts w:ascii="Times New Roman" w:eastAsia="標楷體" w:hAnsi="Times New Roman"/>
          <w:color w:val="000000"/>
          <w:sz w:val="28"/>
          <w:szCs w:val="28"/>
        </w:rPr>
        <w:t>（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直轄市及縣市政府</w:t>
      </w:r>
      <w:r w:rsidR="001B24E9">
        <w:rPr>
          <w:rFonts w:ascii="Times New Roman" w:eastAsia="標楷體" w:hAnsi="Times New Roman"/>
          <w:color w:val="000000"/>
          <w:sz w:val="28"/>
          <w:szCs w:val="28"/>
        </w:rPr>
        <w:t>）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：</w:t>
      </w:r>
      <w:r w:rsidRPr="00C43D0B">
        <w:rPr>
          <w:rFonts w:ascii="Times New Roman" w:eastAsia="標楷體" w:hAnsi="Times New Roman"/>
          <w:color w:val="000000"/>
          <w:sz w:val="28"/>
          <w:szCs w:val="28"/>
          <w:u w:val="single"/>
        </w:rPr>
        <w:t xml:space="preserve">                                </w:t>
      </w:r>
    </w:p>
    <w:p w:rsidR="00D90B1E" w:rsidRPr="00C43D0B" w:rsidRDefault="00D90B1E" w:rsidP="00D90B1E">
      <w:pPr>
        <w:numPr>
          <w:ilvl w:val="0"/>
          <w:numId w:val="9"/>
        </w:numPr>
        <w:tabs>
          <w:tab w:val="clear" w:pos="1928"/>
          <w:tab w:val="num" w:pos="360"/>
          <w:tab w:val="num" w:pos="488"/>
        </w:tabs>
        <w:adjustRightInd w:val="0"/>
        <w:spacing w:before="240" w:line="500" w:lineRule="exact"/>
        <w:ind w:left="488" w:hanging="346"/>
        <w:rPr>
          <w:rFonts w:ascii="Times New Roman" w:eastAsia="標楷體" w:hAnsi="Times New Roman"/>
          <w:color w:val="000000"/>
          <w:sz w:val="28"/>
          <w:szCs w:val="28"/>
        </w:rPr>
      </w:pPr>
      <w:proofErr w:type="gramStart"/>
      <w:r w:rsidRPr="00C43D0B">
        <w:rPr>
          <w:rFonts w:ascii="Times New Roman" w:eastAsia="標楷體" w:hAnsi="Times New Roman"/>
          <w:color w:val="000000"/>
          <w:sz w:val="28"/>
          <w:szCs w:val="28"/>
        </w:rPr>
        <w:t>汰</w:t>
      </w:r>
      <w:proofErr w:type="gramEnd"/>
      <w:r w:rsidRPr="00C43D0B">
        <w:rPr>
          <w:rFonts w:ascii="Times New Roman" w:eastAsia="標楷體" w:hAnsi="Times New Roman"/>
          <w:color w:val="000000"/>
          <w:sz w:val="28"/>
          <w:szCs w:val="28"/>
        </w:rPr>
        <w:t>換水銀路燈總數量：</w:t>
      </w:r>
      <w:r w:rsidRPr="00C43D0B">
        <w:rPr>
          <w:rFonts w:ascii="Times New Roman" w:eastAsia="標楷體" w:hAnsi="Times New Roman"/>
          <w:color w:val="000000"/>
          <w:sz w:val="28"/>
          <w:szCs w:val="28"/>
          <w:u w:val="single"/>
        </w:rPr>
        <w:t xml:space="preserve">         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，明細如次頁附表</w:t>
      </w:r>
    </w:p>
    <w:p w:rsidR="00D90B1E" w:rsidRPr="00C43D0B" w:rsidRDefault="00D90B1E" w:rsidP="00D90B1E">
      <w:pPr>
        <w:adjustRightInd w:val="0"/>
        <w:spacing w:line="500" w:lineRule="exact"/>
        <w:rPr>
          <w:rFonts w:ascii="Times New Roman" w:eastAsia="標楷體" w:hAnsi="Times New Roman"/>
          <w:color w:val="00000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  </w:t>
      </w:r>
      <w:r w:rsidRPr="00C43D0B">
        <w:rPr>
          <w:rFonts w:ascii="Times New Roman" w:eastAsia="標楷體" w:hAnsi="Times New Roman"/>
          <w:color w:val="000000"/>
          <w:sz w:val="28"/>
          <w:szCs w:val="28"/>
          <w:u w:val="single"/>
        </w:rPr>
        <w:t xml:space="preserve">       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瓦</w:t>
      </w:r>
      <w:r w:rsidR="001B24E9">
        <w:rPr>
          <w:rFonts w:ascii="Times New Roman" w:eastAsia="標楷體" w:hAnsi="Times New Roman"/>
          <w:color w:val="000000"/>
          <w:sz w:val="28"/>
          <w:szCs w:val="28"/>
        </w:rPr>
        <w:t>（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W</w:t>
      </w:r>
      <w:r w:rsidR="001B24E9">
        <w:rPr>
          <w:rFonts w:ascii="Times New Roman" w:eastAsia="標楷體" w:hAnsi="Times New Roman"/>
          <w:color w:val="000000"/>
          <w:sz w:val="28"/>
          <w:szCs w:val="28"/>
        </w:rPr>
        <w:t>）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</w:t>
      </w:r>
      <w:r w:rsidRPr="00C43D0B">
        <w:rPr>
          <w:rFonts w:ascii="Times New Roman" w:eastAsia="標楷體" w:hAnsi="Times New Roman"/>
          <w:color w:val="000000"/>
          <w:sz w:val="28"/>
          <w:szCs w:val="28"/>
          <w:u w:val="single"/>
        </w:rPr>
        <w:t xml:space="preserve">       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盞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；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</w:t>
      </w:r>
      <w:r w:rsidRPr="00C43D0B">
        <w:rPr>
          <w:rFonts w:ascii="Times New Roman" w:eastAsia="標楷體" w:hAnsi="Times New Roman"/>
          <w:color w:val="000000"/>
          <w:sz w:val="28"/>
          <w:szCs w:val="28"/>
          <w:u w:val="single"/>
        </w:rPr>
        <w:t xml:space="preserve">       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瓦</w:t>
      </w:r>
      <w:r w:rsidR="001B24E9">
        <w:rPr>
          <w:rFonts w:ascii="Times New Roman" w:eastAsia="標楷體" w:hAnsi="Times New Roman"/>
          <w:color w:val="000000"/>
          <w:sz w:val="28"/>
          <w:szCs w:val="28"/>
        </w:rPr>
        <w:t>（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W</w:t>
      </w:r>
      <w:r w:rsidR="001B24E9">
        <w:rPr>
          <w:rFonts w:ascii="Times New Roman" w:eastAsia="標楷體" w:hAnsi="Times New Roman"/>
          <w:color w:val="000000"/>
          <w:sz w:val="28"/>
          <w:szCs w:val="28"/>
        </w:rPr>
        <w:t>）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</w:t>
      </w:r>
      <w:r w:rsidRPr="00C43D0B">
        <w:rPr>
          <w:rFonts w:ascii="Times New Roman" w:eastAsia="標楷體" w:hAnsi="Times New Roman"/>
          <w:color w:val="000000"/>
          <w:sz w:val="28"/>
          <w:szCs w:val="28"/>
          <w:u w:val="single"/>
        </w:rPr>
        <w:t xml:space="preserve">       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盞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；</w:t>
      </w:r>
    </w:p>
    <w:p w:rsidR="00D90B1E" w:rsidRPr="00C43D0B" w:rsidRDefault="00D90B1E" w:rsidP="00D90B1E">
      <w:pPr>
        <w:adjustRightInd w:val="0"/>
        <w:spacing w:line="500" w:lineRule="exact"/>
        <w:rPr>
          <w:rFonts w:ascii="Times New Roman" w:eastAsia="標楷體" w:hAnsi="Times New Roman"/>
          <w:color w:val="00000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  </w:t>
      </w:r>
      <w:r w:rsidRPr="00C43D0B">
        <w:rPr>
          <w:rFonts w:ascii="Times New Roman" w:eastAsia="標楷體" w:hAnsi="Times New Roman"/>
          <w:color w:val="000000"/>
          <w:sz w:val="28"/>
          <w:szCs w:val="28"/>
          <w:u w:val="single"/>
        </w:rPr>
        <w:t xml:space="preserve">       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瓦</w:t>
      </w:r>
      <w:r w:rsidR="001B24E9">
        <w:rPr>
          <w:rFonts w:ascii="Times New Roman" w:eastAsia="標楷體" w:hAnsi="Times New Roman"/>
          <w:color w:val="000000"/>
          <w:sz w:val="28"/>
          <w:szCs w:val="28"/>
        </w:rPr>
        <w:t>（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W</w:t>
      </w:r>
      <w:r w:rsidR="001B24E9">
        <w:rPr>
          <w:rFonts w:ascii="Times New Roman" w:eastAsia="標楷體" w:hAnsi="Times New Roman"/>
          <w:color w:val="000000"/>
          <w:sz w:val="28"/>
          <w:szCs w:val="28"/>
        </w:rPr>
        <w:t>）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</w:t>
      </w:r>
      <w:r w:rsidRPr="00C43D0B">
        <w:rPr>
          <w:rFonts w:ascii="Times New Roman" w:eastAsia="標楷體" w:hAnsi="Times New Roman"/>
          <w:color w:val="000000"/>
          <w:sz w:val="28"/>
          <w:szCs w:val="28"/>
          <w:u w:val="single"/>
        </w:rPr>
        <w:t xml:space="preserve">       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盞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；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</w:t>
      </w:r>
      <w:r w:rsidRPr="00C43D0B">
        <w:rPr>
          <w:rFonts w:ascii="Times New Roman" w:eastAsia="標楷體" w:hAnsi="Times New Roman"/>
          <w:color w:val="000000"/>
          <w:sz w:val="28"/>
          <w:szCs w:val="28"/>
          <w:u w:val="single"/>
        </w:rPr>
        <w:t xml:space="preserve">       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瓦</w:t>
      </w:r>
      <w:r w:rsidR="001B24E9">
        <w:rPr>
          <w:rFonts w:ascii="Times New Roman" w:eastAsia="標楷體" w:hAnsi="Times New Roman"/>
          <w:color w:val="000000"/>
          <w:sz w:val="28"/>
          <w:szCs w:val="28"/>
        </w:rPr>
        <w:t>（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W</w:t>
      </w:r>
      <w:r w:rsidR="001B24E9">
        <w:rPr>
          <w:rFonts w:ascii="Times New Roman" w:eastAsia="標楷體" w:hAnsi="Times New Roman"/>
          <w:color w:val="000000"/>
          <w:sz w:val="28"/>
          <w:szCs w:val="28"/>
        </w:rPr>
        <w:t>）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</w:t>
      </w:r>
      <w:r w:rsidRPr="00C43D0B">
        <w:rPr>
          <w:rFonts w:ascii="Times New Roman" w:eastAsia="標楷體" w:hAnsi="Times New Roman"/>
          <w:color w:val="000000"/>
          <w:sz w:val="28"/>
          <w:szCs w:val="28"/>
          <w:u w:val="single"/>
        </w:rPr>
        <w:t xml:space="preserve">       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盞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；</w:t>
      </w:r>
    </w:p>
    <w:p w:rsidR="00D90B1E" w:rsidRPr="00C43D0B" w:rsidRDefault="00D90B1E" w:rsidP="00D90B1E">
      <w:pPr>
        <w:adjustRightInd w:val="0"/>
        <w:spacing w:line="500" w:lineRule="exact"/>
        <w:rPr>
          <w:rFonts w:ascii="Times New Roman" w:eastAsia="標楷體" w:hAnsi="Times New Roman"/>
          <w:color w:val="00000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  </w:t>
      </w:r>
      <w:r w:rsidRPr="00C43D0B">
        <w:rPr>
          <w:rFonts w:ascii="Times New Roman" w:eastAsia="標楷體" w:hAnsi="Times New Roman"/>
          <w:color w:val="000000"/>
          <w:sz w:val="28"/>
          <w:szCs w:val="28"/>
          <w:u w:val="single"/>
        </w:rPr>
        <w:t xml:space="preserve">       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瓦</w:t>
      </w:r>
      <w:r w:rsidR="001B24E9">
        <w:rPr>
          <w:rFonts w:ascii="Times New Roman" w:eastAsia="標楷體" w:hAnsi="Times New Roman"/>
          <w:color w:val="000000"/>
          <w:sz w:val="28"/>
          <w:szCs w:val="28"/>
        </w:rPr>
        <w:t>（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W</w:t>
      </w:r>
      <w:r w:rsidR="001B24E9">
        <w:rPr>
          <w:rFonts w:ascii="Times New Roman" w:eastAsia="標楷體" w:hAnsi="Times New Roman"/>
          <w:color w:val="000000"/>
          <w:sz w:val="28"/>
          <w:szCs w:val="28"/>
        </w:rPr>
        <w:t>）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</w:t>
      </w:r>
      <w:r w:rsidRPr="00C43D0B">
        <w:rPr>
          <w:rFonts w:ascii="Times New Roman" w:eastAsia="標楷體" w:hAnsi="Times New Roman"/>
          <w:color w:val="000000"/>
          <w:sz w:val="28"/>
          <w:szCs w:val="28"/>
          <w:u w:val="single"/>
        </w:rPr>
        <w:t xml:space="preserve">       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盞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；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</w:t>
      </w:r>
      <w:r w:rsidRPr="00C43D0B">
        <w:rPr>
          <w:rFonts w:ascii="Times New Roman" w:eastAsia="標楷體" w:hAnsi="Times New Roman"/>
          <w:color w:val="000000"/>
          <w:sz w:val="28"/>
          <w:szCs w:val="28"/>
          <w:u w:val="single"/>
        </w:rPr>
        <w:t xml:space="preserve">       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瓦</w:t>
      </w:r>
      <w:r w:rsidR="001B24E9">
        <w:rPr>
          <w:rFonts w:ascii="Times New Roman" w:eastAsia="標楷體" w:hAnsi="Times New Roman"/>
          <w:color w:val="000000"/>
          <w:sz w:val="28"/>
          <w:szCs w:val="28"/>
        </w:rPr>
        <w:t>（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W</w:t>
      </w:r>
      <w:r w:rsidR="001B24E9">
        <w:rPr>
          <w:rFonts w:ascii="Times New Roman" w:eastAsia="標楷體" w:hAnsi="Times New Roman"/>
          <w:color w:val="000000"/>
          <w:sz w:val="28"/>
          <w:szCs w:val="28"/>
        </w:rPr>
        <w:t>）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</w:t>
      </w:r>
      <w:r w:rsidRPr="00C43D0B">
        <w:rPr>
          <w:rFonts w:ascii="Times New Roman" w:eastAsia="標楷體" w:hAnsi="Times New Roman"/>
          <w:color w:val="000000"/>
          <w:sz w:val="28"/>
          <w:szCs w:val="28"/>
          <w:u w:val="single"/>
        </w:rPr>
        <w:t xml:space="preserve">       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盞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；</w:t>
      </w:r>
    </w:p>
    <w:p w:rsidR="00D90B1E" w:rsidRPr="00C43D0B" w:rsidRDefault="00D90B1E" w:rsidP="00D90B1E">
      <w:pPr>
        <w:adjustRightInd w:val="0"/>
        <w:spacing w:line="500" w:lineRule="exact"/>
        <w:rPr>
          <w:rFonts w:ascii="Times New Roman" w:eastAsia="標楷體" w:hAnsi="Times New Roman"/>
          <w:color w:val="00000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  </w:t>
      </w:r>
      <w:r w:rsidRPr="00C43D0B">
        <w:rPr>
          <w:rFonts w:ascii="Times New Roman" w:eastAsia="標楷體" w:hAnsi="Times New Roman"/>
          <w:color w:val="000000"/>
          <w:sz w:val="28"/>
          <w:szCs w:val="28"/>
          <w:u w:val="single"/>
        </w:rPr>
        <w:t xml:space="preserve">       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瓦</w:t>
      </w:r>
      <w:r w:rsidR="001B24E9">
        <w:rPr>
          <w:rFonts w:ascii="Times New Roman" w:eastAsia="標楷體" w:hAnsi="Times New Roman"/>
          <w:color w:val="000000"/>
          <w:sz w:val="28"/>
          <w:szCs w:val="28"/>
        </w:rPr>
        <w:t>（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W</w:t>
      </w:r>
      <w:r w:rsidR="001B24E9">
        <w:rPr>
          <w:rFonts w:ascii="Times New Roman" w:eastAsia="標楷體" w:hAnsi="Times New Roman"/>
          <w:color w:val="000000"/>
          <w:sz w:val="28"/>
          <w:szCs w:val="28"/>
        </w:rPr>
        <w:t>）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</w:t>
      </w:r>
      <w:r w:rsidRPr="00C43D0B">
        <w:rPr>
          <w:rFonts w:ascii="Times New Roman" w:eastAsia="標楷體" w:hAnsi="Times New Roman"/>
          <w:color w:val="000000"/>
          <w:sz w:val="28"/>
          <w:szCs w:val="28"/>
          <w:u w:val="single"/>
        </w:rPr>
        <w:t xml:space="preserve">       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盞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；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</w:t>
      </w:r>
      <w:r w:rsidRPr="00C43D0B">
        <w:rPr>
          <w:rFonts w:ascii="Times New Roman" w:eastAsia="標楷體" w:hAnsi="Times New Roman"/>
          <w:color w:val="000000"/>
          <w:sz w:val="28"/>
          <w:szCs w:val="28"/>
          <w:u w:val="single"/>
        </w:rPr>
        <w:t xml:space="preserve">       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瓦</w:t>
      </w:r>
      <w:r w:rsidR="001B24E9">
        <w:rPr>
          <w:rFonts w:ascii="Times New Roman" w:eastAsia="標楷體" w:hAnsi="Times New Roman"/>
          <w:color w:val="000000"/>
          <w:sz w:val="28"/>
          <w:szCs w:val="28"/>
        </w:rPr>
        <w:t>（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W</w:t>
      </w:r>
      <w:r w:rsidR="001B24E9">
        <w:rPr>
          <w:rFonts w:ascii="Times New Roman" w:eastAsia="標楷體" w:hAnsi="Times New Roman"/>
          <w:color w:val="000000"/>
          <w:sz w:val="28"/>
          <w:szCs w:val="28"/>
        </w:rPr>
        <w:t>）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</w:t>
      </w:r>
      <w:r w:rsidRPr="00C43D0B">
        <w:rPr>
          <w:rFonts w:ascii="Times New Roman" w:eastAsia="標楷體" w:hAnsi="Times New Roman"/>
          <w:color w:val="000000"/>
          <w:sz w:val="28"/>
          <w:szCs w:val="28"/>
          <w:u w:val="single"/>
        </w:rPr>
        <w:t xml:space="preserve">       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盞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；</w:t>
      </w:r>
    </w:p>
    <w:p w:rsidR="00D90B1E" w:rsidRPr="00C43D0B" w:rsidRDefault="00D90B1E" w:rsidP="00D90B1E">
      <w:pPr>
        <w:adjustRightInd w:val="0"/>
        <w:spacing w:line="500" w:lineRule="exact"/>
        <w:rPr>
          <w:rFonts w:ascii="Times New Roman" w:eastAsia="標楷體" w:hAnsi="Times New Roman"/>
          <w:color w:val="00000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  </w:t>
      </w:r>
      <w:r w:rsidRPr="00C43D0B">
        <w:rPr>
          <w:rFonts w:ascii="Times New Roman" w:eastAsia="標楷體" w:hAnsi="Times New Roman"/>
          <w:color w:val="000000"/>
          <w:sz w:val="28"/>
          <w:szCs w:val="28"/>
          <w:u w:val="single"/>
        </w:rPr>
        <w:t xml:space="preserve">       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瓦</w:t>
      </w:r>
      <w:r w:rsidR="001B24E9">
        <w:rPr>
          <w:rFonts w:ascii="Times New Roman" w:eastAsia="標楷體" w:hAnsi="Times New Roman"/>
          <w:color w:val="000000"/>
          <w:sz w:val="28"/>
          <w:szCs w:val="28"/>
        </w:rPr>
        <w:t>（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W</w:t>
      </w:r>
      <w:r w:rsidR="001B24E9">
        <w:rPr>
          <w:rFonts w:ascii="Times New Roman" w:eastAsia="標楷體" w:hAnsi="Times New Roman"/>
          <w:color w:val="000000"/>
          <w:sz w:val="28"/>
          <w:szCs w:val="28"/>
        </w:rPr>
        <w:t>）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</w:t>
      </w:r>
      <w:r w:rsidRPr="00C43D0B">
        <w:rPr>
          <w:rFonts w:ascii="Times New Roman" w:eastAsia="標楷體" w:hAnsi="Times New Roman"/>
          <w:color w:val="000000"/>
          <w:sz w:val="28"/>
          <w:szCs w:val="28"/>
          <w:u w:val="single"/>
        </w:rPr>
        <w:t xml:space="preserve">       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盞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；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</w:t>
      </w:r>
      <w:r w:rsidRPr="00C43D0B">
        <w:rPr>
          <w:rFonts w:ascii="Times New Roman" w:eastAsia="標楷體" w:hAnsi="Times New Roman"/>
          <w:color w:val="000000"/>
          <w:sz w:val="28"/>
          <w:szCs w:val="28"/>
          <w:u w:val="single"/>
        </w:rPr>
        <w:t xml:space="preserve">       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瓦</w:t>
      </w:r>
      <w:r w:rsidR="001B24E9">
        <w:rPr>
          <w:rFonts w:ascii="Times New Roman" w:eastAsia="標楷體" w:hAnsi="Times New Roman"/>
          <w:color w:val="000000"/>
          <w:sz w:val="28"/>
          <w:szCs w:val="28"/>
        </w:rPr>
        <w:t>（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W</w:t>
      </w:r>
      <w:r w:rsidR="001B24E9">
        <w:rPr>
          <w:rFonts w:ascii="Times New Roman" w:eastAsia="標楷體" w:hAnsi="Times New Roman"/>
          <w:color w:val="000000"/>
          <w:sz w:val="28"/>
          <w:szCs w:val="28"/>
        </w:rPr>
        <w:t>）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</w:t>
      </w:r>
      <w:r w:rsidRPr="00C43D0B">
        <w:rPr>
          <w:rFonts w:ascii="Times New Roman" w:eastAsia="標楷體" w:hAnsi="Times New Roman"/>
          <w:color w:val="000000"/>
          <w:sz w:val="28"/>
          <w:szCs w:val="28"/>
          <w:u w:val="single"/>
        </w:rPr>
        <w:t xml:space="preserve">       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盞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；</w:t>
      </w:r>
    </w:p>
    <w:p w:rsidR="00D90B1E" w:rsidRPr="00C43D0B" w:rsidRDefault="00D90B1E" w:rsidP="00D90B1E">
      <w:pPr>
        <w:numPr>
          <w:ilvl w:val="0"/>
          <w:numId w:val="9"/>
        </w:numPr>
        <w:tabs>
          <w:tab w:val="clear" w:pos="1928"/>
          <w:tab w:val="num" w:pos="360"/>
          <w:tab w:val="num" w:pos="488"/>
        </w:tabs>
        <w:adjustRightInd w:val="0"/>
        <w:spacing w:before="240" w:line="500" w:lineRule="exact"/>
        <w:ind w:left="488" w:hanging="346"/>
        <w:rPr>
          <w:rFonts w:ascii="Times New Roman" w:eastAsia="標楷體" w:hAnsi="Times New Roman"/>
          <w:color w:val="00000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sz w:val="28"/>
          <w:szCs w:val="28"/>
        </w:rPr>
        <w:t>預計將水銀路燈換裝為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LED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路燈</w:t>
      </w:r>
      <w:proofErr w:type="gramStart"/>
      <w:r w:rsidRPr="00C43D0B">
        <w:rPr>
          <w:rFonts w:ascii="Times New Roman" w:eastAsia="標楷體" w:hAnsi="Times New Roman"/>
          <w:color w:val="000000"/>
          <w:sz w:val="28"/>
          <w:szCs w:val="28"/>
        </w:rPr>
        <w:t>總盞數</w:t>
      </w:r>
      <w:proofErr w:type="gramEnd"/>
      <w:r w:rsidRPr="00C43D0B">
        <w:rPr>
          <w:rFonts w:ascii="Times New Roman" w:eastAsia="標楷體" w:hAnsi="Times New Roman"/>
          <w:color w:val="000000"/>
          <w:sz w:val="28"/>
          <w:szCs w:val="28"/>
        </w:rPr>
        <w:t>：</w:t>
      </w:r>
      <w:r w:rsidRPr="00C43D0B">
        <w:rPr>
          <w:rFonts w:ascii="Times New Roman" w:eastAsia="標楷體" w:hAnsi="Times New Roman"/>
          <w:color w:val="000000"/>
          <w:sz w:val="28"/>
          <w:szCs w:val="28"/>
          <w:u w:val="single"/>
        </w:rPr>
        <w:t xml:space="preserve">             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盞</w:t>
      </w:r>
    </w:p>
    <w:p w:rsidR="00D90B1E" w:rsidRPr="00C43D0B" w:rsidRDefault="00D90B1E" w:rsidP="00D90B1E">
      <w:pPr>
        <w:numPr>
          <w:ilvl w:val="0"/>
          <w:numId w:val="9"/>
        </w:numPr>
        <w:tabs>
          <w:tab w:val="clear" w:pos="1928"/>
          <w:tab w:val="num" w:pos="360"/>
          <w:tab w:val="num" w:pos="488"/>
        </w:tabs>
        <w:spacing w:before="240" w:after="480" w:line="500" w:lineRule="exact"/>
        <w:ind w:left="488" w:hanging="346"/>
        <w:rPr>
          <w:rFonts w:ascii="Times New Roman" w:eastAsia="標楷體" w:hAnsi="Times New Roman"/>
          <w:color w:val="00000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sz w:val="28"/>
          <w:szCs w:val="28"/>
        </w:rPr>
        <w:t>預估執行計畫所需經費：新臺幣</w:t>
      </w:r>
      <w:r w:rsidRPr="00C43D0B">
        <w:rPr>
          <w:rFonts w:ascii="Times New Roman" w:eastAsia="標楷體" w:hAnsi="Times New Roman"/>
          <w:color w:val="000000"/>
          <w:sz w:val="28"/>
          <w:szCs w:val="28"/>
          <w:u w:val="single"/>
        </w:rPr>
        <w:t xml:space="preserve">                      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元</w:t>
      </w:r>
    </w:p>
    <w:tbl>
      <w:tblPr>
        <w:tblW w:w="8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41"/>
        <w:gridCol w:w="4536"/>
      </w:tblGrid>
      <w:tr w:rsidR="00D90B1E" w:rsidRPr="00C43D0B" w:rsidTr="00110611">
        <w:trPr>
          <w:trHeight w:val="70"/>
          <w:jc w:val="center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1E" w:rsidRPr="00C43D0B" w:rsidRDefault="00D90B1E" w:rsidP="003A6912">
            <w:pPr>
              <w:snapToGrid w:val="0"/>
              <w:spacing w:beforeLines="50" w:before="180"/>
              <w:ind w:leftChars="25" w:left="1286" w:rightChars="25" w:right="60" w:hangingChars="511" w:hanging="1226"/>
              <w:jc w:val="both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申請單位：</w:t>
            </w:r>
            <w:r w:rsidR="001B24E9">
              <w:rPr>
                <w:rFonts w:ascii="Times New Roman" w:eastAsia="標楷體" w:hAnsi="Times New Roman"/>
                <w:color w:val="000000"/>
              </w:rPr>
              <w:t>（</w:t>
            </w:r>
            <w:r w:rsidRPr="00C43D0B">
              <w:rPr>
                <w:rFonts w:ascii="Times New Roman" w:eastAsia="標楷體" w:hAnsi="Times New Roman"/>
                <w:color w:val="000000"/>
              </w:rPr>
              <w:t>申請單位機關用印</w:t>
            </w:r>
            <w:r w:rsidR="001B24E9">
              <w:rPr>
                <w:rFonts w:ascii="Times New Roman" w:eastAsia="標楷體" w:hAnsi="Times New Roman"/>
                <w:color w:val="000000"/>
              </w:rPr>
              <w:t>）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B1E" w:rsidRPr="00C43D0B" w:rsidRDefault="00D90B1E">
            <w:pPr>
              <w:snapToGrid w:val="0"/>
              <w:spacing w:beforeLines="50" w:before="180"/>
              <w:ind w:leftChars="25" w:left="1286" w:rightChars="25" w:right="60" w:hangingChars="511" w:hanging="1226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負責人：</w:t>
            </w:r>
            <w:r w:rsidR="001B24E9">
              <w:rPr>
                <w:rFonts w:ascii="Times New Roman" w:eastAsia="標楷體" w:hAnsi="Times New Roman"/>
                <w:color w:val="000000"/>
              </w:rPr>
              <w:t>（</w:t>
            </w:r>
            <w:r w:rsidRPr="00C43D0B">
              <w:rPr>
                <w:rFonts w:ascii="Times New Roman" w:eastAsia="標楷體" w:hAnsi="Times New Roman"/>
                <w:color w:val="000000"/>
              </w:rPr>
              <w:t>申請單位首長蓋章</w:t>
            </w:r>
            <w:r w:rsidR="001B24E9">
              <w:rPr>
                <w:rFonts w:ascii="Times New Roman" w:eastAsia="標楷體" w:hAnsi="Times New Roman"/>
                <w:color w:val="000000"/>
              </w:rPr>
              <w:t>）</w:t>
            </w:r>
          </w:p>
          <w:p w:rsidR="00D90B1E" w:rsidRPr="00C43D0B" w:rsidRDefault="00D90B1E">
            <w:pPr>
              <w:snapToGrid w:val="0"/>
              <w:spacing w:beforeLines="50" w:before="180"/>
              <w:ind w:left="666"/>
              <w:jc w:val="both"/>
              <w:rPr>
                <w:rFonts w:ascii="Times New Roman" w:eastAsia="標楷體" w:hAnsi="Times New Roman"/>
                <w:color w:val="000000"/>
              </w:rPr>
            </w:pPr>
          </w:p>
          <w:p w:rsidR="00D90B1E" w:rsidRPr="00C43D0B" w:rsidRDefault="00D90B1E">
            <w:pPr>
              <w:snapToGrid w:val="0"/>
              <w:spacing w:beforeLines="50" w:before="180"/>
              <w:ind w:left="666"/>
              <w:jc w:val="both"/>
              <w:rPr>
                <w:rFonts w:ascii="Times New Roman" w:eastAsia="標楷體" w:hAnsi="Times New Roman"/>
                <w:color w:val="000000"/>
              </w:rPr>
            </w:pPr>
          </w:p>
          <w:p w:rsidR="00D90B1E" w:rsidRPr="00C43D0B" w:rsidRDefault="00D90B1E">
            <w:pPr>
              <w:widowControl/>
              <w:snapToGrid w:val="0"/>
              <w:spacing w:beforeLines="50" w:before="180"/>
              <w:jc w:val="both"/>
              <w:rPr>
                <w:rFonts w:ascii="Times New Roman" w:eastAsia="標楷體" w:hAnsi="Times New Roman"/>
                <w:color w:val="000000"/>
                <w:sz w:val="16"/>
              </w:rPr>
            </w:pPr>
          </w:p>
          <w:p w:rsidR="00D90B1E" w:rsidRPr="00C43D0B" w:rsidRDefault="00D90B1E">
            <w:pPr>
              <w:widowControl/>
              <w:snapToGrid w:val="0"/>
              <w:spacing w:beforeLines="50" w:before="180"/>
              <w:jc w:val="both"/>
              <w:rPr>
                <w:rFonts w:ascii="Times New Roman" w:eastAsia="標楷體" w:hAnsi="Times New Roman"/>
                <w:color w:val="000000"/>
                <w:sz w:val="16"/>
              </w:rPr>
            </w:pPr>
          </w:p>
          <w:p w:rsidR="00D90B1E" w:rsidRPr="00C43D0B" w:rsidRDefault="00D90B1E">
            <w:pPr>
              <w:widowControl/>
              <w:snapToGrid w:val="0"/>
              <w:spacing w:beforeLines="50" w:before="180"/>
              <w:jc w:val="both"/>
              <w:rPr>
                <w:rFonts w:ascii="Times New Roman" w:eastAsia="標楷體" w:hAnsi="Times New Roman"/>
                <w:color w:val="000000"/>
                <w:sz w:val="16"/>
              </w:rPr>
            </w:pPr>
          </w:p>
          <w:p w:rsidR="00D90B1E" w:rsidRPr="00C43D0B" w:rsidRDefault="00D90B1E">
            <w:pPr>
              <w:widowControl/>
              <w:snapToGrid w:val="0"/>
              <w:spacing w:beforeLines="50" w:before="180"/>
              <w:jc w:val="both"/>
              <w:rPr>
                <w:rFonts w:ascii="Times New Roman" w:eastAsia="標楷體" w:hAnsi="Times New Roman"/>
                <w:color w:val="000000"/>
                <w:sz w:val="16"/>
              </w:rPr>
            </w:pPr>
          </w:p>
          <w:p w:rsidR="00D90B1E" w:rsidRPr="00C43D0B" w:rsidRDefault="00D90B1E">
            <w:pPr>
              <w:widowControl/>
              <w:snapToGrid w:val="0"/>
              <w:spacing w:beforeLines="50" w:before="180"/>
              <w:jc w:val="both"/>
              <w:rPr>
                <w:rFonts w:ascii="Times New Roman" w:eastAsia="標楷體" w:hAnsi="Times New Roman"/>
                <w:color w:val="000000"/>
                <w:sz w:val="16"/>
              </w:rPr>
            </w:pPr>
          </w:p>
          <w:p w:rsidR="00D90B1E" w:rsidRPr="00C43D0B" w:rsidRDefault="00D90B1E">
            <w:pPr>
              <w:widowControl/>
              <w:snapToGrid w:val="0"/>
              <w:spacing w:beforeLines="50" w:before="180"/>
              <w:jc w:val="both"/>
              <w:rPr>
                <w:rFonts w:ascii="Times New Roman" w:eastAsia="標楷體" w:hAnsi="Times New Roman"/>
                <w:color w:val="000000"/>
                <w:sz w:val="16"/>
              </w:rPr>
            </w:pPr>
          </w:p>
          <w:p w:rsidR="00D90B1E" w:rsidRPr="00C43D0B" w:rsidRDefault="00D90B1E">
            <w:pPr>
              <w:snapToGrid w:val="0"/>
              <w:spacing w:beforeLines="50" w:before="180"/>
              <w:ind w:leftChars="25" w:left="1286" w:rightChars="25" w:right="60" w:hangingChars="511" w:hanging="1226"/>
              <w:jc w:val="center"/>
              <w:rPr>
                <w:rFonts w:ascii="Times New Roman" w:eastAsia="標楷體" w:hAnsi="Times New Roman"/>
                <w:color w:val="000000"/>
              </w:rPr>
            </w:pPr>
          </w:p>
          <w:p w:rsidR="00D90B1E" w:rsidRPr="00C43D0B" w:rsidRDefault="00D90B1E">
            <w:pPr>
              <w:snapToGrid w:val="0"/>
              <w:spacing w:beforeLines="50" w:before="180"/>
              <w:ind w:leftChars="25" w:left="1286" w:rightChars="25" w:right="60" w:hangingChars="511" w:hanging="1226"/>
              <w:jc w:val="center"/>
              <w:rPr>
                <w:rFonts w:ascii="Times New Roman" w:eastAsia="標楷體" w:hAnsi="Times New Roman"/>
                <w:color w:val="000000"/>
                <w:sz w:val="16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 xml:space="preserve">     </w:t>
            </w:r>
            <w:r w:rsidRPr="00C43D0B">
              <w:rPr>
                <w:rFonts w:ascii="Times New Roman" w:eastAsia="標楷體" w:hAnsi="Times New Roman"/>
                <w:color w:val="000000"/>
              </w:rPr>
              <w:t xml:space="preserve">年　</w:t>
            </w:r>
            <w:r w:rsidRPr="00C43D0B">
              <w:rPr>
                <w:rFonts w:ascii="Times New Roman" w:eastAsia="標楷體" w:hAnsi="Times New Roman"/>
                <w:color w:val="000000"/>
              </w:rPr>
              <w:t xml:space="preserve">   </w:t>
            </w:r>
            <w:r w:rsidRPr="00C43D0B">
              <w:rPr>
                <w:rFonts w:ascii="Times New Roman" w:eastAsia="標楷體" w:hAnsi="Times New Roman"/>
                <w:color w:val="000000"/>
              </w:rPr>
              <w:t xml:space="preserve">月　</w:t>
            </w:r>
            <w:r w:rsidRPr="00C43D0B">
              <w:rPr>
                <w:rFonts w:ascii="Times New Roman" w:eastAsia="標楷體" w:hAnsi="Times New Roman"/>
                <w:color w:val="000000"/>
              </w:rPr>
              <w:t xml:space="preserve">   </w:t>
            </w:r>
            <w:r w:rsidRPr="00C43D0B">
              <w:rPr>
                <w:rFonts w:ascii="Times New Roman" w:eastAsia="標楷體" w:hAnsi="Times New Roman"/>
                <w:color w:val="000000"/>
              </w:rPr>
              <w:t>日</w:t>
            </w:r>
          </w:p>
        </w:tc>
      </w:tr>
    </w:tbl>
    <w:p w:rsidR="00D90B1E" w:rsidRPr="00C43D0B" w:rsidRDefault="00D90B1E" w:rsidP="00D90B1E">
      <w:pPr>
        <w:tabs>
          <w:tab w:val="num" w:pos="840"/>
        </w:tabs>
        <w:spacing w:line="500" w:lineRule="exact"/>
        <w:rPr>
          <w:rFonts w:ascii="Times New Roman" w:eastAsia="標楷體" w:hAnsi="Times New Roman"/>
          <w:color w:val="000000"/>
          <w:sz w:val="28"/>
          <w:szCs w:val="28"/>
        </w:rPr>
        <w:sectPr w:rsidR="00D90B1E" w:rsidRPr="00C43D0B" w:rsidSect="00660EB6">
          <w:footerReference w:type="default" r:id="rId8"/>
          <w:pgSz w:w="11906" w:h="16838" w:code="9"/>
          <w:pgMar w:top="1418" w:right="1418" w:bottom="1418" w:left="1701" w:header="851" w:footer="992" w:gutter="0"/>
          <w:cols w:space="425"/>
          <w:docGrid w:type="lines" w:linePitch="360"/>
        </w:sectPr>
      </w:pPr>
    </w:p>
    <w:p w:rsidR="00D90B1E" w:rsidRPr="00C43D0B" w:rsidRDefault="00D90B1E" w:rsidP="00D90B1E">
      <w:pPr>
        <w:tabs>
          <w:tab w:val="num" w:pos="840"/>
        </w:tabs>
        <w:spacing w:line="500" w:lineRule="exact"/>
        <w:jc w:val="center"/>
        <w:rPr>
          <w:rFonts w:ascii="Times New Roman" w:eastAsia="標楷體" w:hAnsi="Times New Roman"/>
          <w:b/>
          <w:color w:val="000000"/>
          <w:sz w:val="32"/>
          <w:szCs w:val="32"/>
        </w:rPr>
      </w:pPr>
      <w:r w:rsidRPr="00C43D0B">
        <w:rPr>
          <w:rFonts w:ascii="Times New Roman" w:eastAsia="標楷體" w:hAnsi="Times New Roman"/>
          <w:b/>
          <w:color w:val="000000"/>
          <w:sz w:val="32"/>
          <w:szCs w:val="32"/>
        </w:rPr>
        <w:lastRenderedPageBreak/>
        <w:t>LED</w:t>
      </w:r>
      <w:r w:rsidRPr="00C43D0B">
        <w:rPr>
          <w:rFonts w:ascii="Times New Roman" w:eastAsia="標楷體" w:hAnsi="Times New Roman"/>
          <w:b/>
          <w:color w:val="000000"/>
          <w:sz w:val="32"/>
          <w:szCs w:val="32"/>
        </w:rPr>
        <w:t>路燈設置</w:t>
      </w:r>
      <w:proofErr w:type="gramStart"/>
      <w:r w:rsidRPr="00C43D0B">
        <w:rPr>
          <w:rFonts w:ascii="Times New Roman" w:eastAsia="標楷體" w:hAnsi="Times New Roman"/>
          <w:b/>
          <w:color w:val="000000"/>
          <w:sz w:val="32"/>
          <w:szCs w:val="32"/>
        </w:rPr>
        <w:t>明細總表</w:t>
      </w:r>
      <w:proofErr w:type="gramEnd"/>
    </w:p>
    <w:p w:rsidR="00D90B1E" w:rsidRPr="00C43D0B" w:rsidRDefault="00D90B1E" w:rsidP="00D90B1E">
      <w:pPr>
        <w:tabs>
          <w:tab w:val="num" w:pos="840"/>
        </w:tabs>
        <w:spacing w:line="500" w:lineRule="exact"/>
        <w:jc w:val="center"/>
        <w:rPr>
          <w:rFonts w:ascii="Times New Roman" w:eastAsia="標楷體" w:hAnsi="Times New Roman"/>
          <w:color w:val="000000"/>
          <w:sz w:val="28"/>
          <w:szCs w:val="28"/>
        </w:rPr>
      </w:pPr>
    </w:p>
    <w:tbl>
      <w:tblPr>
        <w:tblW w:w="11624" w:type="dxa"/>
        <w:tblInd w:w="12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7"/>
        <w:gridCol w:w="2977"/>
      </w:tblGrid>
      <w:tr w:rsidR="00D90B1E" w:rsidRPr="00C43D0B" w:rsidTr="00D05917">
        <w:trPr>
          <w:trHeight w:val="500"/>
        </w:trPr>
        <w:tc>
          <w:tcPr>
            <w:tcW w:w="8647" w:type="dxa"/>
            <w:vMerge w:val="restart"/>
            <w:vAlign w:val="center"/>
          </w:tcPr>
          <w:p w:rsidR="00D90B1E" w:rsidRPr="00C43D0B" w:rsidRDefault="00D90B1E" w:rsidP="00D05917">
            <w:pPr>
              <w:adjustRightInd w:val="0"/>
              <w:spacing w:line="500" w:lineRule="exac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設置地點管轄單位</w:t>
            </w:r>
            <w:r w:rsidR="001B24E9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（</w:t>
            </w:r>
            <w:r w:rsidRPr="00C43D0B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鄉、鎮、市、區</w:t>
            </w:r>
            <w:r w:rsidR="001B24E9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）</w:t>
            </w:r>
          </w:p>
        </w:tc>
        <w:tc>
          <w:tcPr>
            <w:tcW w:w="2977" w:type="dxa"/>
            <w:vMerge w:val="restart"/>
            <w:vAlign w:val="center"/>
          </w:tcPr>
          <w:p w:rsidR="00D90B1E" w:rsidRPr="00C43D0B" w:rsidRDefault="00D90B1E" w:rsidP="00D05917">
            <w:pPr>
              <w:adjustRightInd w:val="0"/>
              <w:spacing w:line="500" w:lineRule="exac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換裝數量</w:t>
            </w:r>
            <w:proofErr w:type="gramStart"/>
            <w:r w:rsidR="001B24E9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（</w:t>
            </w:r>
            <w:r w:rsidRPr="00C43D0B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盞</w:t>
            </w:r>
            <w:r w:rsidR="001B24E9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）</w:t>
            </w:r>
            <w:proofErr w:type="gramEnd"/>
          </w:p>
        </w:tc>
      </w:tr>
      <w:tr w:rsidR="00D90B1E" w:rsidRPr="00C43D0B" w:rsidTr="00D05917">
        <w:trPr>
          <w:trHeight w:val="500"/>
        </w:trPr>
        <w:tc>
          <w:tcPr>
            <w:tcW w:w="8647" w:type="dxa"/>
            <w:vMerge/>
            <w:vAlign w:val="center"/>
          </w:tcPr>
          <w:p w:rsidR="00D90B1E" w:rsidRPr="00C43D0B" w:rsidRDefault="00D90B1E" w:rsidP="00D05917">
            <w:pPr>
              <w:adjustRightInd w:val="0"/>
              <w:spacing w:line="500" w:lineRule="exac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D90B1E" w:rsidRPr="00C43D0B" w:rsidRDefault="00D90B1E" w:rsidP="00D05917">
            <w:pPr>
              <w:adjustRightInd w:val="0"/>
              <w:spacing w:line="500" w:lineRule="exac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</w:tr>
      <w:tr w:rsidR="00D90B1E" w:rsidRPr="00C43D0B" w:rsidTr="00D05917">
        <w:tc>
          <w:tcPr>
            <w:tcW w:w="8647" w:type="dxa"/>
          </w:tcPr>
          <w:p w:rsidR="00D90B1E" w:rsidRPr="00443477" w:rsidRDefault="00D90B1E" w:rsidP="00D05917">
            <w:pPr>
              <w:adjustRightInd w:val="0"/>
              <w:spacing w:line="500" w:lineRule="exact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Ex.</w:t>
            </w:r>
            <w:r w:rsidR="00EB0788" w:rsidRPr="00C43D0B"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新竹縣竹北市</w:t>
            </w:r>
          </w:p>
        </w:tc>
        <w:tc>
          <w:tcPr>
            <w:tcW w:w="2977" w:type="dxa"/>
          </w:tcPr>
          <w:p w:rsidR="00D90B1E" w:rsidRPr="00C43D0B" w:rsidRDefault="00D90B1E" w:rsidP="00D05917">
            <w:pPr>
              <w:adjustRightInd w:val="0"/>
              <w:spacing w:line="500" w:lineRule="exac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1,500</w:t>
            </w:r>
          </w:p>
        </w:tc>
      </w:tr>
      <w:tr w:rsidR="00D90B1E" w:rsidRPr="00C43D0B" w:rsidTr="00D05917">
        <w:tc>
          <w:tcPr>
            <w:tcW w:w="8647" w:type="dxa"/>
          </w:tcPr>
          <w:p w:rsidR="00D90B1E" w:rsidRPr="00C43D0B" w:rsidRDefault="00D90B1E" w:rsidP="00D05917">
            <w:pPr>
              <w:adjustRightInd w:val="0"/>
              <w:spacing w:line="500" w:lineRule="exact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</w:tcPr>
          <w:p w:rsidR="00D90B1E" w:rsidRPr="00C43D0B" w:rsidRDefault="00D90B1E" w:rsidP="00D05917">
            <w:pPr>
              <w:adjustRightInd w:val="0"/>
              <w:spacing w:line="500" w:lineRule="exact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</w:tr>
      <w:tr w:rsidR="00D90B1E" w:rsidRPr="00C43D0B" w:rsidTr="00D05917">
        <w:tc>
          <w:tcPr>
            <w:tcW w:w="8647" w:type="dxa"/>
          </w:tcPr>
          <w:p w:rsidR="00D90B1E" w:rsidRPr="00C43D0B" w:rsidRDefault="00D90B1E" w:rsidP="00D05917">
            <w:pPr>
              <w:adjustRightInd w:val="0"/>
              <w:spacing w:line="500" w:lineRule="exact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</w:tcPr>
          <w:p w:rsidR="00D90B1E" w:rsidRPr="00C43D0B" w:rsidRDefault="00D90B1E" w:rsidP="00D05917">
            <w:pPr>
              <w:adjustRightInd w:val="0"/>
              <w:spacing w:line="500" w:lineRule="exact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</w:tr>
      <w:tr w:rsidR="007460D3" w:rsidRPr="00C43D0B" w:rsidTr="00D05917">
        <w:tc>
          <w:tcPr>
            <w:tcW w:w="8647" w:type="dxa"/>
          </w:tcPr>
          <w:p w:rsidR="007460D3" w:rsidRPr="00C43D0B" w:rsidRDefault="007460D3" w:rsidP="00D05917">
            <w:pPr>
              <w:adjustRightInd w:val="0"/>
              <w:spacing w:line="500" w:lineRule="exact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</w:tcPr>
          <w:p w:rsidR="007460D3" w:rsidRPr="00C43D0B" w:rsidRDefault="007460D3" w:rsidP="00D05917">
            <w:pPr>
              <w:adjustRightInd w:val="0"/>
              <w:spacing w:line="500" w:lineRule="exact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</w:tr>
      <w:tr w:rsidR="00D90B1E" w:rsidRPr="00C43D0B" w:rsidTr="00D05917">
        <w:tc>
          <w:tcPr>
            <w:tcW w:w="8647" w:type="dxa"/>
          </w:tcPr>
          <w:p w:rsidR="00D90B1E" w:rsidRPr="00C43D0B" w:rsidRDefault="00D90B1E" w:rsidP="00D05917">
            <w:pPr>
              <w:adjustRightInd w:val="0"/>
              <w:spacing w:line="500" w:lineRule="exact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</w:tcPr>
          <w:p w:rsidR="00D90B1E" w:rsidRPr="00C43D0B" w:rsidRDefault="00D90B1E" w:rsidP="00D05917">
            <w:pPr>
              <w:adjustRightInd w:val="0"/>
              <w:spacing w:line="500" w:lineRule="exact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</w:tr>
      <w:tr w:rsidR="00D90B1E" w:rsidRPr="00C43D0B" w:rsidTr="00D05917">
        <w:tc>
          <w:tcPr>
            <w:tcW w:w="8647" w:type="dxa"/>
          </w:tcPr>
          <w:p w:rsidR="00D90B1E" w:rsidRPr="00C43D0B" w:rsidRDefault="00D90B1E" w:rsidP="00D05917">
            <w:pPr>
              <w:adjustRightInd w:val="0"/>
              <w:spacing w:line="500" w:lineRule="exact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</w:tcPr>
          <w:p w:rsidR="00D90B1E" w:rsidRPr="00C43D0B" w:rsidRDefault="00D90B1E" w:rsidP="00D05917">
            <w:pPr>
              <w:adjustRightInd w:val="0"/>
              <w:spacing w:line="500" w:lineRule="exact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</w:tr>
    </w:tbl>
    <w:p w:rsidR="00D90B1E" w:rsidRPr="00C43D0B" w:rsidRDefault="00D90B1E" w:rsidP="00D90B1E">
      <w:pPr>
        <w:tabs>
          <w:tab w:val="num" w:pos="840"/>
        </w:tabs>
        <w:spacing w:line="500" w:lineRule="exact"/>
        <w:rPr>
          <w:rFonts w:ascii="Times New Roman" w:eastAsia="標楷體" w:hAnsi="Times New Roman"/>
          <w:color w:val="000000"/>
          <w:sz w:val="28"/>
          <w:szCs w:val="28"/>
        </w:rPr>
        <w:sectPr w:rsidR="00D90B1E" w:rsidRPr="00C43D0B" w:rsidSect="002F59F0">
          <w:pgSz w:w="16838" w:h="11906" w:orient="landscape" w:code="9"/>
          <w:pgMar w:top="1418" w:right="1418" w:bottom="1701" w:left="1418" w:header="851" w:footer="992" w:gutter="0"/>
          <w:cols w:space="425"/>
          <w:docGrid w:type="lines" w:linePitch="360"/>
        </w:sectPr>
      </w:pPr>
    </w:p>
    <w:p w:rsidR="00D90B1E" w:rsidRPr="00C43D0B" w:rsidRDefault="00D90B1E" w:rsidP="003A6912">
      <w:pPr>
        <w:widowControl/>
        <w:tabs>
          <w:tab w:val="left" w:pos="1080"/>
        </w:tabs>
        <w:adjustRightInd w:val="0"/>
        <w:snapToGrid w:val="0"/>
        <w:spacing w:beforeLines="50" w:before="180" w:afterLines="50" w:after="180" w:line="360" w:lineRule="auto"/>
        <w:rPr>
          <w:rFonts w:ascii="Times New Roman" w:eastAsia="標楷體" w:hAnsi="Times New Roman"/>
          <w:color w:val="000000"/>
          <w:kern w:val="0"/>
          <w:sz w:val="30"/>
          <w:szCs w:val="30"/>
        </w:rPr>
      </w:pPr>
      <w:r w:rsidRPr="00C43D0B">
        <w:rPr>
          <w:rFonts w:ascii="Times New Roman" w:eastAsia="標楷體" w:hAnsi="Times New Roman"/>
          <w:color w:val="000000"/>
          <w:kern w:val="0"/>
          <w:sz w:val="30"/>
          <w:szCs w:val="30"/>
        </w:rPr>
        <w:lastRenderedPageBreak/>
        <w:t>附件二</w:t>
      </w:r>
    </w:p>
    <w:p w:rsidR="00D90B1E" w:rsidRPr="00C43D0B" w:rsidRDefault="00D90B1E" w:rsidP="00D90B1E">
      <w:pPr>
        <w:spacing w:before="190"/>
        <w:jc w:val="center"/>
        <w:rPr>
          <w:rFonts w:ascii="Times New Roman" w:eastAsia="標楷體" w:hAnsi="Times New Roman"/>
          <w:b/>
          <w:color w:val="000000"/>
          <w:sz w:val="40"/>
          <w:szCs w:val="40"/>
        </w:rPr>
      </w:pPr>
      <w:r w:rsidRPr="00C43D0B">
        <w:rPr>
          <w:rFonts w:ascii="Times New Roman" w:eastAsia="標楷體" w:hAnsi="Times New Roman"/>
          <w:b/>
          <w:color w:val="000000"/>
          <w:sz w:val="40"/>
          <w:szCs w:val="40"/>
        </w:rPr>
        <w:t>水銀路燈落日計畫書</w:t>
      </w:r>
      <w:r w:rsidRPr="00C43D0B">
        <w:rPr>
          <w:rFonts w:ascii="Times New Roman" w:eastAsia="標楷體" w:hAnsi="Times New Roman"/>
          <w:b/>
          <w:color w:val="000000"/>
          <w:sz w:val="40"/>
          <w:szCs w:val="40"/>
        </w:rPr>
        <w:t xml:space="preserve"> </w:t>
      </w:r>
    </w:p>
    <w:p w:rsidR="00D90B1E" w:rsidRPr="00C43D0B" w:rsidRDefault="00D90B1E" w:rsidP="00D90B1E">
      <w:pPr>
        <w:spacing w:before="190"/>
        <w:outlineLvl w:val="0"/>
        <w:rPr>
          <w:rFonts w:ascii="Times New Roman" w:eastAsia="標楷體" w:hAnsi="Times New Roman"/>
          <w:color w:val="000000"/>
          <w:sz w:val="30"/>
          <w:szCs w:val="30"/>
        </w:rPr>
      </w:pPr>
      <w:r w:rsidRPr="00C43D0B">
        <w:rPr>
          <w:rFonts w:ascii="Times New Roman" w:eastAsia="標楷體" w:hAnsi="Times New Roman"/>
          <w:color w:val="000000"/>
          <w:sz w:val="30"/>
          <w:szCs w:val="30"/>
        </w:rPr>
        <w:t>一、執行機關</w:t>
      </w:r>
    </w:p>
    <w:tbl>
      <w:tblPr>
        <w:tblW w:w="900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0"/>
        <w:gridCol w:w="720"/>
        <w:gridCol w:w="1620"/>
        <w:gridCol w:w="720"/>
        <w:gridCol w:w="1620"/>
        <w:gridCol w:w="720"/>
        <w:gridCol w:w="2520"/>
      </w:tblGrid>
      <w:tr w:rsidR="00D90B1E" w:rsidRPr="00C43D0B" w:rsidTr="00D05917">
        <w:trPr>
          <w:cantSplit/>
          <w:trHeight w:hRule="exact" w:val="510"/>
        </w:trPr>
        <w:tc>
          <w:tcPr>
            <w:tcW w:w="108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承辦單位</w:t>
            </w:r>
          </w:p>
        </w:tc>
        <w:tc>
          <w:tcPr>
            <w:tcW w:w="7920" w:type="dxa"/>
            <w:gridSpan w:val="6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</w:tr>
      <w:tr w:rsidR="00D90B1E" w:rsidRPr="00C43D0B" w:rsidTr="00D05917">
        <w:trPr>
          <w:cantSplit/>
          <w:trHeight w:hRule="exact" w:val="510"/>
        </w:trPr>
        <w:tc>
          <w:tcPr>
            <w:tcW w:w="1080" w:type="dxa"/>
            <w:vMerge w:val="restart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聯絡人</w:t>
            </w:r>
          </w:p>
        </w:tc>
        <w:tc>
          <w:tcPr>
            <w:tcW w:w="7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姓名</w:t>
            </w:r>
          </w:p>
        </w:tc>
        <w:tc>
          <w:tcPr>
            <w:tcW w:w="16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職稱</w:t>
            </w:r>
          </w:p>
        </w:tc>
        <w:tc>
          <w:tcPr>
            <w:tcW w:w="16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Email</w:t>
            </w:r>
          </w:p>
        </w:tc>
        <w:tc>
          <w:tcPr>
            <w:tcW w:w="25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</w:tr>
      <w:tr w:rsidR="00D90B1E" w:rsidRPr="00C43D0B" w:rsidTr="00D05917">
        <w:trPr>
          <w:cantSplit/>
          <w:trHeight w:hRule="exact" w:val="510"/>
        </w:trPr>
        <w:tc>
          <w:tcPr>
            <w:tcW w:w="1080" w:type="dxa"/>
            <w:vMerge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電話</w:t>
            </w:r>
          </w:p>
        </w:tc>
        <w:tc>
          <w:tcPr>
            <w:tcW w:w="16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傳真</w:t>
            </w:r>
          </w:p>
        </w:tc>
        <w:tc>
          <w:tcPr>
            <w:tcW w:w="16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手機</w:t>
            </w:r>
          </w:p>
        </w:tc>
        <w:tc>
          <w:tcPr>
            <w:tcW w:w="25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</w:tr>
      <w:tr w:rsidR="00D90B1E" w:rsidRPr="00C43D0B" w:rsidTr="00D05917">
        <w:trPr>
          <w:cantSplit/>
          <w:trHeight w:hRule="exact" w:val="510"/>
        </w:trPr>
        <w:tc>
          <w:tcPr>
            <w:tcW w:w="1080" w:type="dxa"/>
            <w:vMerge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地址</w:t>
            </w:r>
          </w:p>
        </w:tc>
        <w:tc>
          <w:tcPr>
            <w:tcW w:w="7200" w:type="dxa"/>
            <w:gridSpan w:val="5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</w:tr>
      <w:tr w:rsidR="00D90B1E" w:rsidRPr="00C43D0B" w:rsidTr="00D05917">
        <w:trPr>
          <w:cantSplit/>
          <w:trHeight w:hRule="exact" w:val="510"/>
        </w:trPr>
        <w:tc>
          <w:tcPr>
            <w:tcW w:w="1080" w:type="dxa"/>
            <w:vMerge w:val="restart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聯絡人</w:t>
            </w:r>
          </w:p>
        </w:tc>
        <w:tc>
          <w:tcPr>
            <w:tcW w:w="7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姓名</w:t>
            </w:r>
          </w:p>
        </w:tc>
        <w:tc>
          <w:tcPr>
            <w:tcW w:w="16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職稱</w:t>
            </w:r>
          </w:p>
        </w:tc>
        <w:tc>
          <w:tcPr>
            <w:tcW w:w="16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Email</w:t>
            </w:r>
          </w:p>
        </w:tc>
        <w:tc>
          <w:tcPr>
            <w:tcW w:w="25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</w:tr>
      <w:tr w:rsidR="00D90B1E" w:rsidRPr="00C43D0B" w:rsidTr="00D05917">
        <w:trPr>
          <w:cantSplit/>
          <w:trHeight w:hRule="exact" w:val="510"/>
        </w:trPr>
        <w:tc>
          <w:tcPr>
            <w:tcW w:w="1080" w:type="dxa"/>
            <w:vMerge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電話</w:t>
            </w:r>
          </w:p>
        </w:tc>
        <w:tc>
          <w:tcPr>
            <w:tcW w:w="16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傳真</w:t>
            </w:r>
          </w:p>
        </w:tc>
        <w:tc>
          <w:tcPr>
            <w:tcW w:w="16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手機</w:t>
            </w:r>
          </w:p>
        </w:tc>
        <w:tc>
          <w:tcPr>
            <w:tcW w:w="25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</w:tr>
      <w:tr w:rsidR="00D90B1E" w:rsidRPr="00C43D0B" w:rsidTr="00D05917">
        <w:trPr>
          <w:cantSplit/>
          <w:trHeight w:hRule="exact" w:val="510"/>
        </w:trPr>
        <w:tc>
          <w:tcPr>
            <w:tcW w:w="1080" w:type="dxa"/>
            <w:vMerge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地址</w:t>
            </w:r>
          </w:p>
        </w:tc>
        <w:tc>
          <w:tcPr>
            <w:tcW w:w="7200" w:type="dxa"/>
            <w:gridSpan w:val="5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</w:tr>
    </w:tbl>
    <w:p w:rsidR="00D90B1E" w:rsidRPr="00C43D0B" w:rsidRDefault="00D90B1E" w:rsidP="00D90B1E">
      <w:pPr>
        <w:snapToGrid w:val="0"/>
        <w:spacing w:before="190"/>
        <w:rPr>
          <w:rFonts w:ascii="Times New Roman" w:eastAsia="標楷體" w:hAnsi="Times New Roman"/>
          <w:color w:val="000000"/>
          <w:szCs w:val="24"/>
        </w:rPr>
      </w:pPr>
    </w:p>
    <w:p w:rsidR="00D90B1E" w:rsidRPr="00C43D0B" w:rsidRDefault="00D90B1E" w:rsidP="00D90B1E">
      <w:pPr>
        <w:spacing w:before="190"/>
        <w:outlineLvl w:val="0"/>
        <w:rPr>
          <w:rFonts w:ascii="Times New Roman" w:eastAsia="標楷體" w:hAnsi="Times New Roman"/>
          <w:color w:val="000000"/>
          <w:sz w:val="30"/>
          <w:szCs w:val="30"/>
        </w:rPr>
      </w:pPr>
      <w:r w:rsidRPr="00C43D0B">
        <w:rPr>
          <w:rFonts w:ascii="Times New Roman" w:eastAsia="標楷體" w:hAnsi="Times New Roman"/>
          <w:color w:val="000000"/>
          <w:sz w:val="30"/>
          <w:szCs w:val="30"/>
        </w:rPr>
        <w:t>二、路燈管理單位</w:t>
      </w:r>
    </w:p>
    <w:tbl>
      <w:tblPr>
        <w:tblW w:w="900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0"/>
        <w:gridCol w:w="720"/>
        <w:gridCol w:w="1620"/>
        <w:gridCol w:w="720"/>
        <w:gridCol w:w="1620"/>
        <w:gridCol w:w="720"/>
        <w:gridCol w:w="2520"/>
      </w:tblGrid>
      <w:tr w:rsidR="00D90B1E" w:rsidRPr="00C43D0B" w:rsidTr="00D05917">
        <w:trPr>
          <w:cantSplit/>
          <w:trHeight w:hRule="exact" w:val="510"/>
        </w:trPr>
        <w:tc>
          <w:tcPr>
            <w:tcW w:w="108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管理單位</w:t>
            </w:r>
          </w:p>
        </w:tc>
        <w:tc>
          <w:tcPr>
            <w:tcW w:w="7920" w:type="dxa"/>
            <w:gridSpan w:val="6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</w:tr>
      <w:tr w:rsidR="00D90B1E" w:rsidRPr="00C43D0B" w:rsidTr="00D05917">
        <w:trPr>
          <w:cantSplit/>
          <w:trHeight w:hRule="exact" w:val="510"/>
        </w:trPr>
        <w:tc>
          <w:tcPr>
            <w:tcW w:w="1080" w:type="dxa"/>
            <w:vMerge w:val="restart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聯絡人</w:t>
            </w:r>
          </w:p>
        </w:tc>
        <w:tc>
          <w:tcPr>
            <w:tcW w:w="7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姓名</w:t>
            </w:r>
          </w:p>
        </w:tc>
        <w:tc>
          <w:tcPr>
            <w:tcW w:w="16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職稱</w:t>
            </w:r>
          </w:p>
        </w:tc>
        <w:tc>
          <w:tcPr>
            <w:tcW w:w="16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Email</w:t>
            </w:r>
          </w:p>
        </w:tc>
        <w:tc>
          <w:tcPr>
            <w:tcW w:w="25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</w:tr>
      <w:tr w:rsidR="00D90B1E" w:rsidRPr="00C43D0B" w:rsidTr="00D05917">
        <w:trPr>
          <w:cantSplit/>
          <w:trHeight w:hRule="exact" w:val="510"/>
        </w:trPr>
        <w:tc>
          <w:tcPr>
            <w:tcW w:w="1080" w:type="dxa"/>
            <w:vMerge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電話</w:t>
            </w:r>
          </w:p>
        </w:tc>
        <w:tc>
          <w:tcPr>
            <w:tcW w:w="16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傳真</w:t>
            </w:r>
          </w:p>
        </w:tc>
        <w:tc>
          <w:tcPr>
            <w:tcW w:w="16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手機</w:t>
            </w:r>
          </w:p>
        </w:tc>
        <w:tc>
          <w:tcPr>
            <w:tcW w:w="25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</w:tr>
      <w:tr w:rsidR="00D90B1E" w:rsidRPr="00C43D0B" w:rsidTr="00D05917">
        <w:trPr>
          <w:cantSplit/>
          <w:trHeight w:hRule="exact" w:val="510"/>
        </w:trPr>
        <w:tc>
          <w:tcPr>
            <w:tcW w:w="1080" w:type="dxa"/>
            <w:vMerge/>
            <w:tcBorders>
              <w:bottom w:val="double" w:sz="6" w:space="0" w:color="auto"/>
            </w:tcBorders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20" w:type="dxa"/>
            <w:tcBorders>
              <w:bottom w:val="double" w:sz="6" w:space="0" w:color="auto"/>
            </w:tcBorders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地址</w:t>
            </w:r>
          </w:p>
        </w:tc>
        <w:tc>
          <w:tcPr>
            <w:tcW w:w="7200" w:type="dxa"/>
            <w:gridSpan w:val="5"/>
            <w:tcBorders>
              <w:bottom w:val="double" w:sz="6" w:space="0" w:color="auto"/>
            </w:tcBorders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</w:tr>
      <w:tr w:rsidR="00D90B1E" w:rsidRPr="00C43D0B" w:rsidTr="00D05917">
        <w:trPr>
          <w:cantSplit/>
          <w:trHeight w:hRule="exact" w:val="510"/>
        </w:trPr>
        <w:tc>
          <w:tcPr>
            <w:tcW w:w="1080" w:type="dxa"/>
            <w:tcBorders>
              <w:top w:val="double" w:sz="6" w:space="0" w:color="auto"/>
              <w:bottom w:val="single" w:sz="6" w:space="0" w:color="000000"/>
            </w:tcBorders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管理單位</w:t>
            </w:r>
          </w:p>
        </w:tc>
        <w:tc>
          <w:tcPr>
            <w:tcW w:w="7920" w:type="dxa"/>
            <w:gridSpan w:val="6"/>
            <w:tcBorders>
              <w:top w:val="double" w:sz="6" w:space="0" w:color="auto"/>
              <w:bottom w:val="single" w:sz="6" w:space="0" w:color="000000"/>
            </w:tcBorders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</w:tr>
      <w:tr w:rsidR="00D90B1E" w:rsidRPr="00C43D0B" w:rsidTr="00D05917">
        <w:trPr>
          <w:cantSplit/>
          <w:trHeight w:hRule="exact" w:val="510"/>
        </w:trPr>
        <w:tc>
          <w:tcPr>
            <w:tcW w:w="1080" w:type="dxa"/>
            <w:vMerge w:val="restart"/>
            <w:tcBorders>
              <w:top w:val="single" w:sz="6" w:space="0" w:color="000000"/>
            </w:tcBorders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聯絡人</w:t>
            </w:r>
          </w:p>
        </w:tc>
        <w:tc>
          <w:tcPr>
            <w:tcW w:w="720" w:type="dxa"/>
            <w:tcBorders>
              <w:top w:val="single" w:sz="6" w:space="0" w:color="000000"/>
            </w:tcBorders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姓名</w:t>
            </w:r>
          </w:p>
        </w:tc>
        <w:tc>
          <w:tcPr>
            <w:tcW w:w="1620" w:type="dxa"/>
            <w:tcBorders>
              <w:top w:val="single" w:sz="6" w:space="0" w:color="000000"/>
            </w:tcBorders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20" w:type="dxa"/>
            <w:tcBorders>
              <w:top w:val="single" w:sz="6" w:space="0" w:color="000000"/>
            </w:tcBorders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職稱</w:t>
            </w:r>
          </w:p>
        </w:tc>
        <w:tc>
          <w:tcPr>
            <w:tcW w:w="1620" w:type="dxa"/>
            <w:tcBorders>
              <w:top w:val="single" w:sz="6" w:space="0" w:color="000000"/>
            </w:tcBorders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20" w:type="dxa"/>
            <w:tcBorders>
              <w:top w:val="single" w:sz="6" w:space="0" w:color="000000"/>
            </w:tcBorders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Email</w:t>
            </w:r>
          </w:p>
        </w:tc>
        <w:tc>
          <w:tcPr>
            <w:tcW w:w="2520" w:type="dxa"/>
            <w:tcBorders>
              <w:top w:val="single" w:sz="6" w:space="0" w:color="000000"/>
            </w:tcBorders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</w:tr>
      <w:tr w:rsidR="00D90B1E" w:rsidRPr="00C43D0B" w:rsidTr="00D05917">
        <w:trPr>
          <w:cantSplit/>
          <w:trHeight w:hRule="exact" w:val="510"/>
        </w:trPr>
        <w:tc>
          <w:tcPr>
            <w:tcW w:w="1080" w:type="dxa"/>
            <w:vMerge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電話</w:t>
            </w:r>
          </w:p>
        </w:tc>
        <w:tc>
          <w:tcPr>
            <w:tcW w:w="16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傳真</w:t>
            </w:r>
          </w:p>
        </w:tc>
        <w:tc>
          <w:tcPr>
            <w:tcW w:w="16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手機</w:t>
            </w:r>
          </w:p>
        </w:tc>
        <w:tc>
          <w:tcPr>
            <w:tcW w:w="25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</w:tr>
      <w:tr w:rsidR="00D90B1E" w:rsidRPr="00C43D0B" w:rsidTr="00D05917">
        <w:trPr>
          <w:cantSplit/>
          <w:trHeight w:hRule="exact" w:val="510"/>
        </w:trPr>
        <w:tc>
          <w:tcPr>
            <w:tcW w:w="1080" w:type="dxa"/>
            <w:vMerge/>
            <w:tcBorders>
              <w:bottom w:val="double" w:sz="6" w:space="0" w:color="auto"/>
            </w:tcBorders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20" w:type="dxa"/>
            <w:tcBorders>
              <w:bottom w:val="double" w:sz="6" w:space="0" w:color="auto"/>
            </w:tcBorders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地址</w:t>
            </w:r>
          </w:p>
        </w:tc>
        <w:tc>
          <w:tcPr>
            <w:tcW w:w="7200" w:type="dxa"/>
            <w:gridSpan w:val="5"/>
            <w:tcBorders>
              <w:bottom w:val="double" w:sz="6" w:space="0" w:color="auto"/>
            </w:tcBorders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</w:tr>
      <w:tr w:rsidR="00D90B1E" w:rsidRPr="00C43D0B" w:rsidTr="00D05917">
        <w:trPr>
          <w:cantSplit/>
          <w:trHeight w:hRule="exact" w:val="510"/>
        </w:trPr>
        <w:tc>
          <w:tcPr>
            <w:tcW w:w="1080" w:type="dxa"/>
            <w:tcBorders>
              <w:top w:val="double" w:sz="6" w:space="0" w:color="auto"/>
              <w:bottom w:val="single" w:sz="6" w:space="0" w:color="000000"/>
            </w:tcBorders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管理單位</w:t>
            </w:r>
          </w:p>
        </w:tc>
        <w:tc>
          <w:tcPr>
            <w:tcW w:w="7920" w:type="dxa"/>
            <w:gridSpan w:val="6"/>
            <w:tcBorders>
              <w:top w:val="double" w:sz="6" w:space="0" w:color="auto"/>
              <w:bottom w:val="single" w:sz="6" w:space="0" w:color="000000"/>
            </w:tcBorders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</w:tr>
      <w:tr w:rsidR="00D90B1E" w:rsidRPr="00C43D0B" w:rsidTr="00D05917">
        <w:trPr>
          <w:cantSplit/>
          <w:trHeight w:hRule="exact" w:val="510"/>
        </w:trPr>
        <w:tc>
          <w:tcPr>
            <w:tcW w:w="1080" w:type="dxa"/>
            <w:vMerge w:val="restart"/>
            <w:tcBorders>
              <w:top w:val="single" w:sz="6" w:space="0" w:color="000000"/>
            </w:tcBorders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聯絡人</w:t>
            </w:r>
          </w:p>
        </w:tc>
        <w:tc>
          <w:tcPr>
            <w:tcW w:w="720" w:type="dxa"/>
            <w:tcBorders>
              <w:top w:val="single" w:sz="6" w:space="0" w:color="000000"/>
            </w:tcBorders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姓名</w:t>
            </w:r>
          </w:p>
        </w:tc>
        <w:tc>
          <w:tcPr>
            <w:tcW w:w="1620" w:type="dxa"/>
            <w:tcBorders>
              <w:top w:val="single" w:sz="6" w:space="0" w:color="000000"/>
            </w:tcBorders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20" w:type="dxa"/>
            <w:tcBorders>
              <w:top w:val="single" w:sz="6" w:space="0" w:color="000000"/>
            </w:tcBorders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職稱</w:t>
            </w:r>
          </w:p>
        </w:tc>
        <w:tc>
          <w:tcPr>
            <w:tcW w:w="1620" w:type="dxa"/>
            <w:tcBorders>
              <w:top w:val="single" w:sz="6" w:space="0" w:color="000000"/>
            </w:tcBorders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20" w:type="dxa"/>
            <w:tcBorders>
              <w:top w:val="single" w:sz="6" w:space="0" w:color="000000"/>
            </w:tcBorders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Email</w:t>
            </w:r>
          </w:p>
        </w:tc>
        <w:tc>
          <w:tcPr>
            <w:tcW w:w="2520" w:type="dxa"/>
            <w:tcBorders>
              <w:top w:val="single" w:sz="6" w:space="0" w:color="000000"/>
            </w:tcBorders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</w:tr>
      <w:tr w:rsidR="00D90B1E" w:rsidRPr="00C43D0B" w:rsidTr="00D05917">
        <w:trPr>
          <w:cantSplit/>
          <w:trHeight w:hRule="exact" w:val="510"/>
        </w:trPr>
        <w:tc>
          <w:tcPr>
            <w:tcW w:w="1080" w:type="dxa"/>
            <w:vMerge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電話</w:t>
            </w:r>
          </w:p>
        </w:tc>
        <w:tc>
          <w:tcPr>
            <w:tcW w:w="16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傳真</w:t>
            </w:r>
          </w:p>
        </w:tc>
        <w:tc>
          <w:tcPr>
            <w:tcW w:w="16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手機</w:t>
            </w:r>
          </w:p>
        </w:tc>
        <w:tc>
          <w:tcPr>
            <w:tcW w:w="25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</w:tr>
      <w:tr w:rsidR="00D90B1E" w:rsidRPr="00C43D0B" w:rsidTr="00D05917">
        <w:trPr>
          <w:cantSplit/>
          <w:trHeight w:hRule="exact" w:val="510"/>
        </w:trPr>
        <w:tc>
          <w:tcPr>
            <w:tcW w:w="1080" w:type="dxa"/>
            <w:vMerge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center"/>
              <w:rPr>
                <w:rFonts w:ascii="Times New Roman" w:eastAsia="標楷體" w:hAnsi="Times New Roman"/>
                <w:color w:val="000000"/>
              </w:rPr>
            </w:pPr>
            <w:r w:rsidRPr="00C43D0B">
              <w:rPr>
                <w:rFonts w:ascii="Times New Roman" w:eastAsia="標楷體" w:hAnsi="Times New Roman"/>
                <w:color w:val="000000"/>
              </w:rPr>
              <w:t>地址</w:t>
            </w:r>
          </w:p>
        </w:tc>
        <w:tc>
          <w:tcPr>
            <w:tcW w:w="7200" w:type="dxa"/>
            <w:gridSpan w:val="5"/>
            <w:vAlign w:val="center"/>
          </w:tcPr>
          <w:p w:rsidR="00D90B1E" w:rsidRPr="00C43D0B" w:rsidRDefault="00D90B1E" w:rsidP="00D05917">
            <w:pPr>
              <w:snapToGrid w:val="0"/>
              <w:spacing w:before="60" w:after="60"/>
              <w:jc w:val="both"/>
              <w:rPr>
                <w:rFonts w:ascii="Times New Roman" w:eastAsia="標楷體" w:hAnsi="Times New Roman"/>
                <w:color w:val="000000"/>
              </w:rPr>
            </w:pPr>
          </w:p>
        </w:tc>
      </w:tr>
    </w:tbl>
    <w:p w:rsidR="00B1114A" w:rsidRPr="00831278" w:rsidRDefault="0060444D" w:rsidP="0060444D">
      <w:pPr>
        <w:spacing w:before="190"/>
        <w:rPr>
          <w:rFonts w:ascii="Times New Roman" w:eastAsia="標楷體" w:hAnsi="Times New Roman"/>
          <w:sz w:val="30"/>
          <w:szCs w:val="30"/>
        </w:rPr>
      </w:pPr>
      <w:r w:rsidRPr="00831278">
        <w:rPr>
          <w:rFonts w:ascii="Times New Roman" w:eastAsia="標楷體" w:hAnsi="Times New Roman" w:hint="eastAsia"/>
          <w:sz w:val="30"/>
          <w:szCs w:val="30"/>
        </w:rPr>
        <w:lastRenderedPageBreak/>
        <w:t>三、鄉鎮市區公所數量提報之確認公文書</w:t>
      </w:r>
    </w:p>
    <w:p w:rsidR="0060444D" w:rsidRPr="00831278" w:rsidRDefault="001B24E9" w:rsidP="00831278">
      <w:pPr>
        <w:adjustRightInd w:val="0"/>
        <w:snapToGrid w:val="0"/>
        <w:rPr>
          <w:rFonts w:ascii="Times New Roman" w:eastAsia="標楷體" w:hAnsi="Times New Roman"/>
          <w:sz w:val="30"/>
          <w:szCs w:val="30"/>
        </w:rPr>
      </w:pPr>
      <w:r>
        <w:rPr>
          <w:rFonts w:ascii="Times New Roman" w:eastAsia="標楷體" w:hAnsi="Times New Roman"/>
          <w:sz w:val="26"/>
          <w:szCs w:val="26"/>
        </w:rPr>
        <w:t>（</w:t>
      </w:r>
      <w:r w:rsidR="00B1114A" w:rsidRPr="00831278">
        <w:rPr>
          <w:rFonts w:ascii="Times New Roman" w:eastAsia="標楷體" w:hAnsi="Times New Roman" w:hint="eastAsia"/>
          <w:sz w:val="26"/>
          <w:szCs w:val="26"/>
        </w:rPr>
        <w:t>由直轄市維管路燈者免具</w:t>
      </w:r>
      <w:r>
        <w:rPr>
          <w:rFonts w:ascii="Times New Roman" w:eastAsia="標楷體" w:hAnsi="Times New Roman"/>
          <w:sz w:val="26"/>
          <w:szCs w:val="26"/>
        </w:rPr>
        <w:t>）</w:t>
      </w:r>
    </w:p>
    <w:p w:rsidR="0060444D" w:rsidRPr="00831278" w:rsidRDefault="00B1114A" w:rsidP="00831278">
      <w:pPr>
        <w:numPr>
          <w:ilvl w:val="0"/>
          <w:numId w:val="30"/>
        </w:numPr>
        <w:spacing w:before="190"/>
        <w:rPr>
          <w:rFonts w:ascii="Times New Roman" w:eastAsia="標楷體" w:hAnsi="Times New Roman"/>
          <w:sz w:val="26"/>
          <w:szCs w:val="26"/>
        </w:rPr>
      </w:pPr>
      <w:r w:rsidRPr="00831278">
        <w:rPr>
          <w:rFonts w:ascii="Times New Roman" w:eastAsia="標楷體" w:hAnsi="Times New Roman" w:hint="eastAsia"/>
          <w:sz w:val="26"/>
          <w:szCs w:val="26"/>
        </w:rPr>
        <w:t>請列出縣市政府函知各鄉鎮市區公所</w:t>
      </w:r>
      <w:r w:rsidR="001B24E9">
        <w:rPr>
          <w:rFonts w:ascii="Times New Roman" w:eastAsia="標楷體" w:hAnsi="Times New Roman"/>
          <w:sz w:val="26"/>
          <w:szCs w:val="26"/>
        </w:rPr>
        <w:t>（</w:t>
      </w:r>
      <w:r w:rsidRPr="00831278">
        <w:rPr>
          <w:rFonts w:ascii="Times New Roman" w:eastAsia="標楷體" w:hAnsi="Times New Roman" w:hint="eastAsia"/>
          <w:sz w:val="26"/>
          <w:szCs w:val="26"/>
        </w:rPr>
        <w:t>路燈管理單位</w:t>
      </w:r>
      <w:r w:rsidR="001B24E9">
        <w:rPr>
          <w:rFonts w:ascii="Times New Roman" w:eastAsia="標楷體" w:hAnsi="Times New Roman"/>
          <w:sz w:val="26"/>
          <w:szCs w:val="26"/>
        </w:rPr>
        <w:t>）</w:t>
      </w:r>
      <w:r w:rsidRPr="00831278">
        <w:rPr>
          <w:rFonts w:ascii="Times New Roman" w:eastAsia="標楷體" w:hAnsi="Times New Roman" w:hint="eastAsia"/>
          <w:sz w:val="26"/>
          <w:szCs w:val="26"/>
        </w:rPr>
        <w:t>及公所回復之正式</w:t>
      </w:r>
      <w:proofErr w:type="gramStart"/>
      <w:r w:rsidRPr="00831278">
        <w:rPr>
          <w:rFonts w:ascii="Times New Roman" w:eastAsia="標楷體" w:hAnsi="Times New Roman" w:hint="eastAsia"/>
          <w:sz w:val="26"/>
          <w:szCs w:val="26"/>
        </w:rPr>
        <w:t>公文函發資料</w:t>
      </w:r>
      <w:proofErr w:type="gramEnd"/>
      <w:r w:rsidR="0060444D" w:rsidRPr="00831278">
        <w:rPr>
          <w:rFonts w:ascii="Times New Roman" w:eastAsia="標楷體" w:hAnsi="Times New Roman" w:hint="eastAsia"/>
          <w:sz w:val="26"/>
          <w:szCs w:val="26"/>
        </w:rPr>
        <w:t>。</w:t>
      </w:r>
    </w:p>
    <w:p w:rsidR="00B1114A" w:rsidRPr="00831278" w:rsidRDefault="00B1114A" w:rsidP="00831278">
      <w:pPr>
        <w:numPr>
          <w:ilvl w:val="0"/>
          <w:numId w:val="30"/>
        </w:numPr>
        <w:spacing w:before="190"/>
        <w:rPr>
          <w:rFonts w:ascii="Times New Roman" w:eastAsia="標楷體" w:hAnsi="Times New Roman"/>
          <w:sz w:val="26"/>
          <w:szCs w:val="26"/>
        </w:rPr>
      </w:pPr>
      <w:proofErr w:type="gramStart"/>
      <w:r w:rsidRPr="00831278">
        <w:rPr>
          <w:rFonts w:ascii="Times New Roman" w:eastAsia="標楷體" w:hAnsi="Times New Roman" w:hint="eastAsia"/>
          <w:sz w:val="26"/>
          <w:szCs w:val="26"/>
        </w:rPr>
        <w:t>請彙整</w:t>
      </w:r>
      <w:proofErr w:type="gramEnd"/>
      <w:r w:rsidRPr="00831278">
        <w:rPr>
          <w:rFonts w:ascii="Times New Roman" w:eastAsia="標楷體" w:hAnsi="Times New Roman" w:hint="eastAsia"/>
          <w:sz w:val="26"/>
          <w:szCs w:val="26"/>
        </w:rPr>
        <w:t>及提供縣市政府及各鄉鎮市區公所之正式公文</w:t>
      </w:r>
      <w:r w:rsidR="001B24E9">
        <w:rPr>
          <w:rFonts w:ascii="Times New Roman" w:eastAsia="標楷體" w:hAnsi="Times New Roman"/>
          <w:sz w:val="26"/>
          <w:szCs w:val="26"/>
        </w:rPr>
        <w:t>（</w:t>
      </w:r>
      <w:r w:rsidRPr="00831278">
        <w:rPr>
          <w:rFonts w:ascii="Times New Roman" w:eastAsia="標楷體" w:hAnsi="Times New Roman" w:hint="eastAsia"/>
          <w:sz w:val="26"/>
          <w:szCs w:val="26"/>
        </w:rPr>
        <w:t>影本</w:t>
      </w:r>
      <w:r w:rsidR="001B24E9">
        <w:rPr>
          <w:rFonts w:ascii="Times New Roman" w:eastAsia="標楷體" w:hAnsi="Times New Roman"/>
          <w:sz w:val="26"/>
          <w:szCs w:val="26"/>
        </w:rPr>
        <w:t>）</w:t>
      </w:r>
      <w:r w:rsidRPr="00831278">
        <w:rPr>
          <w:rFonts w:ascii="Times New Roman" w:eastAsia="標楷體" w:hAnsi="Times New Roman" w:hint="eastAsia"/>
          <w:sz w:val="26"/>
          <w:szCs w:val="26"/>
        </w:rPr>
        <w:t>。</w:t>
      </w:r>
    </w:p>
    <w:p w:rsidR="0060444D" w:rsidRPr="00831278" w:rsidRDefault="0060444D" w:rsidP="0060444D">
      <w:pPr>
        <w:spacing w:before="190"/>
        <w:rPr>
          <w:rFonts w:ascii="Times New Roman" w:eastAsia="標楷體" w:hAnsi="Times New Roman"/>
          <w:sz w:val="26"/>
          <w:szCs w:val="26"/>
        </w:rPr>
      </w:pPr>
      <w:r w:rsidRPr="00831278">
        <w:rPr>
          <w:rFonts w:ascii="Times New Roman" w:eastAsia="標楷體" w:hAnsi="Times New Roman" w:hint="eastAsia"/>
          <w:sz w:val="26"/>
          <w:szCs w:val="26"/>
        </w:rPr>
        <w:t>範例：</w:t>
      </w:r>
    </w:p>
    <w:p w:rsidR="0060444D" w:rsidRPr="00831278" w:rsidRDefault="0060444D" w:rsidP="0060444D">
      <w:pPr>
        <w:spacing w:before="190"/>
        <w:rPr>
          <w:rFonts w:ascii="Times New Roman" w:eastAsia="標楷體" w:hAnsi="Times New Roman"/>
          <w:sz w:val="26"/>
          <w:szCs w:val="26"/>
        </w:rPr>
      </w:pPr>
    </w:p>
    <w:tbl>
      <w:tblPr>
        <w:tblW w:w="8095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66"/>
        <w:gridCol w:w="2268"/>
        <w:gridCol w:w="4961"/>
      </w:tblGrid>
      <w:tr w:rsidR="002122F8" w:rsidRPr="00C05812" w:rsidTr="00831278">
        <w:trPr>
          <w:trHeight w:val="972"/>
        </w:trPr>
        <w:tc>
          <w:tcPr>
            <w:tcW w:w="8095" w:type="dxa"/>
            <w:gridSpan w:val="3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122F8" w:rsidRPr="00831278" w:rsidRDefault="002122F8" w:rsidP="002122F8">
            <w:pPr>
              <w:widowControl/>
              <w:jc w:val="center"/>
              <w:textAlignment w:val="center"/>
              <w:rPr>
                <w:rFonts w:ascii="Times New Roman" w:eastAsia="標楷體" w:hAnsi="Times New Roman"/>
                <w:kern w:val="24"/>
                <w:sz w:val="28"/>
                <w:szCs w:val="24"/>
                <w:u w:val="single"/>
              </w:rPr>
            </w:pPr>
            <w:r w:rsidRPr="00831278">
              <w:rPr>
                <w:rFonts w:ascii="Times New Roman" w:eastAsia="標楷體" w:hAnsi="Times New Roman" w:hint="eastAsia"/>
                <w:kern w:val="24"/>
                <w:sz w:val="28"/>
                <w:szCs w:val="24"/>
                <w:u w:val="single"/>
              </w:rPr>
              <w:t>新竹縣政府</w:t>
            </w:r>
          </w:p>
          <w:p w:rsidR="002122F8" w:rsidRPr="00831278" w:rsidRDefault="002122F8" w:rsidP="00831278">
            <w:pPr>
              <w:widowControl/>
              <w:adjustRightInd w:val="0"/>
              <w:snapToGrid w:val="0"/>
              <w:textAlignment w:val="center"/>
              <w:rPr>
                <w:rFonts w:ascii="Times New Roman" w:eastAsia="標楷體" w:hAnsi="Times New Roman"/>
                <w:kern w:val="24"/>
                <w:sz w:val="28"/>
                <w:szCs w:val="24"/>
                <w:u w:val="single"/>
              </w:rPr>
            </w:pPr>
            <w:r w:rsidRPr="00831278">
              <w:rPr>
                <w:rFonts w:ascii="Times New Roman" w:eastAsia="標楷體" w:hAnsi="Times New Roman" w:hint="eastAsia"/>
                <w:kern w:val="24"/>
                <w:sz w:val="28"/>
                <w:szCs w:val="24"/>
              </w:rPr>
              <w:t>發函文號：</w:t>
            </w:r>
            <w:r w:rsidRPr="00831278">
              <w:rPr>
                <w:rFonts w:ascii="Times New Roman" w:eastAsia="標楷體" w:hAnsi="Times New Roman" w:hint="eastAsia"/>
                <w:kern w:val="24"/>
                <w:sz w:val="28"/>
                <w:szCs w:val="24"/>
                <w:u w:val="single"/>
              </w:rPr>
              <w:t xml:space="preserve">　　　　　　　　</w:t>
            </w:r>
            <w:r w:rsidR="00EA47FC" w:rsidRPr="00831278">
              <w:rPr>
                <w:rFonts w:ascii="Times New Roman" w:eastAsia="標楷體" w:hAnsi="Times New Roman" w:hint="eastAsia"/>
                <w:kern w:val="24"/>
                <w:sz w:val="28"/>
                <w:szCs w:val="24"/>
                <w:u w:val="single"/>
              </w:rPr>
              <w:t xml:space="preserve">　</w:t>
            </w:r>
            <w:r w:rsidRPr="00831278">
              <w:rPr>
                <w:rFonts w:ascii="Times New Roman" w:eastAsia="標楷體" w:hAnsi="Times New Roman" w:hint="eastAsia"/>
                <w:kern w:val="24"/>
                <w:sz w:val="28"/>
                <w:szCs w:val="24"/>
              </w:rPr>
              <w:t>發函日期：</w:t>
            </w:r>
            <w:r w:rsidRPr="00831278">
              <w:rPr>
                <w:rFonts w:ascii="Times New Roman" w:eastAsia="標楷體" w:hAnsi="Times New Roman" w:hint="eastAsia"/>
                <w:kern w:val="24"/>
                <w:sz w:val="28"/>
                <w:szCs w:val="24"/>
                <w:u w:val="single"/>
              </w:rPr>
              <w:t xml:space="preserve">　　　年　　月　　日</w:t>
            </w:r>
          </w:p>
        </w:tc>
      </w:tr>
      <w:tr w:rsidR="002122F8" w:rsidRPr="00C05812" w:rsidTr="00831278">
        <w:trPr>
          <w:trHeight w:val="972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22F8" w:rsidRPr="00831278" w:rsidRDefault="002122F8" w:rsidP="00315F3B">
            <w:pPr>
              <w:widowControl/>
              <w:jc w:val="center"/>
              <w:textAlignment w:val="center"/>
              <w:rPr>
                <w:rFonts w:ascii="Times New Roman" w:eastAsia="標楷體" w:hAnsi="Times New Roman"/>
                <w:kern w:val="24"/>
                <w:szCs w:val="24"/>
              </w:rPr>
            </w:pPr>
            <w:r w:rsidRPr="00831278">
              <w:rPr>
                <w:rFonts w:ascii="Times New Roman" w:eastAsia="標楷體" w:hAnsi="Times New Roman" w:hint="eastAsia"/>
                <w:kern w:val="24"/>
                <w:szCs w:val="24"/>
              </w:rPr>
              <w:t>排序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22F8" w:rsidRPr="00831278" w:rsidRDefault="002122F8" w:rsidP="002122F8">
            <w:pPr>
              <w:widowControl/>
              <w:jc w:val="center"/>
              <w:textAlignment w:val="center"/>
              <w:rPr>
                <w:rFonts w:ascii="Times New Roman" w:eastAsia="標楷體" w:hAnsi="Times New Roman"/>
                <w:kern w:val="0"/>
                <w:szCs w:val="36"/>
              </w:rPr>
            </w:pPr>
            <w:r w:rsidRPr="00831278">
              <w:rPr>
                <w:rFonts w:ascii="Times New Roman" w:eastAsia="標楷體" w:hAnsi="Times New Roman" w:hint="eastAsia"/>
                <w:kern w:val="0"/>
                <w:szCs w:val="36"/>
              </w:rPr>
              <w:t>受文單位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 w:rsidR="002122F8" w:rsidRPr="00831278" w:rsidRDefault="002122F8" w:rsidP="00315F3B">
            <w:pPr>
              <w:widowControl/>
              <w:jc w:val="center"/>
              <w:textAlignment w:val="center"/>
              <w:rPr>
                <w:rFonts w:ascii="Times New Roman" w:eastAsia="標楷體" w:hAnsi="Times New Roman"/>
                <w:kern w:val="24"/>
                <w:szCs w:val="24"/>
              </w:rPr>
            </w:pPr>
            <w:r w:rsidRPr="00831278">
              <w:rPr>
                <w:rFonts w:ascii="Times New Roman" w:eastAsia="標楷體" w:hAnsi="Times New Roman" w:hint="eastAsia"/>
                <w:kern w:val="24"/>
                <w:szCs w:val="24"/>
              </w:rPr>
              <w:t>正式公文回函確認資料</w:t>
            </w:r>
          </w:p>
          <w:p w:rsidR="002122F8" w:rsidRPr="00831278" w:rsidRDefault="001B24E9" w:rsidP="00315F3B">
            <w:pPr>
              <w:widowControl/>
              <w:jc w:val="center"/>
              <w:textAlignment w:val="center"/>
              <w:rPr>
                <w:rFonts w:ascii="Times New Roman" w:eastAsia="標楷體" w:hAnsi="Times New Roman"/>
                <w:kern w:val="24"/>
                <w:szCs w:val="24"/>
              </w:rPr>
            </w:pPr>
            <w:r>
              <w:rPr>
                <w:rFonts w:ascii="Times New Roman" w:eastAsia="標楷體" w:hAnsi="Times New Roman"/>
                <w:kern w:val="24"/>
                <w:szCs w:val="24"/>
              </w:rPr>
              <w:t>（</w:t>
            </w:r>
            <w:r w:rsidR="002122F8" w:rsidRPr="00831278">
              <w:rPr>
                <w:rFonts w:ascii="Times New Roman" w:eastAsia="標楷體" w:hAnsi="Times New Roman" w:hint="eastAsia"/>
                <w:kern w:val="24"/>
                <w:szCs w:val="24"/>
              </w:rPr>
              <w:t>函文日期及文號</w:t>
            </w:r>
            <w:r>
              <w:rPr>
                <w:rFonts w:ascii="Times New Roman" w:eastAsia="標楷體" w:hAnsi="Times New Roman"/>
                <w:kern w:val="24"/>
                <w:szCs w:val="24"/>
              </w:rPr>
              <w:t>）</w:t>
            </w:r>
          </w:p>
        </w:tc>
      </w:tr>
      <w:tr w:rsidR="002122F8" w:rsidRPr="00C43D0B" w:rsidTr="00831278">
        <w:trPr>
          <w:trHeight w:val="528"/>
        </w:trPr>
        <w:tc>
          <w:tcPr>
            <w:tcW w:w="866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22F8" w:rsidRPr="00C43D0B" w:rsidRDefault="002122F8" w:rsidP="00315F3B">
            <w:pPr>
              <w:widowControl/>
              <w:jc w:val="center"/>
              <w:textAlignment w:val="center"/>
              <w:rPr>
                <w:rFonts w:ascii="Times New Roman" w:eastAsia="標楷體" w:hAnsi="Times New Roman"/>
                <w:color w:val="000000"/>
                <w:kern w:val="0"/>
                <w:sz w:val="36"/>
                <w:szCs w:val="36"/>
              </w:rPr>
            </w:pPr>
            <w:r w:rsidRPr="00C43D0B">
              <w:rPr>
                <w:rFonts w:ascii="Times New Roman" w:eastAsia="標楷體" w:hAnsi="Times New Roman"/>
                <w:color w:val="000000"/>
                <w:kern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22F8" w:rsidRPr="00C43D0B" w:rsidRDefault="002122F8" w:rsidP="00315F3B">
            <w:pPr>
              <w:widowControl/>
              <w:jc w:val="center"/>
              <w:textAlignment w:val="center"/>
              <w:rPr>
                <w:rFonts w:ascii="Times New Roman" w:eastAsia="標楷體" w:hAnsi="Times New Roman"/>
                <w:color w:val="000000"/>
                <w:kern w:val="0"/>
                <w:sz w:val="36"/>
                <w:szCs w:val="36"/>
              </w:rPr>
            </w:pPr>
            <w:r w:rsidRPr="00C43D0B">
              <w:rPr>
                <w:rFonts w:ascii="Times New Roman" w:eastAsia="標楷體" w:hAnsi="Times New Roman" w:hint="eastAsia"/>
                <w:color w:val="000000"/>
                <w:kern w:val="24"/>
                <w:szCs w:val="24"/>
              </w:rPr>
              <w:t>竹北市</w:t>
            </w:r>
          </w:p>
        </w:tc>
        <w:tc>
          <w:tcPr>
            <w:tcW w:w="4961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2F8" w:rsidRPr="00C43D0B" w:rsidRDefault="002122F8" w:rsidP="00315F3B">
            <w:pPr>
              <w:widowControl/>
              <w:textAlignment w:val="center"/>
              <w:rPr>
                <w:rFonts w:ascii="Times New Roman" w:eastAsia="標楷體" w:hAnsi="Times New Roman"/>
                <w:color w:val="000000"/>
                <w:kern w:val="0"/>
                <w:sz w:val="36"/>
                <w:szCs w:val="36"/>
              </w:rPr>
            </w:pPr>
            <w:r w:rsidRPr="00C43D0B">
              <w:rPr>
                <w:rFonts w:ascii="Times New Roman" w:eastAsia="標楷體" w:hAnsi="Times New Roman"/>
                <w:color w:val="000000"/>
                <w:kern w:val="24"/>
                <w:szCs w:val="24"/>
              </w:rPr>
              <w:t xml:space="preserve">　</w:t>
            </w:r>
          </w:p>
        </w:tc>
      </w:tr>
      <w:tr w:rsidR="002122F8" w:rsidRPr="00C43D0B" w:rsidTr="00831278">
        <w:trPr>
          <w:trHeight w:val="528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22F8" w:rsidRPr="00C43D0B" w:rsidRDefault="002122F8" w:rsidP="00315F3B">
            <w:pPr>
              <w:widowControl/>
              <w:jc w:val="center"/>
              <w:textAlignment w:val="center"/>
              <w:rPr>
                <w:rFonts w:ascii="Times New Roman" w:eastAsia="標楷體" w:hAnsi="Times New Roman"/>
                <w:color w:val="000000"/>
                <w:kern w:val="0"/>
                <w:sz w:val="36"/>
                <w:szCs w:val="36"/>
              </w:rPr>
            </w:pPr>
            <w:r w:rsidRPr="00C43D0B">
              <w:rPr>
                <w:rFonts w:ascii="Times New Roman" w:eastAsia="標楷體" w:hAnsi="Times New Roman"/>
                <w:color w:val="000000"/>
                <w:kern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22F8" w:rsidRPr="00C43D0B" w:rsidRDefault="002122F8" w:rsidP="00315F3B">
            <w:pPr>
              <w:widowControl/>
              <w:jc w:val="center"/>
              <w:textAlignment w:val="center"/>
              <w:rPr>
                <w:rFonts w:ascii="Times New Roman" w:eastAsia="標楷體" w:hAnsi="Times New Roman"/>
                <w:color w:val="000000"/>
                <w:kern w:val="0"/>
                <w:sz w:val="36"/>
                <w:szCs w:val="36"/>
              </w:rPr>
            </w:pPr>
            <w:r w:rsidRPr="00C43D0B">
              <w:rPr>
                <w:rFonts w:ascii="Times New Roman" w:eastAsia="標楷體" w:hAnsi="Times New Roman" w:hint="eastAsia"/>
                <w:color w:val="000000"/>
                <w:kern w:val="24"/>
                <w:szCs w:val="24"/>
              </w:rPr>
              <w:t>湖口鄉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2F8" w:rsidRPr="00C43D0B" w:rsidRDefault="002122F8" w:rsidP="00315F3B">
            <w:pPr>
              <w:widowControl/>
              <w:textAlignment w:val="center"/>
              <w:rPr>
                <w:rFonts w:ascii="Times New Roman" w:eastAsia="標楷體" w:hAnsi="Times New Roman"/>
                <w:color w:val="000000"/>
                <w:kern w:val="0"/>
                <w:sz w:val="36"/>
                <w:szCs w:val="36"/>
              </w:rPr>
            </w:pPr>
            <w:r w:rsidRPr="00C43D0B">
              <w:rPr>
                <w:rFonts w:ascii="Times New Roman" w:eastAsia="標楷體" w:hAnsi="Times New Roman"/>
                <w:color w:val="000000"/>
                <w:kern w:val="24"/>
                <w:szCs w:val="24"/>
              </w:rPr>
              <w:t xml:space="preserve">　</w:t>
            </w:r>
          </w:p>
        </w:tc>
      </w:tr>
      <w:tr w:rsidR="002122F8" w:rsidRPr="00C43D0B" w:rsidTr="00831278">
        <w:trPr>
          <w:trHeight w:val="528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22F8" w:rsidRPr="00C43D0B" w:rsidRDefault="002122F8" w:rsidP="00315F3B">
            <w:pPr>
              <w:widowControl/>
              <w:jc w:val="center"/>
              <w:textAlignment w:val="center"/>
              <w:rPr>
                <w:rFonts w:ascii="Times New Roman" w:eastAsia="標楷體" w:hAnsi="Times New Roman"/>
                <w:color w:val="000000"/>
                <w:kern w:val="0"/>
                <w:sz w:val="36"/>
                <w:szCs w:val="36"/>
              </w:rPr>
            </w:pPr>
            <w:r w:rsidRPr="00C43D0B">
              <w:rPr>
                <w:rFonts w:ascii="Times New Roman" w:eastAsia="標楷體" w:hAnsi="Times New Roman"/>
                <w:color w:val="000000"/>
                <w:kern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22F8" w:rsidRPr="00C43D0B" w:rsidRDefault="002122F8" w:rsidP="00315F3B">
            <w:pPr>
              <w:widowControl/>
              <w:jc w:val="center"/>
              <w:textAlignment w:val="center"/>
              <w:rPr>
                <w:rFonts w:ascii="Times New Roman" w:eastAsia="標楷體" w:hAnsi="Times New Roman"/>
                <w:color w:val="000000"/>
                <w:kern w:val="0"/>
                <w:sz w:val="36"/>
                <w:szCs w:val="36"/>
              </w:rPr>
            </w:pPr>
            <w:r w:rsidRPr="00C43D0B">
              <w:rPr>
                <w:rFonts w:ascii="Times New Roman" w:eastAsia="標楷體" w:hAnsi="Times New Roman" w:hint="eastAsia"/>
                <w:color w:val="000000"/>
                <w:kern w:val="24"/>
                <w:szCs w:val="24"/>
              </w:rPr>
              <w:t>關西鎮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2F8" w:rsidRPr="00C43D0B" w:rsidRDefault="002122F8" w:rsidP="00315F3B">
            <w:pPr>
              <w:widowControl/>
              <w:textAlignment w:val="center"/>
              <w:rPr>
                <w:rFonts w:ascii="Times New Roman" w:eastAsia="標楷體" w:hAnsi="Times New Roman"/>
                <w:color w:val="000000"/>
                <w:kern w:val="0"/>
                <w:sz w:val="36"/>
                <w:szCs w:val="36"/>
              </w:rPr>
            </w:pPr>
            <w:r w:rsidRPr="00C43D0B">
              <w:rPr>
                <w:rFonts w:ascii="Times New Roman" w:eastAsia="標楷體" w:hAnsi="Times New Roman"/>
                <w:color w:val="000000"/>
                <w:kern w:val="24"/>
                <w:szCs w:val="24"/>
              </w:rPr>
              <w:t xml:space="preserve">　</w:t>
            </w:r>
          </w:p>
        </w:tc>
      </w:tr>
      <w:tr w:rsidR="002122F8" w:rsidRPr="00C43D0B" w:rsidTr="00831278">
        <w:trPr>
          <w:trHeight w:val="528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22F8" w:rsidRPr="00C43D0B" w:rsidRDefault="002122F8" w:rsidP="00315F3B">
            <w:pPr>
              <w:widowControl/>
              <w:jc w:val="center"/>
              <w:textAlignment w:val="center"/>
              <w:rPr>
                <w:rFonts w:ascii="Times New Roman" w:eastAsia="標楷體" w:hAnsi="Times New Roman"/>
                <w:color w:val="000000"/>
                <w:kern w:val="0"/>
                <w:sz w:val="36"/>
                <w:szCs w:val="36"/>
              </w:rPr>
            </w:pPr>
            <w:r w:rsidRPr="00C43D0B">
              <w:rPr>
                <w:rFonts w:ascii="Times New Roman" w:eastAsia="標楷體" w:hAnsi="Times New Roman"/>
                <w:color w:val="000000"/>
                <w:kern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22F8" w:rsidRPr="00C43D0B" w:rsidRDefault="002122F8" w:rsidP="00315F3B">
            <w:pPr>
              <w:widowControl/>
              <w:jc w:val="center"/>
              <w:textAlignment w:val="center"/>
              <w:rPr>
                <w:rFonts w:ascii="Times New Roman" w:eastAsia="標楷體" w:hAnsi="Times New Roman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2F8" w:rsidRPr="00C43D0B" w:rsidRDefault="002122F8" w:rsidP="00315F3B">
            <w:pPr>
              <w:widowControl/>
              <w:textAlignment w:val="center"/>
              <w:rPr>
                <w:rFonts w:ascii="Times New Roman" w:eastAsia="標楷體" w:hAnsi="Times New Roman"/>
                <w:color w:val="000000"/>
                <w:kern w:val="0"/>
                <w:sz w:val="36"/>
                <w:szCs w:val="36"/>
              </w:rPr>
            </w:pPr>
            <w:r w:rsidRPr="00C43D0B">
              <w:rPr>
                <w:rFonts w:ascii="Times New Roman" w:eastAsia="標楷體" w:hAnsi="Times New Roman"/>
                <w:color w:val="000000"/>
                <w:kern w:val="24"/>
                <w:szCs w:val="24"/>
              </w:rPr>
              <w:t xml:space="preserve">　</w:t>
            </w:r>
          </w:p>
        </w:tc>
      </w:tr>
      <w:tr w:rsidR="002122F8" w:rsidRPr="00C43D0B" w:rsidTr="00831278">
        <w:trPr>
          <w:trHeight w:val="528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22F8" w:rsidRPr="00C43D0B" w:rsidRDefault="002122F8" w:rsidP="00315F3B">
            <w:pPr>
              <w:widowControl/>
              <w:jc w:val="center"/>
              <w:textAlignment w:val="center"/>
              <w:rPr>
                <w:rFonts w:ascii="Times New Roman" w:eastAsia="標楷體" w:hAnsi="Times New Roman"/>
                <w:color w:val="000000"/>
                <w:kern w:val="0"/>
                <w:sz w:val="36"/>
                <w:szCs w:val="36"/>
              </w:rPr>
            </w:pPr>
            <w:r w:rsidRPr="00C43D0B">
              <w:rPr>
                <w:rFonts w:ascii="Times New Roman" w:eastAsia="標楷體" w:hAnsi="Times New Roman"/>
                <w:color w:val="000000"/>
                <w:kern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22F8" w:rsidRPr="00C43D0B" w:rsidRDefault="002122F8" w:rsidP="00315F3B">
            <w:pPr>
              <w:widowControl/>
              <w:jc w:val="center"/>
              <w:textAlignment w:val="center"/>
              <w:rPr>
                <w:rFonts w:ascii="Times New Roman" w:eastAsia="標楷體" w:hAnsi="Times New Roman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2F8" w:rsidRPr="00C43D0B" w:rsidRDefault="002122F8" w:rsidP="00315F3B">
            <w:pPr>
              <w:widowControl/>
              <w:textAlignment w:val="center"/>
              <w:rPr>
                <w:rFonts w:ascii="Times New Roman" w:eastAsia="標楷體" w:hAnsi="Times New Roman"/>
                <w:color w:val="000000"/>
                <w:kern w:val="0"/>
                <w:sz w:val="36"/>
                <w:szCs w:val="36"/>
              </w:rPr>
            </w:pPr>
            <w:r w:rsidRPr="00C43D0B">
              <w:rPr>
                <w:rFonts w:ascii="Times New Roman" w:eastAsia="標楷體" w:hAnsi="Times New Roman"/>
                <w:color w:val="000000"/>
                <w:kern w:val="24"/>
                <w:szCs w:val="24"/>
              </w:rPr>
              <w:t xml:space="preserve">　</w:t>
            </w:r>
          </w:p>
        </w:tc>
      </w:tr>
      <w:tr w:rsidR="002122F8" w:rsidRPr="00C43D0B" w:rsidTr="00831278">
        <w:trPr>
          <w:trHeight w:val="528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22F8" w:rsidRPr="00C43D0B" w:rsidRDefault="002122F8" w:rsidP="00315F3B">
            <w:pPr>
              <w:widowControl/>
              <w:jc w:val="center"/>
              <w:textAlignment w:val="center"/>
              <w:rPr>
                <w:rFonts w:ascii="Times New Roman" w:eastAsia="標楷體" w:hAnsi="Times New Roman"/>
                <w:color w:val="000000"/>
                <w:kern w:val="0"/>
                <w:sz w:val="36"/>
                <w:szCs w:val="36"/>
              </w:rPr>
            </w:pPr>
            <w:r w:rsidRPr="00C43D0B">
              <w:rPr>
                <w:rFonts w:ascii="Times New Roman" w:eastAsia="標楷體" w:hAnsi="Times New Roman"/>
                <w:color w:val="000000"/>
                <w:kern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22F8" w:rsidRPr="00C43D0B" w:rsidRDefault="002122F8" w:rsidP="00315F3B">
            <w:pPr>
              <w:widowControl/>
              <w:jc w:val="center"/>
              <w:textAlignment w:val="center"/>
              <w:rPr>
                <w:rFonts w:ascii="Times New Roman" w:eastAsia="標楷體" w:hAnsi="Times New Roman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2F8" w:rsidRPr="00C43D0B" w:rsidRDefault="002122F8" w:rsidP="00315F3B">
            <w:pPr>
              <w:widowControl/>
              <w:textAlignment w:val="center"/>
              <w:rPr>
                <w:rFonts w:ascii="Times New Roman" w:eastAsia="標楷體" w:hAnsi="Times New Roman"/>
                <w:color w:val="000000"/>
                <w:kern w:val="0"/>
                <w:sz w:val="36"/>
                <w:szCs w:val="36"/>
              </w:rPr>
            </w:pPr>
            <w:r w:rsidRPr="00C43D0B">
              <w:rPr>
                <w:rFonts w:ascii="Times New Roman" w:eastAsia="標楷體" w:hAnsi="Times New Roman"/>
                <w:color w:val="000000"/>
                <w:kern w:val="24"/>
                <w:szCs w:val="24"/>
              </w:rPr>
              <w:t xml:space="preserve">　</w:t>
            </w:r>
          </w:p>
        </w:tc>
      </w:tr>
      <w:tr w:rsidR="002122F8" w:rsidRPr="00C43D0B" w:rsidTr="00831278">
        <w:trPr>
          <w:trHeight w:val="528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22F8" w:rsidRPr="00C43D0B" w:rsidRDefault="002122F8" w:rsidP="00315F3B">
            <w:pPr>
              <w:widowControl/>
              <w:jc w:val="center"/>
              <w:textAlignment w:val="center"/>
              <w:rPr>
                <w:rFonts w:ascii="Times New Roman" w:eastAsia="標楷體" w:hAnsi="Times New Roman"/>
                <w:color w:val="000000"/>
                <w:kern w:val="0"/>
                <w:sz w:val="36"/>
                <w:szCs w:val="36"/>
              </w:rPr>
            </w:pPr>
            <w:r w:rsidRPr="00C43D0B">
              <w:rPr>
                <w:rFonts w:ascii="Times New Roman" w:eastAsia="標楷體" w:hAnsi="Times New Roman"/>
                <w:color w:val="000000"/>
                <w:kern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122F8" w:rsidRPr="00C43D0B" w:rsidRDefault="002122F8" w:rsidP="00315F3B">
            <w:pPr>
              <w:widowControl/>
              <w:jc w:val="center"/>
              <w:textAlignment w:val="center"/>
              <w:rPr>
                <w:rFonts w:ascii="Times New Roman" w:eastAsia="標楷體" w:hAnsi="Times New Roman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2F8" w:rsidRPr="00C43D0B" w:rsidRDefault="002122F8" w:rsidP="00315F3B">
            <w:pPr>
              <w:widowControl/>
              <w:textAlignment w:val="center"/>
              <w:rPr>
                <w:rFonts w:ascii="Times New Roman" w:eastAsia="標楷體" w:hAnsi="Times New Roman"/>
                <w:color w:val="000000"/>
                <w:kern w:val="0"/>
                <w:sz w:val="36"/>
                <w:szCs w:val="36"/>
              </w:rPr>
            </w:pPr>
            <w:r w:rsidRPr="00C43D0B">
              <w:rPr>
                <w:rFonts w:ascii="Times New Roman" w:eastAsia="標楷體" w:hAnsi="Times New Roman"/>
                <w:color w:val="000000"/>
                <w:kern w:val="24"/>
                <w:szCs w:val="24"/>
              </w:rPr>
              <w:t xml:space="preserve">　</w:t>
            </w:r>
          </w:p>
        </w:tc>
      </w:tr>
    </w:tbl>
    <w:p w:rsidR="0060444D" w:rsidRPr="0060444D" w:rsidRDefault="0060444D" w:rsidP="00E92CE4">
      <w:pPr>
        <w:spacing w:before="190"/>
        <w:rPr>
          <w:rFonts w:ascii="Times New Roman" w:eastAsia="標楷體" w:hAnsi="Times New Roman"/>
          <w:color w:val="000000"/>
          <w:sz w:val="30"/>
          <w:szCs w:val="30"/>
        </w:rPr>
      </w:pPr>
    </w:p>
    <w:p w:rsidR="00D90B1E" w:rsidRPr="00C43D0B" w:rsidRDefault="0060444D" w:rsidP="00D90B1E">
      <w:pPr>
        <w:spacing w:before="190"/>
        <w:outlineLvl w:val="0"/>
        <w:rPr>
          <w:rFonts w:ascii="Times New Roman" w:eastAsia="標楷體" w:hAnsi="Times New Roman"/>
          <w:color w:val="000000"/>
          <w:sz w:val="30"/>
          <w:szCs w:val="30"/>
        </w:rPr>
      </w:pPr>
      <w:r>
        <w:rPr>
          <w:rFonts w:ascii="Times New Roman" w:eastAsia="標楷體" w:hAnsi="Times New Roman"/>
          <w:color w:val="000000"/>
          <w:sz w:val="30"/>
          <w:szCs w:val="30"/>
        </w:rPr>
        <w:br w:type="page"/>
      </w:r>
      <w:r>
        <w:rPr>
          <w:rFonts w:ascii="Times New Roman" w:eastAsia="標楷體" w:hAnsi="Times New Roman" w:hint="eastAsia"/>
          <w:color w:val="000000"/>
          <w:sz w:val="30"/>
          <w:szCs w:val="30"/>
        </w:rPr>
        <w:lastRenderedPageBreak/>
        <w:t>四</w:t>
      </w:r>
      <w:r w:rsidR="00D90B1E" w:rsidRPr="00C43D0B">
        <w:rPr>
          <w:rFonts w:ascii="Times New Roman" w:eastAsia="標楷體" w:hAnsi="Times New Roman"/>
          <w:color w:val="000000"/>
          <w:sz w:val="30"/>
          <w:szCs w:val="30"/>
        </w:rPr>
        <w:t>、計畫概況</w:t>
      </w:r>
    </w:p>
    <w:tbl>
      <w:tblPr>
        <w:tblW w:w="9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480"/>
      </w:tblGrid>
      <w:tr w:rsidR="00D90B1E" w:rsidRPr="00C43D0B" w:rsidTr="00D05917">
        <w:trPr>
          <w:trHeight w:hRule="exact" w:val="1134"/>
        </w:trPr>
        <w:tc>
          <w:tcPr>
            <w:tcW w:w="2628" w:type="dxa"/>
            <w:vAlign w:val="center"/>
          </w:tcPr>
          <w:p w:rsidR="00D90B1E" w:rsidRPr="00C43D0B" w:rsidRDefault="00D90B1E" w:rsidP="00D05917">
            <w:pPr>
              <w:snapToGrid w:val="0"/>
              <w:spacing w:before="100" w:beforeAutospacing="1" w:line="240" w:lineRule="atLeast"/>
              <w:jc w:val="center"/>
              <w:rPr>
                <w:rFonts w:ascii="Times New Roman" w:eastAsia="標楷體" w:hAnsi="Times New Roman"/>
                <w:bCs/>
                <w:color w:val="000000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</w:rPr>
              <w:t>設置地點管轄單位名稱</w:t>
            </w:r>
          </w:p>
          <w:p w:rsidR="00D90B1E" w:rsidRPr="00C43D0B" w:rsidRDefault="001B24E9" w:rsidP="00D05917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bCs/>
                <w:color w:val="000000"/>
              </w:rPr>
            </w:pPr>
            <w:r>
              <w:rPr>
                <w:rFonts w:ascii="Times New Roman" w:eastAsia="標楷體" w:hAnsi="Times New Roman"/>
                <w:bCs/>
                <w:color w:val="000000"/>
              </w:rPr>
              <w:t>（</w:t>
            </w:r>
            <w:r w:rsidR="00D90B1E" w:rsidRPr="00C43D0B">
              <w:rPr>
                <w:rFonts w:ascii="Times New Roman" w:eastAsia="標楷體" w:hAnsi="Times New Roman"/>
                <w:bCs/>
                <w:color w:val="000000"/>
              </w:rPr>
              <w:t>鄉、鎮、市、區</w:t>
            </w:r>
            <w:r>
              <w:rPr>
                <w:rFonts w:ascii="Times New Roman" w:eastAsia="標楷體" w:hAnsi="Times New Roman"/>
                <w:bCs/>
                <w:color w:val="000000"/>
              </w:rPr>
              <w:t>）</w:t>
            </w:r>
          </w:p>
        </w:tc>
        <w:tc>
          <w:tcPr>
            <w:tcW w:w="6480" w:type="dxa"/>
            <w:vAlign w:val="center"/>
          </w:tcPr>
          <w:p w:rsidR="00D90B1E" w:rsidRPr="00C43D0B" w:rsidRDefault="00D90B1E" w:rsidP="00D05917">
            <w:pPr>
              <w:snapToGrid w:val="0"/>
              <w:spacing w:before="100" w:beforeAutospacing="1" w:line="240" w:lineRule="atLeast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</w:rPr>
              <w:t>Ex.</w:t>
            </w:r>
            <w:r w:rsidR="003007D1" w:rsidRPr="003007D1">
              <w:rPr>
                <w:rFonts w:ascii="Times New Roman" w:eastAsia="標楷體" w:hAnsi="Times New Roman" w:hint="eastAsia"/>
                <w:bCs/>
                <w:color w:val="000000"/>
              </w:rPr>
              <w:t>新竹縣竹北市</w:t>
            </w:r>
          </w:p>
          <w:p w:rsidR="00D90B1E" w:rsidRPr="00C43D0B" w:rsidRDefault="001B24E9" w:rsidP="00D05917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  <w:r>
              <w:rPr>
                <w:rFonts w:ascii="Times New Roman" w:eastAsia="標楷體" w:hAnsi="Times New Roman"/>
                <w:bCs/>
                <w:color w:val="000000"/>
              </w:rPr>
              <w:t>（</w:t>
            </w:r>
            <w:r w:rsidR="00D90B1E" w:rsidRPr="00C43D0B">
              <w:rPr>
                <w:rFonts w:ascii="Times New Roman" w:eastAsia="標楷體" w:hAnsi="Times New Roman"/>
                <w:bCs/>
                <w:color w:val="000000"/>
              </w:rPr>
              <w:t>1</w:t>
            </w:r>
            <w:r w:rsidR="00D90B1E" w:rsidRPr="00C43D0B">
              <w:rPr>
                <w:rFonts w:ascii="Times New Roman" w:eastAsia="標楷體" w:hAnsi="Times New Roman"/>
                <w:bCs/>
                <w:color w:val="000000"/>
              </w:rPr>
              <w:t>行政單位</w:t>
            </w:r>
            <w:r w:rsidR="00D90B1E" w:rsidRPr="00C43D0B">
              <w:rPr>
                <w:rFonts w:ascii="Times New Roman" w:eastAsia="標楷體" w:hAnsi="Times New Roman"/>
                <w:bCs/>
                <w:color w:val="000000"/>
              </w:rPr>
              <w:t>1</w:t>
            </w:r>
            <w:r w:rsidR="00D90B1E" w:rsidRPr="00C43D0B">
              <w:rPr>
                <w:rFonts w:ascii="Times New Roman" w:eastAsia="標楷體" w:hAnsi="Times New Roman"/>
                <w:bCs/>
                <w:color w:val="000000"/>
              </w:rPr>
              <w:t>表件</w:t>
            </w:r>
            <w:r>
              <w:rPr>
                <w:rFonts w:ascii="Times New Roman" w:eastAsia="標楷體" w:hAnsi="Times New Roman"/>
                <w:bCs/>
                <w:color w:val="000000"/>
              </w:rPr>
              <w:t>）</w:t>
            </w:r>
          </w:p>
        </w:tc>
      </w:tr>
      <w:tr w:rsidR="00D90B1E" w:rsidRPr="00C43D0B" w:rsidTr="00D05917">
        <w:trPr>
          <w:trHeight w:hRule="exact" w:val="4268"/>
        </w:trPr>
        <w:tc>
          <w:tcPr>
            <w:tcW w:w="2628" w:type="dxa"/>
            <w:vAlign w:val="center"/>
          </w:tcPr>
          <w:p w:rsidR="00D90B1E" w:rsidRPr="00C43D0B" w:rsidRDefault="00D90B1E" w:rsidP="00D05917">
            <w:pPr>
              <w:snapToGrid w:val="0"/>
              <w:spacing w:before="100" w:beforeAutospacing="1" w:line="240" w:lineRule="atLeast"/>
              <w:jc w:val="center"/>
              <w:rPr>
                <w:rFonts w:ascii="Times New Roman" w:eastAsia="標楷體" w:hAnsi="Times New Roman"/>
                <w:bCs/>
                <w:color w:val="000000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</w:rPr>
              <w:t>既有水銀路燈現況</w:t>
            </w:r>
          </w:p>
        </w:tc>
        <w:tc>
          <w:tcPr>
            <w:tcW w:w="6480" w:type="dxa"/>
            <w:vAlign w:val="center"/>
          </w:tcPr>
          <w:p w:rsidR="00D90B1E" w:rsidRPr="00C43D0B" w:rsidRDefault="00D90B1E" w:rsidP="00D05917">
            <w:pPr>
              <w:snapToGrid w:val="0"/>
              <w:spacing w:before="100" w:beforeAutospacing="1" w:line="240" w:lineRule="atLeast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  <w:proofErr w:type="gramStart"/>
            <w:r w:rsidRPr="00C43D0B">
              <w:rPr>
                <w:rFonts w:ascii="Times New Roman" w:eastAsia="標楷體" w:hAnsi="Times New Roman"/>
                <w:bCs/>
                <w:color w:val="000000"/>
              </w:rPr>
              <w:t>總盞數</w:t>
            </w:r>
            <w:proofErr w:type="gramEnd"/>
            <w:r w:rsidRPr="00C43D0B">
              <w:rPr>
                <w:rFonts w:ascii="Times New Roman" w:eastAsia="標楷體" w:hAnsi="Times New Roman"/>
                <w:bCs/>
                <w:color w:val="000000"/>
              </w:rPr>
              <w:t>：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盞</w:t>
            </w:r>
          </w:p>
          <w:p w:rsidR="00D90B1E" w:rsidRPr="00C43D0B" w:rsidRDefault="00D90B1E" w:rsidP="00D05917">
            <w:pPr>
              <w:snapToGrid w:val="0"/>
              <w:spacing w:before="100" w:beforeAutospacing="1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瓦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盞；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 xml:space="preserve"> 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瓦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盞；</w:t>
            </w:r>
          </w:p>
          <w:p w:rsidR="00D90B1E" w:rsidRPr="00C43D0B" w:rsidRDefault="00D90B1E" w:rsidP="00D05917">
            <w:pPr>
              <w:snapToGrid w:val="0"/>
              <w:spacing w:before="100" w:beforeAutospacing="1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瓦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盞；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 xml:space="preserve"> 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瓦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盞；</w:t>
            </w:r>
          </w:p>
          <w:p w:rsidR="00D90B1E" w:rsidRPr="00C43D0B" w:rsidRDefault="00D90B1E" w:rsidP="00D05917">
            <w:pPr>
              <w:snapToGrid w:val="0"/>
              <w:spacing w:before="100" w:beforeAutospacing="1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瓦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盞；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 xml:space="preserve"> 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瓦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盞；</w:t>
            </w:r>
          </w:p>
          <w:p w:rsidR="00D90B1E" w:rsidRPr="00C43D0B" w:rsidRDefault="00D90B1E" w:rsidP="00D05917">
            <w:pPr>
              <w:snapToGrid w:val="0"/>
              <w:spacing w:before="100" w:beforeAutospacing="1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瓦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盞；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 xml:space="preserve"> 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瓦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盞；</w:t>
            </w:r>
          </w:p>
          <w:p w:rsidR="00D90B1E" w:rsidRPr="00C43D0B" w:rsidRDefault="00D90B1E" w:rsidP="00D05917">
            <w:pPr>
              <w:snapToGrid w:val="0"/>
              <w:spacing w:before="100" w:beforeAutospacing="1" w:line="240" w:lineRule="atLeast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瓦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盞；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 xml:space="preserve"> 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瓦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盞；</w:t>
            </w:r>
          </w:p>
        </w:tc>
      </w:tr>
      <w:tr w:rsidR="00D90B1E" w:rsidRPr="00C43D0B" w:rsidTr="00D05917">
        <w:trPr>
          <w:trHeight w:hRule="exact" w:val="4352"/>
        </w:trPr>
        <w:tc>
          <w:tcPr>
            <w:tcW w:w="2628" w:type="dxa"/>
            <w:vAlign w:val="center"/>
          </w:tcPr>
          <w:p w:rsidR="00D90B1E" w:rsidRPr="00C43D0B" w:rsidRDefault="00D90B1E" w:rsidP="00D05917">
            <w:pPr>
              <w:snapToGrid w:val="0"/>
              <w:spacing w:before="100" w:beforeAutospacing="1" w:line="240" w:lineRule="atLeast"/>
              <w:jc w:val="center"/>
              <w:rPr>
                <w:rFonts w:ascii="Times New Roman" w:eastAsia="標楷體" w:hAnsi="Times New Roman"/>
                <w:bCs/>
                <w:color w:val="000000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</w:rPr>
              <w:t>擬換裝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LED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路燈規劃</w:t>
            </w:r>
          </w:p>
        </w:tc>
        <w:tc>
          <w:tcPr>
            <w:tcW w:w="6480" w:type="dxa"/>
            <w:vAlign w:val="center"/>
          </w:tcPr>
          <w:p w:rsidR="00D90B1E" w:rsidRPr="00C43D0B" w:rsidRDefault="00D90B1E" w:rsidP="00D05917">
            <w:pPr>
              <w:snapToGrid w:val="0"/>
              <w:spacing w:before="100" w:beforeAutospacing="1" w:line="240" w:lineRule="atLeast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  <w:proofErr w:type="gramStart"/>
            <w:r w:rsidRPr="00C43D0B">
              <w:rPr>
                <w:rFonts w:ascii="Times New Roman" w:eastAsia="標楷體" w:hAnsi="Times New Roman"/>
                <w:bCs/>
                <w:color w:val="000000"/>
              </w:rPr>
              <w:t>總盞數</w:t>
            </w:r>
            <w:proofErr w:type="gramEnd"/>
            <w:r w:rsidRPr="00C43D0B">
              <w:rPr>
                <w:rFonts w:ascii="Times New Roman" w:eastAsia="標楷體" w:hAnsi="Times New Roman"/>
                <w:bCs/>
                <w:color w:val="000000"/>
              </w:rPr>
              <w:t>：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盞</w:t>
            </w:r>
          </w:p>
          <w:p w:rsidR="00D90B1E" w:rsidRPr="00C43D0B" w:rsidRDefault="00D90B1E" w:rsidP="00D05917">
            <w:pPr>
              <w:snapToGrid w:val="0"/>
              <w:spacing w:before="100" w:beforeAutospacing="1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瓦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盞；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 xml:space="preserve"> 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瓦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盞；</w:t>
            </w:r>
          </w:p>
          <w:p w:rsidR="00D90B1E" w:rsidRPr="00C43D0B" w:rsidRDefault="00D90B1E" w:rsidP="00D05917">
            <w:pPr>
              <w:snapToGrid w:val="0"/>
              <w:spacing w:before="100" w:beforeAutospacing="1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瓦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盞；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 xml:space="preserve"> 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瓦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盞；</w:t>
            </w:r>
          </w:p>
          <w:p w:rsidR="00D90B1E" w:rsidRPr="00C43D0B" w:rsidRDefault="00D90B1E" w:rsidP="00D05917">
            <w:pPr>
              <w:snapToGrid w:val="0"/>
              <w:spacing w:before="100" w:beforeAutospacing="1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瓦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盞；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 xml:space="preserve"> 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瓦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盞；</w:t>
            </w:r>
          </w:p>
          <w:p w:rsidR="00D90B1E" w:rsidRPr="00C43D0B" w:rsidRDefault="00D90B1E" w:rsidP="00D05917">
            <w:pPr>
              <w:snapToGrid w:val="0"/>
              <w:spacing w:before="100" w:beforeAutospacing="1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瓦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盞；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 xml:space="preserve"> 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瓦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盞；</w:t>
            </w:r>
          </w:p>
          <w:p w:rsidR="00D90B1E" w:rsidRPr="00C43D0B" w:rsidRDefault="00D90B1E" w:rsidP="00D05917">
            <w:pPr>
              <w:snapToGrid w:val="0"/>
              <w:spacing w:before="100" w:beforeAutospacing="1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瓦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盞；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 xml:space="preserve"> 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瓦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盞；</w:t>
            </w:r>
          </w:p>
        </w:tc>
      </w:tr>
      <w:tr w:rsidR="00D90B1E" w:rsidRPr="00C43D0B" w:rsidTr="00D05917">
        <w:trPr>
          <w:trHeight w:hRule="exact" w:val="2153"/>
        </w:trPr>
        <w:tc>
          <w:tcPr>
            <w:tcW w:w="2628" w:type="dxa"/>
            <w:vAlign w:val="center"/>
          </w:tcPr>
          <w:p w:rsidR="00D90B1E" w:rsidRPr="00C43D0B" w:rsidRDefault="00D90B1E" w:rsidP="00D05917">
            <w:pPr>
              <w:snapToGrid w:val="0"/>
              <w:spacing w:before="100" w:beforeAutospacing="1" w:line="240" w:lineRule="atLeast"/>
              <w:jc w:val="center"/>
              <w:rPr>
                <w:rFonts w:ascii="Times New Roman" w:eastAsia="標楷體" w:hAnsi="Times New Roman"/>
                <w:bCs/>
                <w:color w:val="000000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</w:rPr>
              <w:t>執行計畫總經費預估</w:t>
            </w:r>
          </w:p>
        </w:tc>
        <w:tc>
          <w:tcPr>
            <w:tcW w:w="6480" w:type="dxa"/>
            <w:vAlign w:val="center"/>
          </w:tcPr>
          <w:p w:rsidR="00D90B1E" w:rsidRPr="00C43D0B" w:rsidRDefault="00D90B1E" w:rsidP="00D05917">
            <w:pPr>
              <w:snapToGrid w:val="0"/>
              <w:spacing w:before="100" w:beforeAutospacing="1" w:line="240" w:lineRule="atLeast"/>
              <w:jc w:val="both"/>
              <w:rPr>
                <w:rFonts w:ascii="Times New Roman" w:eastAsia="標楷體" w:hAnsi="Times New Roman"/>
                <w:bCs/>
                <w:color w:val="000000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</w:rPr>
              <w:t>新臺幣</w:t>
            </w:r>
            <w:r w:rsidRPr="00C43D0B">
              <w:rPr>
                <w:rFonts w:ascii="Times New Roman" w:eastAsia="標楷體" w:hAnsi="Times New Roman"/>
                <w:bCs/>
                <w:color w:val="000000"/>
                <w:u w:val="single"/>
              </w:rPr>
              <w:t xml:space="preserve">                </w:t>
            </w:r>
            <w:r w:rsidRPr="00C43D0B">
              <w:rPr>
                <w:rFonts w:ascii="Times New Roman" w:eastAsia="標楷體" w:hAnsi="Times New Roman"/>
                <w:bCs/>
                <w:color w:val="000000"/>
              </w:rPr>
              <w:t>元</w:t>
            </w:r>
          </w:p>
          <w:p w:rsidR="00D90B1E" w:rsidRPr="00C43D0B" w:rsidRDefault="001B24E9" w:rsidP="00D05917">
            <w:pPr>
              <w:ind w:leftChars="913" w:left="2191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bCs/>
                <w:color w:val="000000"/>
                <w:sz w:val="20"/>
                <w:szCs w:val="20"/>
              </w:rPr>
              <w:t>（</w:t>
            </w:r>
            <w:r w:rsidR="00D90B1E" w:rsidRPr="00C43D0B">
              <w:rPr>
                <w:rFonts w:ascii="Times New Roman" w:eastAsia="標楷體" w:hAnsi="Times New Roman"/>
                <w:bCs/>
                <w:color w:val="000000"/>
                <w:sz w:val="20"/>
                <w:szCs w:val="20"/>
              </w:rPr>
              <w:t>若有多個行政單位，則合併計算預估總經費</w:t>
            </w:r>
            <w:r>
              <w:rPr>
                <w:rFonts w:ascii="Times New Roman" w:eastAsia="標楷體" w:hAnsi="Times New Roman"/>
                <w:bCs/>
                <w:color w:val="000000"/>
                <w:sz w:val="20"/>
                <w:szCs w:val="20"/>
              </w:rPr>
              <w:t>）</w:t>
            </w:r>
          </w:p>
        </w:tc>
      </w:tr>
    </w:tbl>
    <w:p w:rsidR="00D90B1E" w:rsidRPr="00C43D0B" w:rsidRDefault="00D90B1E" w:rsidP="00D90B1E">
      <w:pPr>
        <w:spacing w:before="190"/>
        <w:rPr>
          <w:rFonts w:ascii="Times New Roman" w:eastAsia="標楷體" w:hAnsi="Times New Roman"/>
          <w:color w:val="000000"/>
          <w:sz w:val="30"/>
          <w:szCs w:val="30"/>
        </w:rPr>
      </w:pPr>
    </w:p>
    <w:p w:rsidR="00D90B1E" w:rsidRPr="00C43D0B" w:rsidRDefault="00D90B1E" w:rsidP="00D90B1E">
      <w:pPr>
        <w:spacing w:before="190"/>
        <w:rPr>
          <w:rFonts w:ascii="Times New Roman" w:eastAsia="標楷體" w:hAnsi="Times New Roman"/>
          <w:color w:val="000000"/>
          <w:sz w:val="30"/>
          <w:szCs w:val="30"/>
        </w:rPr>
      </w:pPr>
      <w:r w:rsidRPr="00C43D0B">
        <w:rPr>
          <w:rFonts w:ascii="Times New Roman" w:eastAsia="標楷體" w:hAnsi="Times New Roman"/>
          <w:color w:val="000000"/>
          <w:sz w:val="28"/>
          <w:szCs w:val="28"/>
        </w:rPr>
        <w:br w:type="page"/>
      </w:r>
      <w:r w:rsidR="0060444D">
        <w:rPr>
          <w:rFonts w:ascii="Times New Roman" w:eastAsia="標楷體" w:hAnsi="Times New Roman" w:hint="eastAsia"/>
          <w:color w:val="000000"/>
          <w:sz w:val="30"/>
          <w:szCs w:val="30"/>
        </w:rPr>
        <w:lastRenderedPageBreak/>
        <w:t>五</w:t>
      </w:r>
      <w:r w:rsidRPr="00C43D0B">
        <w:rPr>
          <w:rFonts w:ascii="Times New Roman" w:eastAsia="標楷體" w:hAnsi="Times New Roman"/>
          <w:color w:val="000000"/>
          <w:sz w:val="30"/>
          <w:szCs w:val="30"/>
        </w:rPr>
        <w:t>、計畫內容</w:t>
      </w:r>
    </w:p>
    <w:p w:rsidR="00D90B1E" w:rsidRPr="00C43D0B" w:rsidRDefault="001B24E9" w:rsidP="00D90B1E">
      <w:pPr>
        <w:pBdr>
          <w:top w:val="double" w:sz="6" w:space="1" w:color="auto"/>
          <w:left w:val="double" w:sz="6" w:space="4" w:color="auto"/>
          <w:bottom w:val="double" w:sz="6" w:space="1" w:color="auto"/>
          <w:right w:val="double" w:sz="6" w:space="4" w:color="auto"/>
        </w:pBdr>
        <w:rPr>
          <w:rFonts w:ascii="Times New Roman" w:eastAsia="標楷體" w:hAnsi="Times New Roman"/>
          <w:color w:val="000000"/>
          <w:szCs w:val="24"/>
        </w:rPr>
      </w:pPr>
      <w:r>
        <w:rPr>
          <w:rFonts w:ascii="Times New Roman" w:eastAsia="標楷體" w:hAnsi="Times New Roman"/>
          <w:color w:val="000000"/>
          <w:szCs w:val="24"/>
        </w:rPr>
        <w:t>（</w:t>
      </w:r>
      <w:r w:rsidR="00D90B1E" w:rsidRPr="00C43D0B">
        <w:rPr>
          <w:rFonts w:ascii="Times New Roman" w:eastAsia="標楷體" w:hAnsi="Times New Roman"/>
          <w:color w:val="000000"/>
          <w:szCs w:val="24"/>
        </w:rPr>
        <w:t>須</w:t>
      </w:r>
      <w:r w:rsidR="00D90B1E" w:rsidRPr="00C43D0B">
        <w:rPr>
          <w:rFonts w:ascii="Times New Roman" w:eastAsia="標楷體" w:hAnsi="Times New Roman"/>
          <w:color w:val="000000"/>
          <w:szCs w:val="24"/>
          <w:u w:val="single"/>
        </w:rPr>
        <w:t>至少包含</w:t>
      </w:r>
      <w:r w:rsidR="00D90B1E" w:rsidRPr="00C43D0B">
        <w:rPr>
          <w:rFonts w:ascii="Times New Roman" w:eastAsia="標楷體" w:hAnsi="Times New Roman"/>
          <w:color w:val="000000"/>
          <w:szCs w:val="24"/>
        </w:rPr>
        <w:t>以下內容</w:t>
      </w:r>
      <w:r>
        <w:rPr>
          <w:rFonts w:ascii="Times New Roman" w:eastAsia="標楷體" w:hAnsi="Times New Roman"/>
          <w:color w:val="000000"/>
          <w:szCs w:val="24"/>
        </w:rPr>
        <w:t>）</w:t>
      </w:r>
    </w:p>
    <w:p w:rsidR="00DF3CBF" w:rsidRPr="00DF3CBF" w:rsidRDefault="00D90B1E" w:rsidP="00D90B1E">
      <w:pPr>
        <w:pBdr>
          <w:top w:val="double" w:sz="6" w:space="1" w:color="auto"/>
          <w:left w:val="double" w:sz="6" w:space="4" w:color="auto"/>
          <w:bottom w:val="double" w:sz="6" w:space="1" w:color="auto"/>
          <w:right w:val="double" w:sz="6" w:space="4" w:color="auto"/>
        </w:pBdr>
        <w:spacing w:after="240"/>
        <w:rPr>
          <w:rFonts w:ascii="Times New Roman" w:eastAsia="標楷體" w:hAnsi="Times New Roman"/>
          <w:color w:val="000000"/>
          <w:szCs w:val="24"/>
        </w:rPr>
      </w:pPr>
      <w:r w:rsidRPr="00C43D0B">
        <w:rPr>
          <w:rFonts w:ascii="Times New Roman" w:eastAsia="標楷體" w:hAnsi="Times New Roman"/>
          <w:b/>
          <w:bCs/>
          <w:color w:val="000000"/>
          <w:szCs w:val="24"/>
        </w:rPr>
        <w:t>*</w:t>
      </w:r>
      <w:r w:rsidRPr="00C43D0B">
        <w:rPr>
          <w:rFonts w:ascii="Times New Roman" w:eastAsia="標楷體" w:hAnsi="Times New Roman"/>
          <w:b/>
          <w:bCs/>
          <w:color w:val="000000"/>
          <w:szCs w:val="24"/>
        </w:rPr>
        <w:t>計畫內容目錄：</w:t>
      </w:r>
      <w:r w:rsidRPr="00C43D0B">
        <w:rPr>
          <w:rFonts w:ascii="Times New Roman" w:eastAsia="標楷體" w:hAnsi="Times New Roman"/>
          <w:color w:val="000000"/>
          <w:szCs w:val="24"/>
        </w:rPr>
        <w:t>依計畫書內容項目編排目錄</w:t>
      </w:r>
      <w:r w:rsidR="00DF3CBF">
        <w:rPr>
          <w:rFonts w:ascii="Times New Roman" w:eastAsia="標楷體" w:hAnsi="Times New Roman" w:hint="eastAsia"/>
          <w:color w:val="000000"/>
          <w:szCs w:val="24"/>
        </w:rPr>
        <w:t>。</w:t>
      </w:r>
    </w:p>
    <w:p w:rsidR="00280A72" w:rsidRPr="00C43D0B" w:rsidRDefault="00D90B1E" w:rsidP="00D90B1E">
      <w:pPr>
        <w:pBdr>
          <w:top w:val="double" w:sz="6" w:space="1" w:color="auto"/>
          <w:left w:val="double" w:sz="6" w:space="4" w:color="auto"/>
          <w:bottom w:val="double" w:sz="6" w:space="1" w:color="auto"/>
          <w:right w:val="double" w:sz="6" w:space="4" w:color="auto"/>
        </w:pBdr>
        <w:spacing w:after="120"/>
        <w:rPr>
          <w:rFonts w:ascii="Times New Roman" w:eastAsia="標楷體" w:hAnsi="Times New Roman"/>
          <w:color w:val="000000"/>
          <w:szCs w:val="24"/>
        </w:rPr>
      </w:pPr>
      <w:r w:rsidRPr="00C43D0B">
        <w:rPr>
          <w:rFonts w:ascii="Times New Roman" w:eastAsia="標楷體" w:hAnsi="Times New Roman"/>
          <w:b/>
          <w:bCs/>
          <w:color w:val="000000"/>
          <w:szCs w:val="24"/>
        </w:rPr>
        <w:t>*</w:t>
      </w:r>
      <w:r w:rsidRPr="00C43D0B">
        <w:rPr>
          <w:rFonts w:ascii="Times New Roman" w:eastAsia="標楷體" w:hAnsi="Times New Roman"/>
          <w:b/>
          <w:bCs/>
          <w:color w:val="000000"/>
          <w:szCs w:val="24"/>
        </w:rPr>
        <w:t>計畫目標：</w:t>
      </w:r>
      <w:r w:rsidRPr="00C43D0B">
        <w:rPr>
          <w:rFonts w:ascii="Times New Roman" w:eastAsia="標楷體" w:hAnsi="Times New Roman"/>
          <w:color w:val="000000"/>
          <w:szCs w:val="24"/>
        </w:rPr>
        <w:t>詳述執行計畫之目標。</w:t>
      </w:r>
    </w:p>
    <w:p w:rsidR="00280A72" w:rsidRPr="00C43D0B" w:rsidRDefault="00280A72" w:rsidP="00280A72">
      <w:pPr>
        <w:pBdr>
          <w:top w:val="double" w:sz="6" w:space="1" w:color="auto"/>
          <w:left w:val="double" w:sz="6" w:space="4" w:color="auto"/>
          <w:bottom w:val="double" w:sz="6" w:space="1" w:color="auto"/>
          <w:right w:val="double" w:sz="6" w:space="4" w:color="auto"/>
        </w:pBdr>
        <w:spacing w:after="240"/>
        <w:ind w:left="120" w:hangingChars="50" w:hanging="120"/>
        <w:rPr>
          <w:rFonts w:ascii="Times New Roman" w:eastAsia="標楷體" w:hAnsi="Times New Roman"/>
          <w:color w:val="000000"/>
          <w:szCs w:val="24"/>
        </w:rPr>
      </w:pPr>
      <w:r w:rsidRPr="00C43D0B">
        <w:rPr>
          <w:rFonts w:ascii="Times New Roman" w:eastAsia="標楷體" w:hAnsi="Times New Roman"/>
          <w:b/>
          <w:bCs/>
          <w:color w:val="000000"/>
          <w:szCs w:val="24"/>
        </w:rPr>
        <w:t>*</w:t>
      </w:r>
      <w:r w:rsidRPr="00C43D0B">
        <w:rPr>
          <w:rFonts w:ascii="Times New Roman" w:eastAsia="標楷體" w:hAnsi="Times New Roman"/>
          <w:b/>
          <w:bCs/>
          <w:color w:val="000000"/>
          <w:szCs w:val="24"/>
        </w:rPr>
        <w:t>執行方式與規劃：</w:t>
      </w:r>
      <w:proofErr w:type="gramStart"/>
      <w:r w:rsidRPr="00C43D0B">
        <w:rPr>
          <w:rFonts w:ascii="Times New Roman" w:eastAsia="標楷體" w:hAnsi="Times New Roman"/>
          <w:color w:val="000000"/>
          <w:szCs w:val="24"/>
        </w:rPr>
        <w:t>詳述執案構想</w:t>
      </w:r>
      <w:proofErr w:type="gramEnd"/>
      <w:r w:rsidRPr="00C43D0B">
        <w:rPr>
          <w:rFonts w:ascii="Times New Roman" w:eastAsia="標楷體" w:hAnsi="Times New Roman"/>
          <w:color w:val="000000"/>
          <w:szCs w:val="24"/>
        </w:rPr>
        <w:t>、計畫團隊簡介、如何設計監造</w:t>
      </w:r>
      <w:r w:rsidR="001B24E9">
        <w:rPr>
          <w:rFonts w:ascii="Times New Roman" w:eastAsia="標楷體" w:hAnsi="Times New Roman"/>
          <w:color w:val="000000"/>
          <w:szCs w:val="24"/>
        </w:rPr>
        <w:t>（</w:t>
      </w:r>
      <w:r w:rsidRPr="00C43D0B">
        <w:rPr>
          <w:rFonts w:ascii="Times New Roman" w:eastAsia="標楷體" w:hAnsi="Times New Roman"/>
          <w:color w:val="000000"/>
          <w:szCs w:val="24"/>
        </w:rPr>
        <w:t>自辦或委外</w:t>
      </w:r>
      <w:r w:rsidR="001B24E9">
        <w:rPr>
          <w:rFonts w:ascii="Times New Roman" w:eastAsia="標楷體" w:hAnsi="Times New Roman"/>
          <w:color w:val="000000"/>
          <w:szCs w:val="24"/>
        </w:rPr>
        <w:t>）</w:t>
      </w:r>
      <w:r w:rsidRPr="00C43D0B">
        <w:rPr>
          <w:rFonts w:ascii="Times New Roman" w:eastAsia="標楷體" w:hAnsi="Times New Roman"/>
          <w:color w:val="000000"/>
          <w:szCs w:val="24"/>
        </w:rPr>
        <w:t>、工程採購方式與規模等。</w:t>
      </w:r>
    </w:p>
    <w:p w:rsidR="00280A72" w:rsidRPr="00C43D0B" w:rsidRDefault="00280A72" w:rsidP="00280A72">
      <w:pPr>
        <w:pBdr>
          <w:top w:val="double" w:sz="6" w:space="1" w:color="auto"/>
          <w:left w:val="double" w:sz="6" w:space="4" w:color="auto"/>
          <w:bottom w:val="double" w:sz="6" w:space="1" w:color="auto"/>
          <w:right w:val="double" w:sz="6" w:space="4" w:color="auto"/>
        </w:pBdr>
        <w:spacing w:after="240"/>
        <w:rPr>
          <w:rFonts w:ascii="Times New Roman" w:eastAsia="標楷體" w:hAnsi="Times New Roman"/>
          <w:color w:val="000000"/>
          <w:szCs w:val="24"/>
        </w:rPr>
      </w:pPr>
      <w:r w:rsidRPr="00C43D0B">
        <w:rPr>
          <w:rFonts w:ascii="Times New Roman" w:eastAsia="標楷體" w:hAnsi="Times New Roman"/>
          <w:b/>
          <w:bCs/>
          <w:color w:val="000000"/>
          <w:szCs w:val="24"/>
        </w:rPr>
        <w:t>*</w:t>
      </w:r>
      <w:proofErr w:type="gramStart"/>
      <w:r w:rsidRPr="00C43D0B">
        <w:rPr>
          <w:rFonts w:ascii="Times New Roman" w:eastAsia="標楷體" w:hAnsi="Times New Roman"/>
          <w:b/>
          <w:bCs/>
          <w:color w:val="000000"/>
          <w:szCs w:val="24"/>
        </w:rPr>
        <w:t>執案時</w:t>
      </w:r>
      <w:proofErr w:type="gramEnd"/>
      <w:r w:rsidRPr="00C43D0B">
        <w:rPr>
          <w:rFonts w:ascii="Times New Roman" w:eastAsia="標楷體" w:hAnsi="Times New Roman"/>
          <w:b/>
          <w:bCs/>
          <w:color w:val="000000"/>
          <w:szCs w:val="24"/>
        </w:rPr>
        <w:t>程規劃：</w:t>
      </w:r>
      <w:proofErr w:type="gramStart"/>
      <w:r w:rsidRPr="00C43D0B">
        <w:rPr>
          <w:rFonts w:ascii="Times New Roman" w:eastAsia="標楷體" w:hAnsi="Times New Roman"/>
          <w:color w:val="000000"/>
          <w:szCs w:val="24"/>
        </w:rPr>
        <w:t>預定執案進度</w:t>
      </w:r>
      <w:proofErr w:type="gramEnd"/>
      <w:r w:rsidRPr="00C43D0B">
        <w:rPr>
          <w:rFonts w:ascii="Times New Roman" w:eastAsia="標楷體" w:hAnsi="Times New Roman"/>
          <w:color w:val="000000"/>
          <w:szCs w:val="24"/>
        </w:rPr>
        <w:t>排程，以圖表方式呈現，須將預算審議時程列入規劃。</w:t>
      </w:r>
    </w:p>
    <w:p w:rsidR="00280A72" w:rsidRPr="00C43D0B" w:rsidRDefault="00280A72" w:rsidP="00110611">
      <w:pPr>
        <w:pBdr>
          <w:top w:val="double" w:sz="6" w:space="1" w:color="auto"/>
          <w:left w:val="double" w:sz="6" w:space="4" w:color="auto"/>
          <w:bottom w:val="double" w:sz="6" w:space="1" w:color="auto"/>
          <w:right w:val="double" w:sz="6" w:space="4" w:color="auto"/>
        </w:pBdr>
        <w:tabs>
          <w:tab w:val="left" w:pos="142"/>
          <w:tab w:val="left" w:pos="284"/>
          <w:tab w:val="left" w:pos="2268"/>
        </w:tabs>
        <w:spacing w:after="240"/>
        <w:rPr>
          <w:rFonts w:ascii="Times New Roman" w:eastAsia="標楷體" w:hAnsi="Times New Roman"/>
          <w:color w:val="000000"/>
          <w:szCs w:val="24"/>
        </w:rPr>
      </w:pPr>
      <w:r w:rsidRPr="00C43D0B">
        <w:rPr>
          <w:rFonts w:ascii="Times New Roman" w:eastAsia="標楷體" w:hAnsi="Times New Roman"/>
          <w:b/>
          <w:bCs/>
          <w:color w:val="000000"/>
          <w:szCs w:val="24"/>
        </w:rPr>
        <w:t>*</w:t>
      </w:r>
      <w:r w:rsidRPr="00C43D0B">
        <w:rPr>
          <w:rFonts w:ascii="Times New Roman" w:eastAsia="標楷體" w:hAnsi="Times New Roman"/>
          <w:b/>
          <w:bCs/>
          <w:color w:val="000000"/>
          <w:szCs w:val="24"/>
        </w:rPr>
        <w:t>工程經費估算與分配：</w:t>
      </w:r>
      <w:proofErr w:type="gramStart"/>
      <w:r w:rsidRPr="00C43D0B">
        <w:rPr>
          <w:rFonts w:ascii="Times New Roman" w:eastAsia="標楷體" w:hAnsi="Times New Roman"/>
          <w:color w:val="000000"/>
          <w:szCs w:val="24"/>
        </w:rPr>
        <w:t>預估執案所</w:t>
      </w:r>
      <w:proofErr w:type="gramEnd"/>
      <w:r w:rsidRPr="00C43D0B">
        <w:rPr>
          <w:rFonts w:ascii="Times New Roman" w:eastAsia="標楷體" w:hAnsi="Times New Roman"/>
          <w:color w:val="000000"/>
          <w:szCs w:val="24"/>
        </w:rPr>
        <w:t>需費用，以經費概算明</w:t>
      </w:r>
      <w:proofErr w:type="gramStart"/>
      <w:r w:rsidRPr="00C43D0B">
        <w:rPr>
          <w:rFonts w:ascii="Times New Roman" w:eastAsia="標楷體" w:hAnsi="Times New Roman"/>
          <w:color w:val="000000"/>
          <w:szCs w:val="24"/>
        </w:rPr>
        <w:t>細表詳列</w:t>
      </w:r>
      <w:proofErr w:type="gramEnd"/>
      <w:r w:rsidRPr="00C43D0B">
        <w:rPr>
          <w:rFonts w:ascii="Times New Roman" w:eastAsia="標楷體" w:hAnsi="Times New Roman"/>
          <w:color w:val="000000"/>
          <w:szCs w:val="24"/>
        </w:rPr>
        <w:t>之。</w:t>
      </w:r>
    </w:p>
    <w:p w:rsidR="00D90B1E" w:rsidRPr="00C43D0B" w:rsidRDefault="00D90B1E" w:rsidP="00110611">
      <w:pPr>
        <w:pBdr>
          <w:top w:val="double" w:sz="6" w:space="1" w:color="auto"/>
          <w:left w:val="double" w:sz="6" w:space="4" w:color="auto"/>
          <w:bottom w:val="double" w:sz="6" w:space="1" w:color="auto"/>
          <w:right w:val="double" w:sz="6" w:space="4" w:color="auto"/>
        </w:pBdr>
        <w:tabs>
          <w:tab w:val="left" w:pos="142"/>
          <w:tab w:val="left" w:pos="284"/>
          <w:tab w:val="left" w:pos="2268"/>
        </w:tabs>
        <w:spacing w:after="240"/>
        <w:rPr>
          <w:rFonts w:ascii="Times New Roman" w:eastAsia="標楷體" w:hAnsi="Times New Roman"/>
          <w:color w:val="000000"/>
          <w:kern w:val="0"/>
          <w:szCs w:val="24"/>
        </w:rPr>
      </w:pPr>
      <w:r w:rsidRPr="00C43D0B">
        <w:rPr>
          <w:rFonts w:ascii="Times New Roman" w:eastAsia="標楷體" w:hAnsi="Times New Roman"/>
          <w:b/>
          <w:bCs/>
          <w:color w:val="000000"/>
          <w:szCs w:val="24"/>
        </w:rPr>
        <w:t>*</w:t>
      </w:r>
      <w:r w:rsidRPr="00C43D0B">
        <w:rPr>
          <w:rFonts w:ascii="Times New Roman" w:eastAsia="標楷體" w:hAnsi="Times New Roman"/>
          <w:b/>
          <w:bCs/>
          <w:color w:val="000000"/>
          <w:szCs w:val="24"/>
        </w:rPr>
        <w:t>原水銀路燈路段夜間照明使用情形：</w:t>
      </w:r>
      <w:r w:rsidRPr="00C43D0B">
        <w:rPr>
          <w:rFonts w:ascii="Times New Roman" w:eastAsia="標楷體" w:hAnsi="Times New Roman"/>
          <w:color w:val="000000"/>
          <w:szCs w:val="24"/>
        </w:rPr>
        <w:t>說明夜間照明現況，</w:t>
      </w:r>
      <w:r w:rsidR="00864327">
        <w:rPr>
          <w:rFonts w:ascii="Times New Roman" w:eastAsia="標楷體" w:hAnsi="Times New Roman" w:hint="eastAsia"/>
          <w:color w:val="000000"/>
          <w:szCs w:val="24"/>
        </w:rPr>
        <w:t>每標案</w:t>
      </w:r>
      <w:r w:rsidR="00635F13" w:rsidRPr="00C43D0B">
        <w:rPr>
          <w:rFonts w:ascii="Times New Roman" w:eastAsia="標楷體" w:hAnsi="Times New Roman" w:hint="eastAsia"/>
          <w:color w:val="000000"/>
          <w:szCs w:val="24"/>
        </w:rPr>
        <w:t>至少</w:t>
      </w:r>
      <w:r w:rsidRPr="00C43D0B">
        <w:rPr>
          <w:rFonts w:ascii="Times New Roman" w:eastAsia="標楷體" w:hAnsi="Times New Roman"/>
          <w:color w:val="000000"/>
          <w:kern w:val="0"/>
          <w:szCs w:val="24"/>
        </w:rPr>
        <w:t>須各附</w:t>
      </w:r>
      <w:r w:rsidRPr="00C43D0B">
        <w:rPr>
          <w:rFonts w:ascii="Times New Roman" w:eastAsia="標楷體" w:hAnsi="Times New Roman"/>
          <w:color w:val="000000"/>
          <w:kern w:val="0"/>
          <w:szCs w:val="24"/>
        </w:rPr>
        <w:t>4</w:t>
      </w:r>
      <w:r w:rsidRPr="00C43D0B">
        <w:rPr>
          <w:rFonts w:ascii="Times New Roman" w:eastAsia="標楷體" w:hAnsi="Times New Roman"/>
          <w:color w:val="000000"/>
          <w:kern w:val="0"/>
          <w:szCs w:val="24"/>
        </w:rPr>
        <w:t>張日</w:t>
      </w:r>
      <w:r w:rsidRPr="00C43D0B">
        <w:rPr>
          <w:rFonts w:ascii="Times New Roman" w:eastAsia="標楷體" w:hAnsi="Times New Roman"/>
          <w:color w:val="000000"/>
          <w:kern w:val="0"/>
          <w:szCs w:val="24"/>
        </w:rPr>
        <w:t>/</w:t>
      </w:r>
      <w:r w:rsidRPr="00C43D0B">
        <w:rPr>
          <w:rFonts w:ascii="Times New Roman" w:eastAsia="標楷體" w:hAnsi="Times New Roman"/>
          <w:color w:val="000000"/>
          <w:kern w:val="0"/>
          <w:szCs w:val="24"/>
        </w:rPr>
        <w:t>夜間彩色照明照片</w:t>
      </w:r>
      <w:r w:rsidR="00AD2252" w:rsidRPr="00C43D0B">
        <w:rPr>
          <w:rFonts w:ascii="Times New Roman" w:eastAsia="標楷體" w:hAnsi="Times New Roman"/>
          <w:color w:val="000000"/>
          <w:kern w:val="0"/>
          <w:szCs w:val="24"/>
        </w:rPr>
        <w:t>，並載明其地理位置。</w:t>
      </w:r>
    </w:p>
    <w:p w:rsidR="00D90B1E" w:rsidRPr="00C43D0B" w:rsidRDefault="00D90B1E" w:rsidP="00D90B1E">
      <w:pPr>
        <w:pBdr>
          <w:top w:val="double" w:sz="6" w:space="1" w:color="auto"/>
          <w:left w:val="double" w:sz="6" w:space="4" w:color="auto"/>
          <w:bottom w:val="double" w:sz="6" w:space="1" w:color="auto"/>
          <w:right w:val="double" w:sz="6" w:space="4" w:color="auto"/>
        </w:pBdr>
        <w:spacing w:after="240"/>
        <w:ind w:left="120" w:hangingChars="50" w:hanging="120"/>
        <w:rPr>
          <w:rFonts w:ascii="Times New Roman" w:eastAsia="標楷體" w:hAnsi="Times New Roman"/>
          <w:color w:val="000000"/>
          <w:szCs w:val="24"/>
        </w:rPr>
      </w:pPr>
      <w:r w:rsidRPr="00C43D0B">
        <w:rPr>
          <w:rFonts w:ascii="Times New Roman" w:eastAsia="標楷體" w:hAnsi="Times New Roman"/>
          <w:b/>
          <w:bCs/>
          <w:color w:val="000000"/>
          <w:szCs w:val="24"/>
        </w:rPr>
        <w:t>*</w:t>
      </w:r>
      <w:r w:rsidRPr="00C43D0B">
        <w:rPr>
          <w:rFonts w:ascii="Times New Roman" w:eastAsia="標楷體" w:hAnsi="Times New Roman"/>
          <w:b/>
          <w:color w:val="000000"/>
          <w:szCs w:val="24"/>
        </w:rPr>
        <w:t>預期換裝</w:t>
      </w:r>
      <w:r w:rsidRPr="00C43D0B">
        <w:rPr>
          <w:rFonts w:ascii="Times New Roman" w:eastAsia="標楷體" w:hAnsi="Times New Roman"/>
          <w:b/>
          <w:color w:val="000000"/>
          <w:szCs w:val="24"/>
        </w:rPr>
        <w:t>LED</w:t>
      </w:r>
      <w:r w:rsidRPr="00C43D0B">
        <w:rPr>
          <w:rFonts w:ascii="Times New Roman" w:eastAsia="標楷體" w:hAnsi="Times New Roman"/>
          <w:b/>
          <w:color w:val="000000"/>
          <w:szCs w:val="24"/>
        </w:rPr>
        <w:t>路燈之效益：</w:t>
      </w:r>
      <w:r w:rsidRPr="00C43D0B">
        <w:rPr>
          <w:rFonts w:ascii="Times New Roman" w:eastAsia="標楷體" w:hAnsi="Times New Roman"/>
          <w:color w:val="000000"/>
          <w:szCs w:val="24"/>
        </w:rPr>
        <w:t>預估產生之節能效益、經濟效益</w:t>
      </w:r>
      <w:r w:rsidR="001B24E9">
        <w:rPr>
          <w:rFonts w:ascii="Times New Roman" w:eastAsia="標楷體" w:hAnsi="Times New Roman" w:hint="eastAsia"/>
          <w:color w:val="000000"/>
          <w:szCs w:val="24"/>
        </w:rPr>
        <w:t>（</w:t>
      </w:r>
      <w:r w:rsidR="003E43FE" w:rsidRPr="00C43D0B">
        <w:rPr>
          <w:rFonts w:ascii="Times New Roman" w:eastAsia="標楷體" w:hAnsi="Times New Roman"/>
          <w:color w:val="000000"/>
          <w:szCs w:val="24"/>
        </w:rPr>
        <w:t>估算換裝</w:t>
      </w:r>
      <w:r w:rsidR="003E43FE" w:rsidRPr="00C43D0B">
        <w:rPr>
          <w:rFonts w:ascii="Times New Roman" w:eastAsia="標楷體" w:hAnsi="Times New Roman"/>
          <w:color w:val="000000"/>
          <w:szCs w:val="24"/>
        </w:rPr>
        <w:t>LED</w:t>
      </w:r>
      <w:r w:rsidR="003E43FE" w:rsidRPr="00C43D0B">
        <w:rPr>
          <w:rFonts w:ascii="Times New Roman" w:eastAsia="標楷體" w:hAnsi="Times New Roman"/>
          <w:color w:val="000000"/>
          <w:szCs w:val="24"/>
        </w:rPr>
        <w:t>路燈後每年可節省多少電費</w:t>
      </w:r>
      <w:r w:rsidR="005C7B12" w:rsidRPr="00C43D0B">
        <w:rPr>
          <w:rFonts w:ascii="Times New Roman" w:eastAsia="標楷體" w:hAnsi="Times New Roman" w:hint="eastAsia"/>
          <w:color w:val="000000"/>
          <w:szCs w:val="24"/>
        </w:rPr>
        <w:t>、</w:t>
      </w:r>
      <w:r w:rsidR="003E43FE" w:rsidRPr="00C43D0B">
        <w:rPr>
          <w:rFonts w:ascii="Times New Roman" w:eastAsia="標楷體" w:hAnsi="Times New Roman"/>
          <w:color w:val="000000"/>
          <w:szCs w:val="24"/>
        </w:rPr>
        <w:t>設置成本扣除換裝經費後之差額</w:t>
      </w:r>
      <w:r w:rsidR="005C7B12" w:rsidRPr="00C43D0B">
        <w:rPr>
          <w:rFonts w:ascii="Times New Roman" w:eastAsia="標楷體" w:hAnsi="Times New Roman" w:hint="eastAsia"/>
          <w:color w:val="000000"/>
          <w:szCs w:val="24"/>
        </w:rPr>
        <w:t>、保固期間可節省之維護費用</w:t>
      </w:r>
      <w:r w:rsidR="001B24E9">
        <w:rPr>
          <w:rFonts w:ascii="Times New Roman" w:eastAsia="標楷體" w:hAnsi="Times New Roman" w:hint="eastAsia"/>
          <w:color w:val="000000"/>
          <w:szCs w:val="24"/>
        </w:rPr>
        <w:t>）</w:t>
      </w:r>
      <w:r w:rsidRPr="00C43D0B">
        <w:rPr>
          <w:rFonts w:ascii="Times New Roman" w:eastAsia="標楷體" w:hAnsi="Times New Roman"/>
          <w:color w:val="000000"/>
          <w:szCs w:val="24"/>
        </w:rPr>
        <w:t>、社會效益等，並詳列節能估算</w:t>
      </w:r>
      <w:r w:rsidR="001B24E9">
        <w:rPr>
          <w:rFonts w:ascii="Times New Roman" w:eastAsia="標楷體" w:hAnsi="Times New Roman"/>
          <w:color w:val="000000"/>
          <w:szCs w:val="24"/>
        </w:rPr>
        <w:t>（</w:t>
      </w:r>
      <w:r w:rsidRPr="00C43D0B">
        <w:rPr>
          <w:rFonts w:ascii="Times New Roman" w:eastAsia="標楷體" w:hAnsi="Times New Roman"/>
          <w:color w:val="000000"/>
          <w:szCs w:val="24"/>
        </w:rPr>
        <w:t>換裝前後量化比較，須含節電量及減碳量</w:t>
      </w:r>
      <w:r w:rsidR="001B24E9">
        <w:rPr>
          <w:rFonts w:ascii="Times New Roman" w:eastAsia="標楷體" w:hAnsi="Times New Roman"/>
          <w:color w:val="000000"/>
          <w:szCs w:val="24"/>
        </w:rPr>
        <w:t>）</w:t>
      </w:r>
      <w:r w:rsidRPr="00C43D0B">
        <w:rPr>
          <w:rFonts w:ascii="Times New Roman" w:eastAsia="標楷體" w:hAnsi="Times New Roman"/>
          <w:color w:val="000000"/>
          <w:szCs w:val="24"/>
        </w:rPr>
        <w:t>。</w:t>
      </w:r>
    </w:p>
    <w:p w:rsidR="00D90B1E" w:rsidRPr="00C43D0B" w:rsidRDefault="00D90B1E" w:rsidP="00110611">
      <w:pPr>
        <w:pBdr>
          <w:top w:val="double" w:sz="6" w:space="1" w:color="auto"/>
          <w:left w:val="double" w:sz="6" w:space="4" w:color="auto"/>
          <w:bottom w:val="double" w:sz="6" w:space="1" w:color="auto"/>
          <w:right w:val="double" w:sz="6" w:space="4" w:color="auto"/>
        </w:pBdr>
        <w:spacing w:after="240"/>
        <w:rPr>
          <w:rFonts w:ascii="Times New Roman" w:eastAsia="標楷體" w:hAnsi="Times New Roman"/>
          <w:b/>
          <w:bCs/>
          <w:color w:val="000000"/>
          <w:szCs w:val="24"/>
        </w:rPr>
      </w:pPr>
      <w:r w:rsidRPr="00C43D0B">
        <w:rPr>
          <w:rFonts w:ascii="Times New Roman" w:eastAsia="標楷體" w:hAnsi="Times New Roman"/>
          <w:b/>
          <w:bCs/>
          <w:color w:val="000000"/>
          <w:szCs w:val="24"/>
        </w:rPr>
        <w:t>*</w:t>
      </w:r>
      <w:r w:rsidRPr="00C43D0B">
        <w:rPr>
          <w:rFonts w:ascii="Times New Roman" w:eastAsia="標楷體" w:hAnsi="Times New Roman"/>
          <w:b/>
          <w:bCs/>
          <w:color w:val="000000"/>
          <w:szCs w:val="24"/>
        </w:rPr>
        <w:t>換裝</w:t>
      </w:r>
      <w:r w:rsidRPr="00C43D0B">
        <w:rPr>
          <w:rFonts w:ascii="Times New Roman" w:eastAsia="標楷體" w:hAnsi="Times New Roman"/>
          <w:b/>
          <w:bCs/>
          <w:color w:val="000000"/>
          <w:szCs w:val="24"/>
        </w:rPr>
        <w:t>LED</w:t>
      </w:r>
      <w:r w:rsidRPr="00C43D0B">
        <w:rPr>
          <w:rFonts w:ascii="Times New Roman" w:eastAsia="標楷體" w:hAnsi="Times New Roman"/>
          <w:b/>
          <w:bCs/>
          <w:color w:val="000000"/>
          <w:szCs w:val="24"/>
        </w:rPr>
        <w:t>路燈後之維護對策與管理計畫：</w:t>
      </w:r>
      <w:r w:rsidRPr="00C43D0B">
        <w:rPr>
          <w:rFonts w:ascii="Times New Roman" w:eastAsia="標楷體" w:hAnsi="Times New Roman"/>
          <w:color w:val="000000"/>
          <w:szCs w:val="24"/>
        </w:rPr>
        <w:t>說明保固</w:t>
      </w:r>
      <w:r w:rsidR="00864327">
        <w:rPr>
          <w:rFonts w:ascii="Times New Roman" w:eastAsia="標楷體" w:hAnsi="Times New Roman" w:hint="eastAsia"/>
          <w:color w:val="000000"/>
          <w:szCs w:val="24"/>
        </w:rPr>
        <w:t>期間</w:t>
      </w:r>
      <w:r w:rsidRPr="00C43D0B">
        <w:rPr>
          <w:rFonts w:ascii="Times New Roman" w:eastAsia="標楷體" w:hAnsi="Times New Roman"/>
          <w:color w:val="000000"/>
          <w:szCs w:val="24"/>
        </w:rPr>
        <w:t>及過</w:t>
      </w:r>
      <w:proofErr w:type="gramStart"/>
      <w:r w:rsidRPr="00C43D0B">
        <w:rPr>
          <w:rFonts w:ascii="Times New Roman" w:eastAsia="標楷體" w:hAnsi="Times New Roman"/>
          <w:color w:val="000000"/>
          <w:szCs w:val="24"/>
        </w:rPr>
        <w:t>保固後之</w:t>
      </w:r>
      <w:proofErr w:type="gramEnd"/>
      <w:r w:rsidRPr="00C43D0B">
        <w:rPr>
          <w:rFonts w:ascii="Times New Roman" w:eastAsia="標楷體" w:hAnsi="Times New Roman"/>
          <w:color w:val="000000"/>
          <w:szCs w:val="24"/>
        </w:rPr>
        <w:t>維護管理辦法。</w:t>
      </w:r>
    </w:p>
    <w:p w:rsidR="00D90B1E" w:rsidRPr="00C43D0B" w:rsidRDefault="00D90B1E" w:rsidP="00D90B1E">
      <w:pPr>
        <w:pBdr>
          <w:top w:val="double" w:sz="6" w:space="1" w:color="auto"/>
          <w:left w:val="double" w:sz="6" w:space="4" w:color="auto"/>
          <w:bottom w:val="double" w:sz="6" w:space="1" w:color="auto"/>
          <w:right w:val="double" w:sz="6" w:space="4" w:color="auto"/>
        </w:pBdr>
        <w:rPr>
          <w:rFonts w:ascii="Times New Roman" w:eastAsia="標楷體" w:hAnsi="Times New Roman"/>
          <w:b/>
          <w:bCs/>
          <w:color w:val="000000"/>
          <w:szCs w:val="24"/>
        </w:rPr>
      </w:pPr>
      <w:r w:rsidRPr="00C43D0B">
        <w:rPr>
          <w:rFonts w:ascii="Times New Roman" w:eastAsia="標楷體" w:hAnsi="Times New Roman"/>
          <w:b/>
          <w:bCs/>
          <w:color w:val="000000"/>
          <w:szCs w:val="24"/>
        </w:rPr>
        <w:t>*</w:t>
      </w:r>
      <w:proofErr w:type="gramStart"/>
      <w:r w:rsidRPr="00C43D0B">
        <w:rPr>
          <w:rFonts w:ascii="Times New Roman" w:eastAsia="標楷體" w:hAnsi="Times New Roman"/>
          <w:b/>
          <w:bCs/>
          <w:color w:val="000000"/>
          <w:szCs w:val="24"/>
        </w:rPr>
        <w:t>汰</w:t>
      </w:r>
      <w:proofErr w:type="gramEnd"/>
      <w:r w:rsidRPr="00C43D0B">
        <w:rPr>
          <w:rFonts w:ascii="Times New Roman" w:eastAsia="標楷體" w:hAnsi="Times New Roman"/>
          <w:b/>
          <w:bCs/>
          <w:color w:val="000000"/>
          <w:szCs w:val="24"/>
        </w:rPr>
        <w:t>換後的水銀路燈將如何處置：</w:t>
      </w:r>
      <w:r w:rsidRPr="00C43D0B">
        <w:rPr>
          <w:rFonts w:ascii="Times New Roman" w:eastAsia="標楷體" w:hAnsi="Times New Roman"/>
          <w:color w:val="000000"/>
          <w:szCs w:val="24"/>
        </w:rPr>
        <w:t>說明</w:t>
      </w:r>
      <w:proofErr w:type="gramStart"/>
      <w:r w:rsidRPr="00C43D0B">
        <w:rPr>
          <w:rFonts w:ascii="Times New Roman" w:eastAsia="標楷體" w:hAnsi="Times New Roman"/>
          <w:color w:val="000000"/>
          <w:szCs w:val="24"/>
        </w:rPr>
        <w:t>汰</w:t>
      </w:r>
      <w:proofErr w:type="gramEnd"/>
      <w:r w:rsidRPr="00C43D0B">
        <w:rPr>
          <w:rFonts w:ascii="Times New Roman" w:eastAsia="標楷體" w:hAnsi="Times New Roman"/>
          <w:color w:val="000000"/>
          <w:szCs w:val="24"/>
        </w:rPr>
        <w:t>換</w:t>
      </w:r>
      <w:r w:rsidR="00864327">
        <w:rPr>
          <w:rFonts w:ascii="Times New Roman" w:eastAsia="標楷體" w:hAnsi="Times New Roman" w:hint="eastAsia"/>
          <w:color w:val="000000"/>
          <w:szCs w:val="24"/>
        </w:rPr>
        <w:t>後</w:t>
      </w:r>
      <w:r w:rsidRPr="00C43D0B">
        <w:rPr>
          <w:rFonts w:ascii="Times New Roman" w:eastAsia="標楷體" w:hAnsi="Times New Roman"/>
          <w:color w:val="000000"/>
          <w:szCs w:val="24"/>
        </w:rPr>
        <w:t>的水銀路燈良品</w:t>
      </w:r>
      <w:r w:rsidR="001B24E9">
        <w:rPr>
          <w:rFonts w:ascii="Times New Roman" w:eastAsia="標楷體" w:hAnsi="Times New Roman"/>
          <w:color w:val="000000"/>
          <w:szCs w:val="24"/>
        </w:rPr>
        <w:t>（</w:t>
      </w:r>
      <w:r w:rsidRPr="00C43D0B">
        <w:rPr>
          <w:rFonts w:ascii="Times New Roman" w:eastAsia="標楷體" w:hAnsi="Times New Roman"/>
          <w:color w:val="000000"/>
          <w:szCs w:val="24"/>
        </w:rPr>
        <w:t>堪用品</w:t>
      </w:r>
      <w:r w:rsidR="001B24E9">
        <w:rPr>
          <w:rFonts w:ascii="Times New Roman" w:eastAsia="標楷體" w:hAnsi="Times New Roman"/>
          <w:color w:val="000000"/>
          <w:szCs w:val="24"/>
        </w:rPr>
        <w:t>）</w:t>
      </w:r>
      <w:r w:rsidRPr="00C43D0B">
        <w:rPr>
          <w:rFonts w:ascii="Times New Roman" w:eastAsia="標楷體" w:hAnsi="Times New Roman"/>
          <w:color w:val="000000"/>
          <w:szCs w:val="24"/>
        </w:rPr>
        <w:t>及廢品處置方式。</w:t>
      </w:r>
    </w:p>
    <w:p w:rsidR="00834109" w:rsidRPr="00C43D0B" w:rsidRDefault="00834109" w:rsidP="003A6912">
      <w:pPr>
        <w:widowControl/>
        <w:tabs>
          <w:tab w:val="left" w:pos="1080"/>
        </w:tabs>
        <w:adjustRightInd w:val="0"/>
        <w:snapToGrid w:val="0"/>
        <w:spacing w:beforeLines="50" w:before="180" w:afterLines="50" w:after="180" w:line="360" w:lineRule="auto"/>
        <w:ind w:left="885" w:hangingChars="295" w:hanging="885"/>
        <w:rPr>
          <w:rFonts w:ascii="Times New Roman" w:eastAsia="標楷體" w:hAnsi="Times New Roman"/>
          <w:color w:val="000000"/>
          <w:kern w:val="0"/>
          <w:sz w:val="30"/>
          <w:szCs w:val="30"/>
        </w:rPr>
      </w:pPr>
    </w:p>
    <w:p w:rsidR="004133B5" w:rsidRPr="00C43D0B" w:rsidRDefault="004133B5">
      <w:pPr>
        <w:widowControl/>
        <w:tabs>
          <w:tab w:val="left" w:pos="1080"/>
        </w:tabs>
        <w:adjustRightInd w:val="0"/>
        <w:snapToGrid w:val="0"/>
        <w:spacing w:beforeLines="50" w:before="180" w:afterLines="50" w:after="180" w:line="360" w:lineRule="auto"/>
        <w:ind w:left="885" w:hangingChars="295" w:hanging="885"/>
        <w:rPr>
          <w:rFonts w:ascii="Times New Roman" w:eastAsia="標楷體" w:hAnsi="Times New Roman"/>
          <w:color w:val="000000"/>
          <w:kern w:val="0"/>
          <w:sz w:val="30"/>
          <w:szCs w:val="30"/>
        </w:rPr>
      </w:pPr>
    </w:p>
    <w:p w:rsidR="004133B5" w:rsidRPr="00C43D0B" w:rsidRDefault="004133B5">
      <w:pPr>
        <w:widowControl/>
        <w:tabs>
          <w:tab w:val="left" w:pos="1080"/>
        </w:tabs>
        <w:adjustRightInd w:val="0"/>
        <w:snapToGrid w:val="0"/>
        <w:spacing w:beforeLines="50" w:before="180" w:afterLines="50" w:after="180" w:line="360" w:lineRule="auto"/>
        <w:ind w:left="885" w:hangingChars="295" w:hanging="885"/>
        <w:rPr>
          <w:rFonts w:ascii="Times New Roman" w:eastAsia="標楷體" w:hAnsi="Times New Roman"/>
          <w:color w:val="000000"/>
          <w:kern w:val="0"/>
          <w:sz w:val="30"/>
          <w:szCs w:val="30"/>
        </w:rPr>
      </w:pPr>
    </w:p>
    <w:p w:rsidR="004133B5" w:rsidRPr="00C43D0B" w:rsidRDefault="004133B5">
      <w:pPr>
        <w:widowControl/>
        <w:tabs>
          <w:tab w:val="left" w:pos="1080"/>
        </w:tabs>
        <w:adjustRightInd w:val="0"/>
        <w:snapToGrid w:val="0"/>
        <w:spacing w:beforeLines="50" w:before="180" w:afterLines="50" w:after="180" w:line="360" w:lineRule="auto"/>
        <w:ind w:left="885" w:hangingChars="295" w:hanging="885"/>
        <w:rPr>
          <w:rFonts w:ascii="Times New Roman" w:eastAsia="標楷體" w:hAnsi="Times New Roman"/>
          <w:color w:val="000000"/>
          <w:kern w:val="0"/>
          <w:sz w:val="30"/>
          <w:szCs w:val="30"/>
        </w:rPr>
      </w:pPr>
    </w:p>
    <w:p w:rsidR="004133B5" w:rsidRPr="00C43D0B" w:rsidRDefault="004133B5">
      <w:pPr>
        <w:widowControl/>
        <w:tabs>
          <w:tab w:val="left" w:pos="1080"/>
        </w:tabs>
        <w:adjustRightInd w:val="0"/>
        <w:snapToGrid w:val="0"/>
        <w:spacing w:beforeLines="50" w:before="180" w:afterLines="50" w:after="180" w:line="360" w:lineRule="auto"/>
        <w:ind w:left="885" w:hangingChars="295" w:hanging="885"/>
        <w:rPr>
          <w:rFonts w:ascii="Times New Roman" w:eastAsia="標楷體" w:hAnsi="Times New Roman"/>
          <w:color w:val="000000"/>
          <w:kern w:val="0"/>
          <w:sz w:val="30"/>
          <w:szCs w:val="30"/>
        </w:rPr>
      </w:pPr>
    </w:p>
    <w:p w:rsidR="004133B5" w:rsidRPr="00C43D0B" w:rsidRDefault="004133B5">
      <w:pPr>
        <w:widowControl/>
        <w:tabs>
          <w:tab w:val="left" w:pos="1080"/>
        </w:tabs>
        <w:adjustRightInd w:val="0"/>
        <w:snapToGrid w:val="0"/>
        <w:spacing w:beforeLines="50" w:before="180" w:afterLines="50" w:after="180" w:line="360" w:lineRule="auto"/>
        <w:ind w:left="885" w:hangingChars="295" w:hanging="885"/>
        <w:rPr>
          <w:rFonts w:ascii="Times New Roman" w:eastAsia="標楷體" w:hAnsi="Times New Roman"/>
          <w:color w:val="000000"/>
          <w:kern w:val="0"/>
          <w:sz w:val="30"/>
          <w:szCs w:val="30"/>
        </w:rPr>
      </w:pPr>
    </w:p>
    <w:p w:rsidR="004133B5" w:rsidRPr="00C43D0B" w:rsidRDefault="004133B5">
      <w:pPr>
        <w:widowControl/>
        <w:tabs>
          <w:tab w:val="left" w:pos="1080"/>
        </w:tabs>
        <w:adjustRightInd w:val="0"/>
        <w:snapToGrid w:val="0"/>
        <w:spacing w:beforeLines="50" w:before="180" w:afterLines="50" w:after="180" w:line="360" w:lineRule="auto"/>
        <w:ind w:left="885" w:hangingChars="295" w:hanging="885"/>
        <w:rPr>
          <w:rFonts w:ascii="Times New Roman" w:eastAsia="標楷體" w:hAnsi="Times New Roman"/>
          <w:color w:val="000000"/>
          <w:kern w:val="0"/>
          <w:sz w:val="30"/>
          <w:szCs w:val="30"/>
        </w:rPr>
      </w:pPr>
    </w:p>
    <w:p w:rsidR="00D33970" w:rsidRPr="00C43D0B" w:rsidRDefault="00D33970" w:rsidP="00D33970">
      <w:pPr>
        <w:spacing w:line="400" w:lineRule="exact"/>
        <w:ind w:rightChars="-118" w:right="-283"/>
        <w:rPr>
          <w:rFonts w:ascii="Times New Roman" w:eastAsia="標楷體" w:hAnsi="Times New Roman"/>
          <w:color w:val="000000"/>
          <w:szCs w:val="24"/>
        </w:rPr>
        <w:sectPr w:rsidR="00D33970" w:rsidRPr="00C43D0B" w:rsidSect="003874E8">
          <w:pgSz w:w="11906" w:h="16838" w:code="9"/>
          <w:pgMar w:top="1276" w:right="1418" w:bottom="1418" w:left="1701" w:header="851" w:footer="992" w:gutter="0"/>
          <w:cols w:space="425"/>
          <w:docGrid w:type="lines" w:linePitch="360"/>
        </w:sectPr>
      </w:pPr>
    </w:p>
    <w:p w:rsidR="009F515F" w:rsidRPr="00C43D0B" w:rsidRDefault="009F515F" w:rsidP="003A6912">
      <w:pPr>
        <w:widowControl/>
        <w:tabs>
          <w:tab w:val="left" w:pos="1080"/>
        </w:tabs>
        <w:adjustRightInd w:val="0"/>
        <w:snapToGrid w:val="0"/>
        <w:spacing w:beforeLines="50" w:before="180" w:afterLines="50" w:after="180" w:line="360" w:lineRule="auto"/>
        <w:ind w:left="885" w:hangingChars="295" w:hanging="885"/>
        <w:rPr>
          <w:rFonts w:ascii="Times New Roman" w:eastAsia="標楷體" w:hAnsi="Times New Roman"/>
          <w:color w:val="000000"/>
          <w:kern w:val="0"/>
          <w:sz w:val="30"/>
          <w:szCs w:val="30"/>
        </w:rPr>
      </w:pPr>
      <w:r w:rsidRPr="00C43D0B">
        <w:rPr>
          <w:rFonts w:ascii="Times New Roman" w:eastAsia="標楷體" w:hAnsi="Times New Roman"/>
          <w:color w:val="000000"/>
          <w:kern w:val="0"/>
          <w:sz w:val="30"/>
          <w:szCs w:val="30"/>
        </w:rPr>
        <w:lastRenderedPageBreak/>
        <w:t>附件</w:t>
      </w:r>
      <w:proofErr w:type="gramStart"/>
      <w:r w:rsidRPr="00C43D0B">
        <w:rPr>
          <w:rFonts w:ascii="Times New Roman" w:eastAsia="標楷體" w:hAnsi="Times New Roman"/>
          <w:color w:val="000000"/>
          <w:kern w:val="0"/>
          <w:sz w:val="30"/>
          <w:szCs w:val="30"/>
        </w:rPr>
        <w:t>三</w:t>
      </w:r>
      <w:proofErr w:type="gramEnd"/>
    </w:p>
    <w:p w:rsidR="00C11A29" w:rsidRPr="00C43D0B" w:rsidRDefault="00857DDF">
      <w:pPr>
        <w:widowControl/>
        <w:tabs>
          <w:tab w:val="left" w:pos="1080"/>
        </w:tabs>
        <w:adjustRightInd w:val="0"/>
        <w:snapToGrid w:val="0"/>
        <w:spacing w:beforeLines="50" w:before="180" w:afterLines="50" w:after="180"/>
        <w:ind w:left="1181" w:hangingChars="295" w:hanging="1181"/>
        <w:jc w:val="center"/>
        <w:rPr>
          <w:rFonts w:ascii="Times New Roman" w:eastAsia="標楷體" w:hAnsi="Times New Roman"/>
          <w:b/>
          <w:color w:val="000000"/>
          <w:kern w:val="0"/>
          <w:sz w:val="40"/>
          <w:szCs w:val="30"/>
        </w:rPr>
      </w:pPr>
      <w:r>
        <w:rPr>
          <w:rFonts w:ascii="Times New Roman" w:eastAsia="標楷體" w:hAnsi="Times New Roman" w:hint="eastAsia"/>
          <w:b/>
          <w:color w:val="000000"/>
          <w:kern w:val="0"/>
          <w:sz w:val="40"/>
          <w:szCs w:val="30"/>
        </w:rPr>
        <w:t>工程安裝</w:t>
      </w:r>
      <w:r w:rsidR="00533D8E" w:rsidRPr="00C43D0B">
        <w:rPr>
          <w:rFonts w:ascii="Times New Roman" w:eastAsia="標楷體" w:hAnsi="Times New Roman"/>
          <w:b/>
          <w:color w:val="000000"/>
          <w:kern w:val="0"/>
          <w:sz w:val="40"/>
          <w:szCs w:val="30"/>
        </w:rPr>
        <w:t>進度</w:t>
      </w:r>
      <w:r w:rsidR="00533D8E">
        <w:rPr>
          <w:rFonts w:ascii="Times New Roman" w:eastAsia="標楷體" w:hAnsi="Times New Roman" w:hint="eastAsia"/>
          <w:b/>
          <w:color w:val="000000"/>
          <w:kern w:val="0"/>
          <w:sz w:val="40"/>
          <w:szCs w:val="30"/>
        </w:rPr>
        <w:t>百分之六十</w:t>
      </w:r>
      <w:r w:rsidR="00007CD7">
        <w:rPr>
          <w:rFonts w:ascii="Times New Roman" w:eastAsia="標楷體" w:hAnsi="Times New Roman" w:hint="eastAsia"/>
          <w:b/>
          <w:color w:val="000000"/>
          <w:kern w:val="0"/>
          <w:sz w:val="40"/>
          <w:szCs w:val="30"/>
        </w:rPr>
        <w:t>之證明</w:t>
      </w:r>
    </w:p>
    <w:p w:rsidR="00C11A29" w:rsidRPr="00C43D0B" w:rsidRDefault="00C11A29">
      <w:pPr>
        <w:widowControl/>
        <w:tabs>
          <w:tab w:val="left" w:pos="1080"/>
        </w:tabs>
        <w:adjustRightInd w:val="0"/>
        <w:snapToGrid w:val="0"/>
        <w:spacing w:beforeLines="50" w:before="180" w:afterLines="50" w:after="180"/>
        <w:ind w:leftChars="-118" w:left="827" w:hangingChars="396" w:hanging="1110"/>
        <w:rPr>
          <w:rFonts w:ascii="Times New Roman" w:eastAsia="標楷體" w:hAnsi="Times New Roman"/>
          <w:b/>
          <w:color w:val="000000"/>
          <w:kern w:val="0"/>
          <w:sz w:val="28"/>
          <w:szCs w:val="30"/>
        </w:rPr>
      </w:pPr>
      <w:r w:rsidRPr="00C43D0B">
        <w:rPr>
          <w:rFonts w:ascii="Times New Roman" w:eastAsia="標楷體" w:hAnsi="Times New Roman"/>
          <w:b/>
          <w:color w:val="000000"/>
          <w:kern w:val="0"/>
          <w:sz w:val="28"/>
          <w:szCs w:val="30"/>
        </w:rPr>
        <w:t>執行機關：</w:t>
      </w:r>
    </w:p>
    <w:tbl>
      <w:tblPr>
        <w:tblW w:w="15309" w:type="dxa"/>
        <w:tblInd w:w="-45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3796"/>
        <w:gridCol w:w="2835"/>
        <w:gridCol w:w="3827"/>
        <w:gridCol w:w="2126"/>
        <w:gridCol w:w="2268"/>
      </w:tblGrid>
      <w:tr w:rsidR="00857DDF" w:rsidRPr="00C43D0B" w:rsidTr="00857DDF">
        <w:trPr>
          <w:trHeight w:hRule="exact" w:val="1249"/>
        </w:trPr>
        <w:tc>
          <w:tcPr>
            <w:tcW w:w="45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 w:rsidP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709" w:hangingChars="295" w:hanging="709"/>
              <w:jc w:val="center"/>
              <w:rPr>
                <w:rFonts w:ascii="Times New Roman" w:eastAsia="標楷體" w:hAnsi="Times New Roman"/>
                <w:b/>
                <w:bCs/>
                <w:color w:val="000000"/>
                <w:szCs w:val="16"/>
              </w:rPr>
            </w:pPr>
            <w:r w:rsidRPr="00C43D0B">
              <w:rPr>
                <w:rFonts w:ascii="Times New Roman" w:eastAsia="標楷體" w:hAnsi="Times New Roman"/>
                <w:b/>
                <w:bCs/>
                <w:color w:val="000000"/>
                <w:szCs w:val="16"/>
              </w:rPr>
              <w:t>項</w:t>
            </w:r>
          </w:p>
          <w:p w:rsidR="00857DDF" w:rsidRPr="00C43D0B" w:rsidRDefault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709" w:hangingChars="295" w:hanging="709"/>
              <w:jc w:val="center"/>
              <w:rPr>
                <w:rFonts w:ascii="Times New Roman" w:eastAsia="標楷體" w:hAnsi="Times New Roman"/>
                <w:b/>
                <w:bCs/>
                <w:color w:val="000000"/>
                <w:szCs w:val="16"/>
              </w:rPr>
            </w:pPr>
            <w:r w:rsidRPr="00C43D0B">
              <w:rPr>
                <w:rFonts w:ascii="Times New Roman" w:eastAsia="標楷體" w:hAnsi="Times New Roman"/>
                <w:b/>
                <w:bCs/>
                <w:color w:val="000000"/>
                <w:szCs w:val="16"/>
              </w:rPr>
              <w:t>次</w:t>
            </w:r>
          </w:p>
        </w:tc>
        <w:tc>
          <w:tcPr>
            <w:tcW w:w="379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709" w:hangingChars="295" w:hanging="709"/>
              <w:jc w:val="center"/>
              <w:rPr>
                <w:rFonts w:ascii="Times New Roman" w:eastAsia="標楷體" w:hAnsi="Times New Roman"/>
                <w:b/>
                <w:bCs/>
                <w:color w:val="000000"/>
                <w:szCs w:val="16"/>
              </w:rPr>
            </w:pPr>
            <w:r w:rsidRPr="00C43D0B">
              <w:rPr>
                <w:rFonts w:ascii="Times New Roman" w:eastAsia="標楷體" w:hAnsi="Times New Roman"/>
                <w:b/>
                <w:bCs/>
                <w:color w:val="000000"/>
                <w:szCs w:val="16"/>
              </w:rPr>
              <w:t>工程名稱</w:t>
            </w:r>
          </w:p>
        </w:tc>
        <w:tc>
          <w:tcPr>
            <w:tcW w:w="283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709" w:hangingChars="295" w:hanging="709"/>
              <w:jc w:val="center"/>
              <w:rPr>
                <w:rFonts w:ascii="Times New Roman" w:eastAsia="標楷體" w:hAnsi="Times New Roman"/>
                <w:b/>
                <w:bCs/>
                <w:color w:val="000000"/>
                <w:szCs w:val="16"/>
              </w:rPr>
            </w:pPr>
            <w:r w:rsidRPr="00C43D0B">
              <w:rPr>
                <w:rFonts w:ascii="Times New Roman" w:eastAsia="標楷體" w:hAnsi="Times New Roman"/>
                <w:b/>
                <w:bCs/>
                <w:color w:val="000000"/>
                <w:szCs w:val="16"/>
              </w:rPr>
              <w:t>契約編號</w:t>
            </w:r>
          </w:p>
        </w:tc>
        <w:tc>
          <w:tcPr>
            <w:tcW w:w="382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709" w:hangingChars="295" w:hanging="709"/>
              <w:jc w:val="center"/>
              <w:rPr>
                <w:rFonts w:ascii="Times New Roman" w:eastAsia="標楷體" w:hAnsi="Times New Roman"/>
                <w:b/>
                <w:bCs/>
                <w:color w:val="000000"/>
                <w:szCs w:val="16"/>
              </w:rPr>
            </w:pPr>
            <w:r w:rsidRPr="00C43D0B">
              <w:rPr>
                <w:rFonts w:ascii="Times New Roman" w:eastAsia="標楷體" w:hAnsi="Times New Roman"/>
                <w:b/>
                <w:bCs/>
                <w:color w:val="000000"/>
                <w:szCs w:val="16"/>
              </w:rPr>
              <w:t>廠商名稱</w:t>
            </w:r>
          </w:p>
        </w:tc>
        <w:tc>
          <w:tcPr>
            <w:tcW w:w="212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 w:rsidP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Chars="-50" w:left="-120"/>
              <w:jc w:val="center"/>
              <w:rPr>
                <w:rFonts w:ascii="Times New Roman" w:eastAsia="標楷體" w:hAnsi="Times New Roman"/>
                <w:b/>
                <w:bCs/>
                <w:color w:val="000000"/>
                <w:szCs w:val="16"/>
              </w:rPr>
            </w:pPr>
            <w:r w:rsidRPr="00C43D0B">
              <w:rPr>
                <w:rFonts w:ascii="Times New Roman" w:eastAsia="標楷體" w:hAnsi="Times New Roman" w:hint="eastAsia"/>
                <w:b/>
                <w:bCs/>
                <w:color w:val="000000"/>
                <w:szCs w:val="16"/>
              </w:rPr>
              <w:t>擬換裝數量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hideMark/>
          </w:tcPr>
          <w:p w:rsidR="00857DDF" w:rsidRPr="00C43D0B" w:rsidRDefault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Chars="-50" w:left="-120"/>
              <w:jc w:val="center"/>
              <w:rPr>
                <w:rFonts w:ascii="Times New Roman" w:eastAsia="標楷體" w:hAnsi="Times New Roman"/>
                <w:b/>
                <w:bCs/>
                <w:color w:val="000000"/>
                <w:szCs w:val="16"/>
              </w:rPr>
            </w:pPr>
            <w:r w:rsidRPr="00C43D0B">
              <w:rPr>
                <w:rFonts w:ascii="Times New Roman" w:eastAsia="標楷體" w:hAnsi="Times New Roman"/>
                <w:b/>
                <w:bCs/>
                <w:color w:val="000000"/>
                <w:szCs w:val="16"/>
              </w:rPr>
              <w:t>工程進度</w:t>
            </w:r>
            <w:r w:rsidRPr="00C43D0B">
              <w:rPr>
                <w:rFonts w:ascii="Times New Roman" w:eastAsia="標楷體" w:hAnsi="Times New Roman"/>
                <w:b/>
                <w:bCs/>
                <w:color w:val="000000"/>
                <w:szCs w:val="16"/>
              </w:rPr>
              <w:br/>
            </w:r>
            <w:r>
              <w:rPr>
                <w:rFonts w:ascii="Times New Roman" w:eastAsia="標楷體" w:hAnsi="Times New Roman"/>
                <w:b/>
                <w:bCs/>
                <w:color w:val="000000"/>
                <w:szCs w:val="16"/>
              </w:rPr>
              <w:t>（</w:t>
            </w:r>
            <w:r w:rsidRPr="00C43D0B">
              <w:rPr>
                <w:rFonts w:ascii="Times New Roman" w:eastAsia="標楷體" w:hAnsi="Times New Roman"/>
                <w:b/>
                <w:bCs/>
                <w:color w:val="000000"/>
                <w:szCs w:val="16"/>
              </w:rPr>
              <w:t>安裝盞數</w:t>
            </w:r>
            <w:r>
              <w:rPr>
                <w:rFonts w:ascii="Times New Roman" w:eastAsia="標楷體" w:hAnsi="Times New Roman"/>
                <w:b/>
                <w:bCs/>
                <w:color w:val="000000"/>
                <w:szCs w:val="16"/>
              </w:rPr>
              <w:t>）</w:t>
            </w:r>
          </w:p>
        </w:tc>
      </w:tr>
      <w:tr w:rsidR="00857DDF" w:rsidRPr="00C43D0B" w:rsidTr="00857DDF">
        <w:trPr>
          <w:trHeight w:hRule="exact" w:val="624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 w:rsidP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472" w:hangingChars="295" w:hanging="472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3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472" w:hangingChars="295" w:hanging="472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472" w:hangingChars="295" w:hanging="472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472" w:hangingChars="295" w:hanging="472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472" w:hangingChars="295" w:hanging="472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472" w:hangingChars="295" w:hanging="472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857DDF" w:rsidRPr="00C43D0B" w:rsidTr="00857DDF">
        <w:trPr>
          <w:trHeight w:hRule="exact" w:val="624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 w:rsidP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472" w:hangingChars="295" w:hanging="472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3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472" w:hangingChars="295" w:hanging="472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472" w:hangingChars="295" w:hanging="472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472" w:hangingChars="295" w:hanging="472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472" w:hangingChars="295" w:hanging="472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472" w:hangingChars="295" w:hanging="472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857DDF" w:rsidRPr="00C43D0B" w:rsidTr="00857DDF">
        <w:trPr>
          <w:trHeight w:hRule="exact" w:val="624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 w:rsidP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472" w:hangingChars="295" w:hanging="472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3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472" w:hangingChars="295" w:hanging="472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472" w:hangingChars="295" w:hanging="472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472" w:hangingChars="295" w:hanging="472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472" w:hangingChars="295" w:hanging="472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472" w:hangingChars="295" w:hanging="472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857DDF" w:rsidRPr="00C43D0B" w:rsidTr="00857DDF">
        <w:trPr>
          <w:trHeight w:hRule="exact" w:val="624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 w:rsidP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472" w:hangingChars="295" w:hanging="472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3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472" w:hangingChars="295" w:hanging="472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472" w:hangingChars="295" w:hanging="472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472" w:hangingChars="295" w:hanging="472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472" w:hangingChars="295" w:hanging="472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472" w:hangingChars="295" w:hanging="472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857DDF" w:rsidRPr="00C43D0B" w:rsidTr="00857DDF">
        <w:trPr>
          <w:trHeight w:hRule="exact" w:val="624"/>
        </w:trPr>
        <w:tc>
          <w:tcPr>
            <w:tcW w:w="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 w:rsidP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472" w:hangingChars="295" w:hanging="472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3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472" w:hangingChars="295" w:hanging="472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472" w:hangingChars="295" w:hanging="472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472" w:hangingChars="295" w:hanging="472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472" w:hangingChars="295" w:hanging="472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57DDF" w:rsidRPr="00C43D0B" w:rsidRDefault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472" w:hangingChars="295" w:hanging="472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16"/>
                <w:szCs w:val="16"/>
              </w:rPr>
              <w:t xml:space="preserve">　</w:t>
            </w:r>
          </w:p>
        </w:tc>
      </w:tr>
      <w:tr w:rsidR="00857DDF" w:rsidRPr="00C43D0B" w:rsidTr="00857DDF">
        <w:trPr>
          <w:trHeight w:hRule="exact" w:val="624"/>
        </w:trPr>
        <w:tc>
          <w:tcPr>
            <w:tcW w:w="10915" w:type="dxa"/>
            <w:gridSpan w:val="4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noWrap/>
          </w:tcPr>
          <w:p w:rsidR="00857DDF" w:rsidRPr="00C43D0B" w:rsidRDefault="00857DDF" w:rsidP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709" w:hangingChars="295" w:hanging="709"/>
              <w:jc w:val="center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  <w:r w:rsidRPr="00C43D0B">
              <w:rPr>
                <w:rFonts w:ascii="Times New Roman" w:eastAsia="標楷體" w:hAnsi="Times New Roman" w:hint="eastAsia"/>
                <w:b/>
                <w:bCs/>
                <w:color w:val="000000"/>
                <w:szCs w:val="16"/>
              </w:rPr>
              <w:t>合計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noWrap/>
          </w:tcPr>
          <w:p w:rsidR="00857DDF" w:rsidRPr="00C43D0B" w:rsidRDefault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472" w:hangingChars="295" w:hanging="472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noWrap/>
          </w:tcPr>
          <w:p w:rsidR="00857DDF" w:rsidRPr="00C43D0B" w:rsidRDefault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472" w:hangingChars="295" w:hanging="472"/>
              <w:rPr>
                <w:rFonts w:ascii="Times New Roman" w:eastAsia="標楷體" w:hAnsi="Times New Roman"/>
                <w:color w:val="000000"/>
                <w:sz w:val="16"/>
                <w:szCs w:val="16"/>
              </w:rPr>
            </w:pPr>
          </w:p>
        </w:tc>
      </w:tr>
      <w:tr w:rsidR="00C11A29" w:rsidRPr="00C43D0B" w:rsidTr="00A57CE2">
        <w:trPr>
          <w:trHeight w:val="1241"/>
        </w:trPr>
        <w:tc>
          <w:tcPr>
            <w:tcW w:w="15309" w:type="dxa"/>
            <w:gridSpan w:val="6"/>
            <w:shd w:val="clear" w:color="auto" w:fill="auto"/>
            <w:noWrap/>
            <w:hideMark/>
          </w:tcPr>
          <w:p w:rsidR="00C11A29" w:rsidRPr="00C43D0B" w:rsidRDefault="00857DDF" w:rsidP="00857DDF">
            <w:pPr>
              <w:widowControl/>
              <w:tabs>
                <w:tab w:val="left" w:pos="1080"/>
              </w:tabs>
              <w:adjustRightInd w:val="0"/>
              <w:snapToGrid w:val="0"/>
              <w:spacing w:beforeLines="50" w:before="180" w:afterLines="50" w:after="180"/>
              <w:ind w:left="709" w:hangingChars="295" w:hanging="709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承辦人</w:t>
            </w:r>
            <w:r w:rsidR="00C11A29" w:rsidRPr="00C43D0B">
              <w:rPr>
                <w:rFonts w:ascii="Times New Roman" w:eastAsia="標楷體" w:hAnsi="Times New Roman"/>
                <w:b/>
                <w:color w:val="000000"/>
                <w:szCs w:val="24"/>
              </w:rPr>
              <w:t xml:space="preserve">：　　　　　　</w:t>
            </w:r>
            <w:r w:rsidR="00C11A29" w:rsidRPr="00C43D0B">
              <w:rPr>
                <w:rFonts w:ascii="Times New Roman" w:eastAsia="標楷體" w:hAnsi="Times New Roman"/>
                <w:b/>
                <w:color w:val="000000"/>
                <w:szCs w:val="24"/>
              </w:rPr>
              <w:t xml:space="preserve">     </w:t>
            </w: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 xml:space="preserve">               </w:t>
            </w: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>單位主管</w:t>
            </w:r>
            <w:r w:rsidR="00C11A29" w:rsidRPr="00C43D0B">
              <w:rPr>
                <w:rFonts w:ascii="Times New Roman" w:eastAsia="標楷體" w:hAnsi="Times New Roman"/>
                <w:b/>
                <w:color w:val="000000"/>
                <w:szCs w:val="24"/>
              </w:rPr>
              <w:t xml:space="preserve">：　　　　　　</w:t>
            </w:r>
            <w:r w:rsidR="00C11A29" w:rsidRPr="00C43D0B">
              <w:rPr>
                <w:rFonts w:ascii="Times New Roman" w:eastAsia="標楷體" w:hAnsi="Times New Roman"/>
                <w:b/>
                <w:color w:val="000000"/>
                <w:szCs w:val="24"/>
              </w:rPr>
              <w:t xml:space="preserve">       </w:t>
            </w:r>
            <w:r>
              <w:rPr>
                <w:rFonts w:ascii="Times New Roman" w:eastAsia="標楷體" w:hAnsi="Times New Roman" w:hint="eastAsia"/>
                <w:b/>
                <w:color w:val="000000"/>
                <w:szCs w:val="24"/>
              </w:rPr>
              <w:t xml:space="preserve">              </w:t>
            </w:r>
            <w:r w:rsidR="00C11A29" w:rsidRPr="00C43D0B">
              <w:rPr>
                <w:rFonts w:ascii="Times New Roman" w:eastAsia="標楷體" w:hAnsi="Times New Roman"/>
                <w:b/>
                <w:color w:val="000000"/>
                <w:szCs w:val="24"/>
              </w:rPr>
              <w:t>機關首長：</w:t>
            </w:r>
          </w:p>
        </w:tc>
      </w:tr>
    </w:tbl>
    <w:p w:rsidR="00C11A29" w:rsidRPr="00C43D0B" w:rsidRDefault="00C11A29" w:rsidP="003A6912">
      <w:pPr>
        <w:widowControl/>
        <w:tabs>
          <w:tab w:val="left" w:pos="1080"/>
        </w:tabs>
        <w:adjustRightInd w:val="0"/>
        <w:snapToGrid w:val="0"/>
        <w:spacing w:beforeLines="50" w:before="180" w:afterLines="50" w:after="180"/>
        <w:ind w:left="708" w:hangingChars="295" w:hanging="708"/>
        <w:rPr>
          <w:rFonts w:ascii="Times New Roman" w:eastAsia="標楷體" w:hAnsi="Times New Roman"/>
          <w:color w:val="000000"/>
          <w:szCs w:val="28"/>
        </w:rPr>
      </w:pPr>
      <w:proofErr w:type="gramStart"/>
      <w:r w:rsidRPr="00C43D0B">
        <w:rPr>
          <w:rFonts w:ascii="Times New Roman" w:eastAsia="標楷體" w:hAnsi="Times New Roman"/>
          <w:color w:val="000000"/>
          <w:szCs w:val="28"/>
        </w:rPr>
        <w:t>註</w:t>
      </w:r>
      <w:proofErr w:type="gramEnd"/>
      <w:r w:rsidRPr="00C43D0B">
        <w:rPr>
          <w:rFonts w:ascii="Times New Roman" w:eastAsia="標楷體" w:hAnsi="Times New Roman"/>
          <w:color w:val="000000"/>
          <w:szCs w:val="28"/>
        </w:rPr>
        <w:t>：</w:t>
      </w:r>
    </w:p>
    <w:p w:rsidR="00C11A29" w:rsidRPr="00C43D0B" w:rsidRDefault="00C11A29">
      <w:pPr>
        <w:widowControl/>
        <w:tabs>
          <w:tab w:val="left" w:pos="1080"/>
        </w:tabs>
        <w:adjustRightInd w:val="0"/>
        <w:snapToGrid w:val="0"/>
        <w:spacing w:beforeLines="50" w:before="180" w:afterLines="50" w:after="180"/>
        <w:ind w:left="708" w:hangingChars="295" w:hanging="708"/>
        <w:rPr>
          <w:rFonts w:ascii="Times New Roman" w:eastAsia="標楷體" w:hAnsi="Times New Roman"/>
          <w:color w:val="000000"/>
          <w:szCs w:val="28"/>
        </w:rPr>
      </w:pPr>
      <w:proofErr w:type="gramStart"/>
      <w:r w:rsidRPr="00C43D0B">
        <w:rPr>
          <w:rFonts w:ascii="Times New Roman" w:eastAsia="標楷體" w:hAnsi="Times New Roman"/>
          <w:color w:val="000000"/>
          <w:szCs w:val="28"/>
        </w:rPr>
        <w:t>一</w:t>
      </w:r>
      <w:proofErr w:type="gramEnd"/>
      <w:r w:rsidRPr="00C43D0B">
        <w:rPr>
          <w:rFonts w:ascii="Times New Roman" w:eastAsia="標楷體" w:hAnsi="Times New Roman"/>
          <w:color w:val="000000"/>
          <w:szCs w:val="28"/>
        </w:rPr>
        <w:t>.</w:t>
      </w:r>
      <w:r w:rsidRPr="00C43D0B">
        <w:rPr>
          <w:rFonts w:ascii="Times New Roman" w:eastAsia="標楷體" w:hAnsi="Times New Roman"/>
          <w:color w:val="000000"/>
          <w:szCs w:val="28"/>
        </w:rPr>
        <w:t>本表由各執行機關製作正本至少一式</w:t>
      </w:r>
      <w:r w:rsidRPr="00C43D0B">
        <w:rPr>
          <w:rFonts w:ascii="Times New Roman" w:eastAsia="標楷體" w:hAnsi="Times New Roman"/>
          <w:color w:val="000000"/>
          <w:szCs w:val="28"/>
        </w:rPr>
        <w:t>2</w:t>
      </w:r>
      <w:r w:rsidRPr="00C43D0B">
        <w:rPr>
          <w:rFonts w:ascii="Times New Roman" w:eastAsia="標楷體" w:hAnsi="Times New Roman"/>
          <w:color w:val="000000"/>
          <w:szCs w:val="28"/>
        </w:rPr>
        <w:t>份，其中</w:t>
      </w:r>
      <w:r w:rsidRPr="00C43D0B">
        <w:rPr>
          <w:rFonts w:ascii="Times New Roman" w:eastAsia="標楷體" w:hAnsi="Times New Roman"/>
          <w:color w:val="000000"/>
          <w:szCs w:val="28"/>
        </w:rPr>
        <w:t>1</w:t>
      </w:r>
      <w:r w:rsidRPr="00C43D0B">
        <w:rPr>
          <w:rFonts w:ascii="Times New Roman" w:eastAsia="標楷體" w:hAnsi="Times New Roman"/>
          <w:color w:val="000000"/>
          <w:szCs w:val="28"/>
        </w:rPr>
        <w:t>份正本送能源局請領第二階段經費撥付款之用。</w:t>
      </w:r>
    </w:p>
    <w:p w:rsidR="009F515F" w:rsidRPr="00C43D0B" w:rsidRDefault="00C11A29">
      <w:pPr>
        <w:widowControl/>
        <w:tabs>
          <w:tab w:val="left" w:pos="1080"/>
        </w:tabs>
        <w:adjustRightInd w:val="0"/>
        <w:snapToGrid w:val="0"/>
        <w:spacing w:beforeLines="50" w:before="180" w:afterLines="50" w:after="180"/>
        <w:ind w:left="708" w:hangingChars="295" w:hanging="708"/>
        <w:rPr>
          <w:rFonts w:ascii="Times New Roman" w:eastAsia="標楷體" w:hAnsi="Times New Roman"/>
          <w:color w:val="000000"/>
          <w:szCs w:val="28"/>
        </w:rPr>
      </w:pPr>
      <w:r w:rsidRPr="00C43D0B">
        <w:rPr>
          <w:rFonts w:ascii="Times New Roman" w:eastAsia="標楷體" w:hAnsi="Times New Roman"/>
          <w:color w:val="000000"/>
          <w:szCs w:val="28"/>
        </w:rPr>
        <w:t>二</w:t>
      </w:r>
      <w:r w:rsidRPr="00C43D0B">
        <w:rPr>
          <w:rFonts w:ascii="Times New Roman" w:eastAsia="標楷體" w:hAnsi="Times New Roman"/>
          <w:color w:val="000000"/>
          <w:szCs w:val="28"/>
        </w:rPr>
        <w:t>.</w:t>
      </w:r>
      <w:r w:rsidRPr="00C43D0B">
        <w:rPr>
          <w:rFonts w:ascii="Times New Roman" w:eastAsia="標楷體" w:hAnsi="Times New Roman"/>
          <w:color w:val="000000"/>
          <w:szCs w:val="28"/>
        </w:rPr>
        <w:t>各執行機關進行工程</w:t>
      </w:r>
      <w:r w:rsidR="00857DDF">
        <w:rPr>
          <w:rFonts w:ascii="Times New Roman" w:eastAsia="標楷體" w:hAnsi="Times New Roman" w:hint="eastAsia"/>
          <w:color w:val="000000"/>
          <w:szCs w:val="28"/>
        </w:rPr>
        <w:t>施作</w:t>
      </w:r>
      <w:proofErr w:type="gramStart"/>
      <w:r w:rsidR="00857DDF">
        <w:rPr>
          <w:rFonts w:ascii="Times New Roman" w:eastAsia="標楷體" w:hAnsi="Times New Roman" w:hint="eastAsia"/>
          <w:color w:val="000000"/>
          <w:szCs w:val="28"/>
        </w:rPr>
        <w:t>之</w:t>
      </w:r>
      <w:r w:rsidR="00857DDF" w:rsidRPr="00857DDF">
        <w:rPr>
          <w:rFonts w:ascii="Times New Roman" w:eastAsia="標楷體" w:hAnsi="Times New Roman" w:hint="eastAsia"/>
          <w:color w:val="000000"/>
          <w:szCs w:val="28"/>
          <w:u w:val="single"/>
        </w:rPr>
        <w:t>派工單</w:t>
      </w:r>
      <w:proofErr w:type="gramEnd"/>
      <w:r w:rsidR="00857DDF" w:rsidRPr="00857DDF">
        <w:rPr>
          <w:rFonts w:ascii="Times New Roman" w:eastAsia="標楷體" w:hAnsi="Times New Roman" w:hint="eastAsia"/>
          <w:color w:val="000000"/>
          <w:szCs w:val="28"/>
          <w:u w:val="single"/>
        </w:rPr>
        <w:t>或監工紀錄等</w:t>
      </w:r>
      <w:r w:rsidRPr="00C43D0B">
        <w:rPr>
          <w:rFonts w:ascii="Times New Roman" w:eastAsia="標楷體" w:hAnsi="Times New Roman"/>
          <w:color w:val="000000"/>
          <w:szCs w:val="28"/>
          <w:u w:val="single"/>
        </w:rPr>
        <w:t>相關文件</w:t>
      </w:r>
      <w:r w:rsidRPr="00C43D0B">
        <w:rPr>
          <w:rFonts w:ascii="Times New Roman" w:eastAsia="標楷體" w:hAnsi="Times New Roman"/>
          <w:color w:val="000000"/>
          <w:szCs w:val="28"/>
        </w:rPr>
        <w:t>應一併附上作為本表之佐證文件。</w:t>
      </w:r>
    </w:p>
    <w:p w:rsidR="00D90B1E" w:rsidRPr="00C43D0B" w:rsidRDefault="00D90B1E">
      <w:pPr>
        <w:widowControl/>
        <w:tabs>
          <w:tab w:val="left" w:pos="1080"/>
        </w:tabs>
        <w:adjustRightInd w:val="0"/>
        <w:snapToGrid w:val="0"/>
        <w:spacing w:beforeLines="50" w:before="180" w:afterLines="50" w:after="180" w:line="360" w:lineRule="auto"/>
        <w:ind w:left="885" w:hangingChars="295" w:hanging="885"/>
        <w:rPr>
          <w:rFonts w:ascii="Times New Roman" w:eastAsia="標楷體" w:hAnsi="Times New Roman"/>
          <w:color w:val="000000"/>
          <w:kern w:val="0"/>
          <w:sz w:val="30"/>
          <w:szCs w:val="30"/>
        </w:rPr>
      </w:pPr>
      <w:r w:rsidRPr="00C43D0B">
        <w:rPr>
          <w:rFonts w:ascii="Times New Roman" w:eastAsia="標楷體" w:hAnsi="Times New Roman"/>
          <w:color w:val="000000"/>
          <w:kern w:val="0"/>
          <w:sz w:val="30"/>
          <w:szCs w:val="30"/>
        </w:rPr>
        <w:lastRenderedPageBreak/>
        <w:t>附件</w:t>
      </w:r>
      <w:r w:rsidR="00393D26" w:rsidRPr="00C43D0B">
        <w:rPr>
          <w:rFonts w:ascii="Times New Roman" w:eastAsia="標楷體" w:hAnsi="Times New Roman" w:hint="eastAsia"/>
          <w:color w:val="000000"/>
          <w:kern w:val="0"/>
          <w:sz w:val="30"/>
          <w:szCs w:val="30"/>
        </w:rPr>
        <w:t>四</w:t>
      </w:r>
    </w:p>
    <w:p w:rsidR="003A2BF2" w:rsidRPr="00C43D0B" w:rsidRDefault="005E3036">
      <w:pPr>
        <w:widowControl/>
        <w:tabs>
          <w:tab w:val="left" w:pos="1080"/>
          <w:tab w:val="center" w:pos="7001"/>
          <w:tab w:val="left" w:pos="10785"/>
        </w:tabs>
        <w:adjustRightInd w:val="0"/>
        <w:snapToGrid w:val="0"/>
        <w:spacing w:beforeLines="50" w:before="180" w:afterLines="50" w:after="180" w:line="360" w:lineRule="auto"/>
        <w:ind w:left="1181" w:hangingChars="295" w:hanging="1181"/>
        <w:jc w:val="center"/>
        <w:rPr>
          <w:rFonts w:ascii="Times New Roman" w:eastAsia="標楷體" w:hAnsi="Times New Roman"/>
          <w:b/>
          <w:bCs/>
          <w:color w:val="000000"/>
          <w:sz w:val="48"/>
          <w:szCs w:val="40"/>
        </w:rPr>
      </w:pPr>
      <w:r w:rsidRPr="00C43D0B">
        <w:rPr>
          <w:rFonts w:ascii="Times New Roman" w:eastAsia="標楷體" w:hAnsi="Times New Roman"/>
          <w:b/>
          <w:bCs/>
          <w:color w:val="000000"/>
          <w:sz w:val="40"/>
          <w:szCs w:val="40"/>
        </w:rPr>
        <w:t>轄內</w:t>
      </w:r>
      <w:r w:rsidR="003A2BF2" w:rsidRPr="00C43D0B">
        <w:rPr>
          <w:rFonts w:ascii="Times New Roman" w:eastAsia="標楷體" w:hAnsi="Times New Roman"/>
          <w:b/>
          <w:bCs/>
          <w:color w:val="000000"/>
          <w:sz w:val="40"/>
          <w:szCs w:val="40"/>
        </w:rPr>
        <w:t>路燈數量表</w:t>
      </w:r>
    </w:p>
    <w:p w:rsidR="000B26B6" w:rsidRPr="00C43D0B" w:rsidRDefault="008A27C7" w:rsidP="00110611">
      <w:pPr>
        <w:adjustRightInd w:val="0"/>
        <w:snapToGrid w:val="0"/>
        <w:rPr>
          <w:rFonts w:ascii="Times New Roman" w:eastAsia="標楷體" w:hAnsi="Times New Roman"/>
          <w:color w:val="000000"/>
          <w:sz w:val="22"/>
          <w:szCs w:val="16"/>
        </w:rPr>
      </w:pPr>
      <w:r w:rsidRPr="00C43D0B">
        <w:rPr>
          <w:rFonts w:ascii="Times New Roman" w:eastAsia="標楷體" w:hAnsi="Times New Roman" w:hint="eastAsia"/>
          <w:color w:val="000000"/>
          <w:sz w:val="22"/>
          <w:szCs w:val="16"/>
        </w:rPr>
        <w:t>填報日期</w:t>
      </w:r>
      <w:r w:rsidR="001B24E9">
        <w:rPr>
          <w:rFonts w:ascii="Times New Roman" w:eastAsia="標楷體" w:hAnsi="Times New Roman" w:hint="eastAsia"/>
          <w:color w:val="000000"/>
          <w:sz w:val="22"/>
          <w:szCs w:val="16"/>
        </w:rPr>
        <w:t>：</w:t>
      </w:r>
      <w:r w:rsidR="004133B5" w:rsidRPr="00C43D0B">
        <w:rPr>
          <w:rFonts w:ascii="Times New Roman" w:eastAsia="標楷體" w:hAnsi="Times New Roman" w:hint="eastAsia"/>
          <w:color w:val="000000"/>
          <w:sz w:val="22"/>
          <w:szCs w:val="16"/>
        </w:rPr>
        <w:t xml:space="preserve">　　　　　　　　　　　　　　　　　　　　　　　　　　　　　　　　　　　　　　　　　　</w:t>
      </w:r>
      <w:r w:rsidRPr="00C43D0B">
        <w:rPr>
          <w:rFonts w:ascii="Times New Roman" w:eastAsia="標楷體" w:hAnsi="Times New Roman" w:hint="eastAsia"/>
          <w:color w:val="000000"/>
          <w:sz w:val="22"/>
          <w:szCs w:val="16"/>
        </w:rPr>
        <w:t xml:space="preserve">　　　　　　　</w:t>
      </w:r>
      <w:r w:rsidRPr="00C43D0B">
        <w:rPr>
          <w:rFonts w:ascii="Times New Roman" w:eastAsia="標楷體" w:hAnsi="Times New Roman" w:hint="eastAsia"/>
          <w:color w:val="000000"/>
          <w:sz w:val="22"/>
          <w:szCs w:val="16"/>
        </w:rPr>
        <w:t xml:space="preserve">            </w:t>
      </w:r>
      <w:r w:rsidR="000B26B6" w:rsidRPr="00C43D0B">
        <w:rPr>
          <w:rFonts w:ascii="Times New Roman" w:eastAsia="標楷體" w:hAnsi="Times New Roman"/>
          <w:color w:val="000000"/>
          <w:sz w:val="22"/>
          <w:szCs w:val="16"/>
        </w:rPr>
        <w:t>單位：盞</w:t>
      </w:r>
    </w:p>
    <w:tbl>
      <w:tblPr>
        <w:tblW w:w="14884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701"/>
        <w:gridCol w:w="1418"/>
        <w:gridCol w:w="1701"/>
        <w:gridCol w:w="1241"/>
        <w:gridCol w:w="1701"/>
        <w:gridCol w:w="1310"/>
        <w:gridCol w:w="1701"/>
        <w:gridCol w:w="1134"/>
      </w:tblGrid>
      <w:tr w:rsidR="000B26B6" w:rsidRPr="00C43D0B" w:rsidTr="00D8295E">
        <w:trPr>
          <w:trHeight w:val="242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/>
                <w:bCs/>
                <w:color w:val="000000"/>
                <w:szCs w:val="24"/>
              </w:rPr>
              <w:t>水銀燈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/>
                <w:bCs/>
                <w:color w:val="000000"/>
                <w:szCs w:val="24"/>
              </w:rPr>
            </w:pPr>
            <w:proofErr w:type="gramStart"/>
            <w:r w:rsidRPr="00C43D0B">
              <w:rPr>
                <w:rFonts w:ascii="Times New Roman" w:eastAsia="標楷體" w:hAnsi="Times New Roman"/>
                <w:b/>
                <w:bCs/>
                <w:color w:val="000000"/>
                <w:szCs w:val="24"/>
              </w:rPr>
              <w:t>高壓鈉燈</w:t>
            </w:r>
            <w:proofErr w:type="gramEnd"/>
          </w:p>
        </w:tc>
        <w:tc>
          <w:tcPr>
            <w:tcW w:w="2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/>
                <w:bCs/>
                <w:color w:val="000000"/>
                <w:szCs w:val="24"/>
              </w:rPr>
            </w:pPr>
            <w:proofErr w:type="gramStart"/>
            <w:r w:rsidRPr="00C43D0B">
              <w:rPr>
                <w:rFonts w:ascii="Times New Roman" w:eastAsia="標楷體" w:hAnsi="Times New Roman"/>
                <w:b/>
                <w:bCs/>
                <w:color w:val="000000"/>
                <w:szCs w:val="24"/>
              </w:rPr>
              <w:t>複</w:t>
            </w:r>
            <w:proofErr w:type="gramEnd"/>
            <w:r w:rsidRPr="00C43D0B">
              <w:rPr>
                <w:rFonts w:ascii="Times New Roman" w:eastAsia="標楷體" w:hAnsi="Times New Roman"/>
                <w:b/>
                <w:bCs/>
                <w:color w:val="000000"/>
                <w:szCs w:val="24"/>
              </w:rPr>
              <w:t>金屬燈</w:t>
            </w:r>
          </w:p>
        </w:tc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/>
                <w:bCs/>
                <w:color w:val="000000"/>
                <w:szCs w:val="24"/>
              </w:rPr>
              <w:t>LED</w:t>
            </w:r>
            <w:r w:rsidRPr="00C43D0B">
              <w:rPr>
                <w:rFonts w:ascii="Times New Roman" w:eastAsia="標楷體" w:hAnsi="Times New Roman"/>
                <w:b/>
                <w:bCs/>
                <w:color w:val="000000"/>
                <w:szCs w:val="24"/>
              </w:rPr>
              <w:t>燈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/>
                <w:bCs/>
                <w:color w:val="000000"/>
                <w:szCs w:val="24"/>
              </w:rPr>
              <w:t>螢光燈</w:t>
            </w:r>
            <w:r w:rsidR="001B24E9">
              <w:rPr>
                <w:rFonts w:ascii="Times New Roman" w:eastAsia="標楷體" w:hAnsi="Times New Roman"/>
                <w:b/>
                <w:bCs/>
                <w:color w:val="000000"/>
                <w:szCs w:val="24"/>
              </w:rPr>
              <w:t>（</w:t>
            </w:r>
            <w:r w:rsidRPr="00C43D0B">
              <w:rPr>
                <w:rFonts w:ascii="Times New Roman" w:eastAsia="標楷體" w:hAnsi="Times New Roman"/>
                <w:b/>
                <w:bCs/>
                <w:color w:val="000000"/>
                <w:szCs w:val="24"/>
              </w:rPr>
              <w:t>日光燈</w:t>
            </w:r>
            <w:r w:rsidR="001B24E9">
              <w:rPr>
                <w:rFonts w:ascii="Times New Roman" w:eastAsia="標楷體" w:hAnsi="Times New Roman"/>
                <w:b/>
                <w:bCs/>
                <w:color w:val="000000"/>
                <w:szCs w:val="24"/>
              </w:rPr>
              <w:t>）</w:t>
            </w:r>
          </w:p>
        </w:tc>
      </w:tr>
      <w:tr w:rsidR="000B26B6" w:rsidRPr="00C43D0B" w:rsidTr="00D8295E">
        <w:trPr>
          <w:trHeight w:val="2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6B6" w:rsidRPr="00C43D0B" w:rsidRDefault="000B26B6" w:rsidP="00D8295E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proofErr w:type="gramStart"/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光源標稱功率</w:t>
            </w:r>
            <w:proofErr w:type="gramEnd"/>
            <w:r w:rsidR="001B24E9">
              <w:rPr>
                <w:rFonts w:ascii="Times New Roman" w:eastAsia="標楷體" w:hAnsi="Times New Roman"/>
                <w:bCs/>
                <w:color w:val="000000"/>
                <w:szCs w:val="24"/>
              </w:rPr>
              <w:t>（</w:t>
            </w: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W</w:t>
            </w:r>
            <w:r w:rsidR="001B24E9">
              <w:rPr>
                <w:rFonts w:ascii="Times New Roman" w:eastAsia="標楷體" w:hAnsi="Times New Roman"/>
                <w:bCs/>
                <w:color w:val="000000"/>
                <w:szCs w:val="24"/>
              </w:rPr>
              <w:t>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6B6" w:rsidRPr="00C43D0B" w:rsidRDefault="000B26B6" w:rsidP="00D8295E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proofErr w:type="gramStart"/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盞數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6B6" w:rsidRPr="00C43D0B" w:rsidRDefault="000B26B6" w:rsidP="00D8295E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proofErr w:type="gramStart"/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光源標稱功率</w:t>
            </w:r>
            <w:proofErr w:type="gramEnd"/>
            <w:r w:rsidR="001B24E9">
              <w:rPr>
                <w:rFonts w:ascii="Times New Roman" w:eastAsia="標楷體" w:hAnsi="Times New Roman"/>
                <w:bCs/>
                <w:color w:val="000000"/>
                <w:szCs w:val="24"/>
              </w:rPr>
              <w:t>（</w:t>
            </w: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W</w:t>
            </w:r>
            <w:r w:rsidR="001B24E9">
              <w:rPr>
                <w:rFonts w:ascii="Times New Roman" w:eastAsia="標楷體" w:hAnsi="Times New Roman"/>
                <w:bCs/>
                <w:color w:val="000000"/>
                <w:szCs w:val="24"/>
              </w:rPr>
              <w:t>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6B6" w:rsidRPr="00C43D0B" w:rsidRDefault="000B26B6" w:rsidP="00D8295E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proofErr w:type="gramStart"/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盞數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6B6" w:rsidRPr="00C43D0B" w:rsidRDefault="000B26B6" w:rsidP="00D8295E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proofErr w:type="gramStart"/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光源標稱功率</w:t>
            </w:r>
            <w:proofErr w:type="gramEnd"/>
            <w:r w:rsidR="001B24E9">
              <w:rPr>
                <w:rFonts w:ascii="Times New Roman" w:eastAsia="標楷體" w:hAnsi="Times New Roman"/>
                <w:bCs/>
                <w:color w:val="000000"/>
                <w:szCs w:val="24"/>
              </w:rPr>
              <w:t>（</w:t>
            </w: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W</w:t>
            </w:r>
            <w:r w:rsidR="001B24E9">
              <w:rPr>
                <w:rFonts w:ascii="Times New Roman" w:eastAsia="標楷體" w:hAnsi="Times New Roman"/>
                <w:bCs/>
                <w:color w:val="000000"/>
                <w:szCs w:val="24"/>
              </w:rPr>
              <w:t>）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6B6" w:rsidRPr="00C43D0B" w:rsidRDefault="000B26B6" w:rsidP="00D8295E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proofErr w:type="gramStart"/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盞數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6B6" w:rsidRPr="00C43D0B" w:rsidRDefault="000B26B6" w:rsidP="00D8295E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proofErr w:type="gramStart"/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光源標稱功率</w:t>
            </w:r>
            <w:proofErr w:type="gramEnd"/>
            <w:r w:rsidR="001B24E9">
              <w:rPr>
                <w:rFonts w:ascii="Times New Roman" w:eastAsia="標楷體" w:hAnsi="Times New Roman"/>
                <w:bCs/>
                <w:color w:val="000000"/>
                <w:szCs w:val="24"/>
              </w:rPr>
              <w:t>（</w:t>
            </w: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W</w:t>
            </w:r>
            <w:r w:rsidR="001B24E9">
              <w:rPr>
                <w:rFonts w:ascii="Times New Roman" w:eastAsia="標楷體" w:hAnsi="Times New Roman"/>
                <w:bCs/>
                <w:color w:val="000000"/>
                <w:szCs w:val="24"/>
              </w:rPr>
              <w:t>）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6B6" w:rsidRPr="00C43D0B" w:rsidRDefault="000B26B6" w:rsidP="00D8295E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proofErr w:type="gramStart"/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盞數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6B6" w:rsidRPr="00C43D0B" w:rsidRDefault="000B26B6" w:rsidP="00D8295E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proofErr w:type="gramStart"/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光源標稱功率</w:t>
            </w:r>
            <w:proofErr w:type="gramEnd"/>
            <w:r w:rsidR="001B24E9">
              <w:rPr>
                <w:rFonts w:ascii="Times New Roman" w:eastAsia="標楷體" w:hAnsi="Times New Roman"/>
                <w:bCs/>
                <w:color w:val="000000"/>
                <w:szCs w:val="24"/>
              </w:rPr>
              <w:t>（</w:t>
            </w: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W</w:t>
            </w:r>
            <w:r w:rsidR="001B24E9">
              <w:rPr>
                <w:rFonts w:ascii="Times New Roman" w:eastAsia="標楷體" w:hAnsi="Times New Roman"/>
                <w:bCs/>
                <w:color w:val="000000"/>
                <w:szCs w:val="24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6B6" w:rsidRPr="00C43D0B" w:rsidRDefault="000B26B6" w:rsidP="00D8295E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proofErr w:type="gramStart"/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盞數</w:t>
            </w:r>
            <w:proofErr w:type="gramEnd"/>
          </w:p>
        </w:tc>
      </w:tr>
      <w:tr w:rsidR="000B26B6" w:rsidRPr="00C43D0B" w:rsidTr="00D8295E">
        <w:trPr>
          <w:trHeight w:val="2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70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50</w:t>
            </w:r>
            <w:r w:rsidR="001B24E9">
              <w:rPr>
                <w:rFonts w:ascii="Times New Roman" w:eastAsia="標楷體" w:hAnsi="Times New Roman"/>
                <w:bCs/>
                <w:color w:val="000000"/>
                <w:szCs w:val="24"/>
              </w:rPr>
              <w:t>（</w:t>
            </w: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含</w:t>
            </w:r>
            <w:r w:rsidR="001B24E9">
              <w:rPr>
                <w:rFonts w:ascii="Times New Roman" w:eastAsia="標楷體" w:hAnsi="Times New Roman"/>
                <w:bCs/>
                <w:color w:val="000000"/>
                <w:szCs w:val="24"/>
              </w:rPr>
              <w:t>）</w:t>
            </w: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以下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</w:tr>
      <w:tr w:rsidR="000B26B6" w:rsidRPr="00C43D0B" w:rsidTr="00D8295E">
        <w:trPr>
          <w:trHeight w:val="2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100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51~70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其他</w:t>
            </w:r>
            <w:r w:rsidR="001B24E9">
              <w:rPr>
                <w:rFonts w:ascii="Times New Roman" w:eastAsia="標楷體" w:hAnsi="Times New Roman"/>
                <w:bCs/>
                <w:color w:val="000000"/>
                <w:szCs w:val="24"/>
              </w:rPr>
              <w:t>（</w:t>
            </w: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 xml:space="preserve">   </w:t>
            </w:r>
            <w:r w:rsidR="001B24E9">
              <w:rPr>
                <w:rFonts w:ascii="Times New Roman" w:eastAsia="標楷體" w:hAnsi="Times New Roman"/>
                <w:bCs/>
                <w:color w:val="000000"/>
                <w:szCs w:val="24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</w:tr>
      <w:tr w:rsidR="000B26B6" w:rsidRPr="00C43D0B" w:rsidTr="00D8295E">
        <w:trPr>
          <w:trHeight w:val="2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150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71~90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</w:tr>
      <w:tr w:rsidR="000B26B6" w:rsidRPr="00C43D0B" w:rsidTr="00D8295E">
        <w:trPr>
          <w:trHeight w:val="2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125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250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91~110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</w:tr>
      <w:tr w:rsidR="000B26B6" w:rsidRPr="00C43D0B" w:rsidTr="00D8295E">
        <w:trPr>
          <w:trHeight w:val="2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400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111~130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</w:tr>
      <w:tr w:rsidR="000B26B6" w:rsidRPr="00C43D0B" w:rsidTr="00D8295E">
        <w:trPr>
          <w:trHeight w:val="2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其他</w:t>
            </w:r>
            <w:r w:rsidR="001B24E9">
              <w:rPr>
                <w:rFonts w:ascii="Times New Roman" w:eastAsia="標楷體" w:hAnsi="Times New Roman"/>
                <w:bCs/>
                <w:color w:val="000000"/>
                <w:szCs w:val="24"/>
              </w:rPr>
              <w:t>（</w:t>
            </w: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 xml:space="preserve">   </w:t>
            </w:r>
            <w:r w:rsidR="001B24E9">
              <w:rPr>
                <w:rFonts w:ascii="Times New Roman" w:eastAsia="標楷體" w:hAnsi="Times New Roman"/>
                <w:bCs/>
                <w:color w:val="000000"/>
                <w:szCs w:val="24"/>
              </w:rPr>
              <w:t>）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131~150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</w:tr>
      <w:tr w:rsidR="000B26B6" w:rsidRPr="00C43D0B" w:rsidTr="00D8295E">
        <w:trPr>
          <w:trHeight w:val="2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其他</w:t>
            </w:r>
            <w:r w:rsidR="001B24E9">
              <w:rPr>
                <w:rFonts w:ascii="Times New Roman" w:eastAsia="標楷體" w:hAnsi="Times New Roman"/>
                <w:bCs/>
                <w:color w:val="000000"/>
                <w:szCs w:val="24"/>
              </w:rPr>
              <w:t>（</w:t>
            </w: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 xml:space="preserve">   </w:t>
            </w:r>
            <w:r w:rsidR="001B24E9">
              <w:rPr>
                <w:rFonts w:ascii="Times New Roman" w:eastAsia="標楷體" w:hAnsi="Times New Roman"/>
                <w:bCs/>
                <w:color w:val="000000"/>
                <w:szCs w:val="24"/>
              </w:rPr>
              <w:t>）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</w:tr>
      <w:tr w:rsidR="000B26B6" w:rsidRPr="00C43D0B" w:rsidTr="00D8295E">
        <w:trPr>
          <w:trHeight w:val="2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其他</w:t>
            </w:r>
            <w:r w:rsidR="001B24E9">
              <w:rPr>
                <w:rFonts w:ascii="Times New Roman" w:eastAsia="標楷體" w:hAnsi="Times New Roman"/>
                <w:bCs/>
                <w:color w:val="000000"/>
                <w:szCs w:val="24"/>
              </w:rPr>
              <w:t>（</w:t>
            </w: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 xml:space="preserve">   </w:t>
            </w:r>
            <w:r w:rsidR="001B24E9">
              <w:rPr>
                <w:rFonts w:ascii="Times New Roman" w:eastAsia="標楷體" w:hAnsi="Times New Roman"/>
                <w:bCs/>
                <w:color w:val="000000"/>
                <w:szCs w:val="24"/>
              </w:rPr>
              <w:t>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</w:tr>
      <w:tr w:rsidR="000B26B6" w:rsidRPr="00C43D0B" w:rsidTr="00D8295E">
        <w:trPr>
          <w:trHeight w:val="2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</w:tr>
      <w:tr w:rsidR="000B26B6" w:rsidRPr="00C43D0B" w:rsidTr="00D8295E">
        <w:trPr>
          <w:trHeight w:val="2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</w:tr>
      <w:tr w:rsidR="000B26B6" w:rsidRPr="00C43D0B" w:rsidTr="00D8295E">
        <w:trPr>
          <w:trHeight w:val="2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</w:tr>
      <w:tr w:rsidR="000B26B6" w:rsidRPr="00C43D0B" w:rsidTr="00D8295E">
        <w:trPr>
          <w:trHeight w:val="2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其他</w:t>
            </w:r>
            <w:r w:rsidR="001B24E9">
              <w:rPr>
                <w:rFonts w:ascii="Times New Roman" w:eastAsia="標楷體" w:hAnsi="Times New Roman"/>
                <w:bCs/>
                <w:color w:val="000000"/>
                <w:szCs w:val="24"/>
              </w:rPr>
              <w:t>（</w:t>
            </w:r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 xml:space="preserve">   </w:t>
            </w:r>
            <w:r w:rsidR="001B24E9">
              <w:rPr>
                <w:rFonts w:ascii="Times New Roman" w:eastAsia="標楷體" w:hAnsi="Times New Roman"/>
                <w:bCs/>
                <w:color w:val="000000"/>
                <w:szCs w:val="24"/>
              </w:rPr>
              <w:t>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</w:tr>
      <w:tr w:rsidR="000B26B6" w:rsidRPr="00C43D0B" w:rsidTr="00D8295E">
        <w:trPr>
          <w:trHeight w:val="2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</w:tr>
      <w:tr w:rsidR="000B26B6" w:rsidRPr="00C43D0B" w:rsidTr="00D8295E">
        <w:trPr>
          <w:trHeight w:val="2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</w:tr>
      <w:tr w:rsidR="000B26B6" w:rsidRPr="00C43D0B" w:rsidTr="00D8295E">
        <w:trPr>
          <w:trHeight w:val="2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proofErr w:type="gramStart"/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盞數小計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proofErr w:type="gramStart"/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盞數小計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proofErr w:type="gramStart"/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盞數小計</w:t>
            </w:r>
            <w:proofErr w:type="gramEnd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proofErr w:type="gramStart"/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盞數小計</w:t>
            </w:r>
            <w:proofErr w:type="gramEnd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6B6" w:rsidRPr="00C43D0B" w:rsidRDefault="000B26B6" w:rsidP="00D8295E">
            <w:pPr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  <w:proofErr w:type="gramStart"/>
            <w:r w:rsidRPr="00C43D0B">
              <w:rPr>
                <w:rFonts w:ascii="Times New Roman" w:eastAsia="標楷體" w:hAnsi="Times New Roman"/>
                <w:bCs/>
                <w:color w:val="000000"/>
                <w:szCs w:val="24"/>
              </w:rPr>
              <w:t>盞數小計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6B6" w:rsidRPr="00C43D0B" w:rsidRDefault="000B26B6" w:rsidP="00D8295E">
            <w:pPr>
              <w:jc w:val="center"/>
              <w:rPr>
                <w:rFonts w:ascii="Times New Roman" w:eastAsia="標楷體" w:hAnsi="Times New Roman"/>
                <w:bCs/>
                <w:color w:val="000000"/>
                <w:szCs w:val="24"/>
              </w:rPr>
            </w:pPr>
          </w:p>
        </w:tc>
      </w:tr>
    </w:tbl>
    <w:p w:rsidR="000B26B6" w:rsidRPr="00C43D0B" w:rsidRDefault="000B26B6" w:rsidP="000B26B6">
      <w:pPr>
        <w:adjustRightInd w:val="0"/>
        <w:snapToGrid w:val="0"/>
        <w:rPr>
          <w:rFonts w:ascii="Times New Roman" w:eastAsia="標楷體" w:hAnsi="Times New Roman"/>
          <w:b/>
          <w:color w:val="000000"/>
          <w:sz w:val="20"/>
          <w:szCs w:val="20"/>
        </w:rPr>
      </w:pPr>
      <w:proofErr w:type="gramStart"/>
      <w:r w:rsidRPr="00C43D0B">
        <w:rPr>
          <w:rFonts w:ascii="Times New Roman" w:eastAsia="標楷體" w:hAnsi="Times New Roman"/>
          <w:b/>
          <w:bCs/>
          <w:color w:val="000000"/>
          <w:kern w:val="0"/>
          <w:sz w:val="22"/>
          <w:szCs w:val="24"/>
        </w:rPr>
        <w:t>註</w:t>
      </w:r>
      <w:proofErr w:type="gramEnd"/>
      <w:r w:rsidRPr="00C43D0B">
        <w:rPr>
          <w:rFonts w:ascii="Times New Roman" w:eastAsia="標楷體" w:hAnsi="Times New Roman"/>
          <w:b/>
          <w:bCs/>
          <w:color w:val="000000"/>
          <w:kern w:val="0"/>
          <w:sz w:val="22"/>
          <w:szCs w:val="24"/>
        </w:rPr>
        <w:t>：</w:t>
      </w:r>
      <w:r w:rsidRPr="00C43D0B">
        <w:rPr>
          <w:rFonts w:ascii="Times New Roman" w:eastAsia="標楷體" w:hAnsi="Times New Roman"/>
          <w:b/>
          <w:bCs/>
          <w:color w:val="000000"/>
          <w:kern w:val="0"/>
          <w:sz w:val="22"/>
          <w:szCs w:val="24"/>
        </w:rPr>
        <w:t>1.</w:t>
      </w:r>
      <w:r w:rsidR="00066673" w:rsidRPr="00C43D0B">
        <w:rPr>
          <w:rFonts w:ascii="Times New Roman" w:eastAsia="標楷體" w:hAnsi="Times New Roman"/>
          <w:b/>
          <w:bCs/>
          <w:color w:val="000000"/>
          <w:kern w:val="0"/>
          <w:sz w:val="22"/>
          <w:szCs w:val="24"/>
        </w:rPr>
        <w:t>填寫請以</w:t>
      </w:r>
      <w:r w:rsidR="00066673" w:rsidRPr="00C43D0B">
        <w:rPr>
          <w:rFonts w:ascii="Times New Roman" w:eastAsia="標楷體" w:hAnsi="Times New Roman"/>
          <w:b/>
          <w:bCs/>
          <w:color w:val="000000"/>
          <w:kern w:val="0"/>
          <w:sz w:val="22"/>
          <w:szCs w:val="24"/>
          <w:u w:val="single"/>
        </w:rPr>
        <w:t>計畫</w:t>
      </w:r>
      <w:proofErr w:type="gramStart"/>
      <w:r w:rsidR="00066673" w:rsidRPr="00C43D0B">
        <w:rPr>
          <w:rFonts w:ascii="Times New Roman" w:eastAsia="標楷體" w:hAnsi="Times New Roman"/>
          <w:b/>
          <w:bCs/>
          <w:color w:val="000000"/>
          <w:kern w:val="0"/>
          <w:sz w:val="22"/>
          <w:szCs w:val="24"/>
          <w:u w:val="single"/>
        </w:rPr>
        <w:t>汰</w:t>
      </w:r>
      <w:proofErr w:type="gramEnd"/>
      <w:r w:rsidR="00066673" w:rsidRPr="00C43D0B">
        <w:rPr>
          <w:rFonts w:ascii="Times New Roman" w:eastAsia="標楷體" w:hAnsi="Times New Roman"/>
          <w:b/>
          <w:bCs/>
          <w:color w:val="000000"/>
          <w:kern w:val="0"/>
          <w:sz w:val="22"/>
          <w:szCs w:val="24"/>
          <w:u w:val="single"/>
        </w:rPr>
        <w:t>換完成後</w:t>
      </w:r>
      <w:r w:rsidRPr="00C43D0B">
        <w:rPr>
          <w:rFonts w:ascii="Times New Roman" w:eastAsia="標楷體" w:hAnsi="Times New Roman"/>
          <w:b/>
          <w:bCs/>
          <w:color w:val="000000"/>
          <w:kern w:val="0"/>
          <w:sz w:val="22"/>
          <w:szCs w:val="24"/>
        </w:rPr>
        <w:t>之數據為準則。</w:t>
      </w:r>
      <w:r w:rsidRPr="00C43D0B">
        <w:rPr>
          <w:rFonts w:ascii="Times New Roman" w:eastAsia="標楷體" w:hAnsi="Times New Roman"/>
          <w:b/>
          <w:bCs/>
          <w:color w:val="000000"/>
          <w:kern w:val="0"/>
          <w:sz w:val="22"/>
          <w:szCs w:val="24"/>
        </w:rPr>
        <w:t xml:space="preserve"> 2.</w:t>
      </w:r>
      <w:r w:rsidRPr="00C43D0B">
        <w:rPr>
          <w:rFonts w:ascii="Times New Roman" w:eastAsia="標楷體" w:hAnsi="Times New Roman"/>
          <w:b/>
          <w:bCs/>
          <w:color w:val="000000"/>
          <w:kern w:val="0"/>
          <w:sz w:val="22"/>
          <w:szCs w:val="24"/>
        </w:rPr>
        <w:t>螢光燈之功率以一盞燈為基準。</w:t>
      </w:r>
      <w:r w:rsidRPr="00C43D0B">
        <w:rPr>
          <w:rFonts w:ascii="Times New Roman" w:eastAsia="標楷體" w:hAnsi="Times New Roman"/>
          <w:b/>
          <w:bCs/>
          <w:color w:val="000000"/>
          <w:kern w:val="0"/>
          <w:sz w:val="22"/>
          <w:szCs w:val="24"/>
        </w:rPr>
        <w:t xml:space="preserve">3. </w:t>
      </w:r>
      <w:r w:rsidRPr="00C43D0B">
        <w:rPr>
          <w:rFonts w:ascii="Times New Roman" w:eastAsia="標楷體" w:hAnsi="Times New Roman"/>
          <w:b/>
          <w:bCs/>
          <w:color w:val="000000"/>
          <w:kern w:val="0"/>
          <w:sz w:val="22"/>
          <w:szCs w:val="24"/>
        </w:rPr>
        <w:t>其他</w:t>
      </w:r>
      <w:r w:rsidR="001B24E9">
        <w:rPr>
          <w:rFonts w:ascii="Times New Roman" w:eastAsia="標楷體" w:hAnsi="Times New Roman"/>
          <w:b/>
          <w:bCs/>
          <w:color w:val="000000"/>
          <w:kern w:val="0"/>
          <w:sz w:val="22"/>
          <w:szCs w:val="24"/>
        </w:rPr>
        <w:t>（</w:t>
      </w:r>
      <w:r w:rsidRPr="00C43D0B">
        <w:rPr>
          <w:rFonts w:ascii="Times New Roman" w:eastAsia="標楷體" w:hAnsi="Times New Roman"/>
          <w:b/>
          <w:bCs/>
          <w:color w:val="000000"/>
          <w:kern w:val="0"/>
          <w:sz w:val="22"/>
          <w:szCs w:val="24"/>
        </w:rPr>
        <w:t xml:space="preserve">   </w:t>
      </w:r>
      <w:r w:rsidR="001B24E9">
        <w:rPr>
          <w:rFonts w:ascii="Times New Roman" w:eastAsia="標楷體" w:hAnsi="Times New Roman"/>
          <w:b/>
          <w:bCs/>
          <w:color w:val="000000"/>
          <w:kern w:val="0"/>
          <w:sz w:val="22"/>
          <w:szCs w:val="24"/>
        </w:rPr>
        <w:t>）</w:t>
      </w:r>
      <w:r w:rsidRPr="00C43D0B">
        <w:rPr>
          <w:rFonts w:ascii="Times New Roman" w:eastAsia="標楷體" w:hAnsi="Times New Roman"/>
          <w:b/>
          <w:bCs/>
          <w:color w:val="000000"/>
          <w:kern w:val="0"/>
          <w:sz w:val="22"/>
          <w:szCs w:val="24"/>
        </w:rPr>
        <w:t>欄位不足，請自行增列</w:t>
      </w:r>
    </w:p>
    <w:p w:rsidR="005A09CA" w:rsidRPr="00C43D0B" w:rsidRDefault="008A27C7" w:rsidP="00110611">
      <w:pPr>
        <w:tabs>
          <w:tab w:val="left" w:pos="5245"/>
        </w:tabs>
        <w:rPr>
          <w:rFonts w:ascii="Times New Roman" w:eastAsia="標楷體" w:hAnsi="Times New Roman"/>
          <w:color w:val="000000"/>
          <w:kern w:val="0"/>
          <w:sz w:val="30"/>
          <w:szCs w:val="30"/>
        </w:rPr>
      </w:pPr>
      <w:r w:rsidRPr="00C43D0B">
        <w:rPr>
          <w:rFonts w:ascii="Times New Roman" w:eastAsia="標楷體" w:hAnsi="Times New Roman" w:hint="eastAsia"/>
          <w:color w:val="000000"/>
          <w:sz w:val="28"/>
          <w:szCs w:val="26"/>
        </w:rPr>
        <w:t>承辦人：</w:t>
      </w:r>
      <w:r w:rsidR="00537B46" w:rsidRPr="00C43D0B">
        <w:rPr>
          <w:rFonts w:ascii="Times New Roman" w:eastAsia="標楷體" w:hAnsi="Times New Roman" w:hint="eastAsia"/>
          <w:color w:val="000000"/>
          <w:sz w:val="28"/>
          <w:szCs w:val="26"/>
        </w:rPr>
        <w:t xml:space="preserve">　　</w:t>
      </w:r>
      <w:r w:rsidRPr="00C43D0B">
        <w:rPr>
          <w:rFonts w:ascii="Times New Roman" w:eastAsia="標楷體" w:hAnsi="Times New Roman" w:hint="eastAsia"/>
          <w:color w:val="000000"/>
          <w:sz w:val="28"/>
          <w:szCs w:val="26"/>
        </w:rPr>
        <w:t xml:space="preserve"> </w:t>
      </w:r>
      <w:r w:rsidRPr="00C43D0B">
        <w:rPr>
          <w:rFonts w:ascii="Times New Roman" w:eastAsia="標楷體" w:hAnsi="Times New Roman" w:hint="eastAsia"/>
          <w:color w:val="000000"/>
          <w:sz w:val="28"/>
          <w:szCs w:val="26"/>
        </w:rPr>
        <w:t xml:space="preserve">　　　　　　　</w:t>
      </w:r>
      <w:r w:rsidRPr="00C43D0B">
        <w:rPr>
          <w:rFonts w:ascii="Times New Roman" w:eastAsia="標楷體" w:hAnsi="Times New Roman" w:hint="eastAsia"/>
          <w:color w:val="000000"/>
          <w:sz w:val="28"/>
          <w:szCs w:val="26"/>
        </w:rPr>
        <w:t xml:space="preserve">  </w:t>
      </w:r>
      <w:r w:rsidRPr="00C43D0B">
        <w:rPr>
          <w:rFonts w:ascii="Times New Roman" w:eastAsia="標楷體" w:hAnsi="Times New Roman" w:hint="eastAsia"/>
          <w:color w:val="000000"/>
          <w:sz w:val="28"/>
          <w:szCs w:val="26"/>
        </w:rPr>
        <w:t xml:space="preserve">單位主管：　</w:t>
      </w:r>
      <w:r w:rsidR="00537B46" w:rsidRPr="00C43D0B">
        <w:rPr>
          <w:rFonts w:ascii="Times New Roman" w:eastAsia="標楷體" w:hAnsi="Times New Roman" w:hint="eastAsia"/>
          <w:color w:val="000000"/>
          <w:sz w:val="28"/>
          <w:szCs w:val="26"/>
        </w:rPr>
        <w:t xml:space="preserve">　　　</w:t>
      </w:r>
      <w:r w:rsidRPr="00C43D0B">
        <w:rPr>
          <w:rFonts w:ascii="Times New Roman" w:eastAsia="標楷體" w:hAnsi="Times New Roman" w:hint="eastAsia"/>
          <w:color w:val="000000"/>
          <w:sz w:val="28"/>
          <w:szCs w:val="26"/>
        </w:rPr>
        <w:t xml:space="preserve">　　　　　　</w:t>
      </w:r>
      <w:r w:rsidRPr="00C43D0B">
        <w:rPr>
          <w:rFonts w:ascii="Times New Roman" w:eastAsia="標楷體" w:hAnsi="Times New Roman" w:hint="eastAsia"/>
          <w:color w:val="000000"/>
          <w:sz w:val="28"/>
          <w:szCs w:val="26"/>
        </w:rPr>
        <w:t xml:space="preserve">  </w:t>
      </w:r>
      <w:r w:rsidRPr="00C43D0B">
        <w:rPr>
          <w:rFonts w:ascii="Times New Roman" w:eastAsia="標楷體" w:hAnsi="Times New Roman" w:hint="eastAsia"/>
          <w:color w:val="000000"/>
          <w:sz w:val="28"/>
          <w:szCs w:val="26"/>
        </w:rPr>
        <w:t>機關首長：</w:t>
      </w:r>
      <w:r w:rsidR="00F7553A" w:rsidRPr="00C43D0B">
        <w:rPr>
          <w:rFonts w:ascii="Times New Roman" w:eastAsia="標楷體" w:hAnsi="Times New Roman"/>
          <w:color w:val="000000"/>
          <w:sz w:val="26"/>
          <w:szCs w:val="26"/>
        </w:rPr>
        <w:br w:type="page"/>
      </w:r>
      <w:r w:rsidR="00F7553A" w:rsidRPr="00C43D0B" w:rsidDel="006A77A5">
        <w:rPr>
          <w:rFonts w:ascii="Times New Roman" w:eastAsia="標楷體" w:hAnsi="Times New Roman"/>
          <w:color w:val="000000"/>
          <w:sz w:val="28"/>
          <w:szCs w:val="28"/>
        </w:rPr>
        <w:lastRenderedPageBreak/>
        <w:t xml:space="preserve"> </w:t>
      </w:r>
      <w:r w:rsidR="005A09CA" w:rsidRPr="00C43D0B">
        <w:rPr>
          <w:rFonts w:ascii="Times New Roman" w:eastAsia="標楷體" w:hAnsi="Times New Roman"/>
          <w:color w:val="000000"/>
          <w:kern w:val="0"/>
          <w:sz w:val="30"/>
          <w:szCs w:val="30"/>
        </w:rPr>
        <w:t>附件</w:t>
      </w:r>
      <w:r w:rsidR="00393D26" w:rsidRPr="00C43D0B">
        <w:rPr>
          <w:rFonts w:ascii="Times New Roman" w:eastAsia="標楷體" w:hAnsi="Times New Roman" w:hint="eastAsia"/>
          <w:color w:val="000000"/>
          <w:kern w:val="0"/>
          <w:sz w:val="30"/>
          <w:szCs w:val="30"/>
        </w:rPr>
        <w:t>五</w:t>
      </w:r>
    </w:p>
    <w:p w:rsidR="005A09CA" w:rsidRPr="00C43D0B" w:rsidRDefault="005A09CA">
      <w:pPr>
        <w:widowControl/>
        <w:tabs>
          <w:tab w:val="left" w:pos="1080"/>
        </w:tabs>
        <w:adjustRightInd w:val="0"/>
        <w:snapToGrid w:val="0"/>
        <w:spacing w:beforeLines="50" w:before="180" w:afterLines="100" w:after="360" w:line="360" w:lineRule="auto"/>
        <w:ind w:left="1181" w:hangingChars="295" w:hanging="1181"/>
        <w:jc w:val="center"/>
        <w:rPr>
          <w:rFonts w:ascii="Times New Roman" w:eastAsia="標楷體" w:hAnsi="Times New Roman"/>
          <w:b/>
          <w:bCs/>
          <w:color w:val="000000"/>
          <w:sz w:val="40"/>
          <w:szCs w:val="40"/>
          <w:u w:val="single"/>
        </w:rPr>
      </w:pPr>
      <w:r w:rsidRPr="00C43D0B">
        <w:rPr>
          <w:rFonts w:ascii="Times New Roman" w:eastAsia="標楷體" w:hAnsi="Times New Roman"/>
          <w:b/>
          <w:bCs/>
          <w:color w:val="000000"/>
          <w:sz w:val="40"/>
          <w:szCs w:val="40"/>
        </w:rPr>
        <w:t>水銀路燈落日計畫經費明細表</w:t>
      </w:r>
      <w:r w:rsidRPr="00C43D0B">
        <w:rPr>
          <w:rFonts w:ascii="Times New Roman" w:eastAsia="標楷體" w:hAnsi="Times New Roman"/>
          <w:b/>
          <w:bCs/>
          <w:color w:val="000000"/>
          <w:sz w:val="40"/>
          <w:szCs w:val="40"/>
        </w:rPr>
        <w:t xml:space="preserve"> </w:t>
      </w:r>
    </w:p>
    <w:p w:rsidR="005A09CA" w:rsidRPr="00C43D0B" w:rsidRDefault="005A09CA" w:rsidP="005A09CA">
      <w:pPr>
        <w:snapToGrid w:val="0"/>
        <w:ind w:rightChars="43" w:right="103"/>
        <w:rPr>
          <w:rFonts w:ascii="Times New Roman" w:eastAsia="標楷體" w:hAnsi="Times New Roman"/>
          <w:color w:val="000000"/>
        </w:rPr>
      </w:pPr>
      <w:r w:rsidRPr="00C43D0B">
        <w:rPr>
          <w:rFonts w:ascii="Times New Roman" w:eastAsia="標楷體" w:hAnsi="Times New Roman"/>
          <w:color w:val="000000"/>
        </w:rPr>
        <w:t xml:space="preserve">　　　　　　　　　　　　　　　　　　　　　　　　　　　　　　　　　　　　　　　　　　　　　　　　　　　年</w:t>
      </w:r>
      <w:r w:rsidRPr="00C43D0B">
        <w:rPr>
          <w:rFonts w:ascii="Times New Roman" w:eastAsia="標楷體" w:hAnsi="Times New Roman"/>
          <w:color w:val="000000"/>
        </w:rPr>
        <w:t xml:space="preserve">   </w:t>
      </w:r>
      <w:r w:rsidRPr="00C43D0B">
        <w:rPr>
          <w:rFonts w:ascii="Times New Roman" w:eastAsia="標楷體" w:hAnsi="Times New Roman"/>
          <w:color w:val="000000"/>
        </w:rPr>
        <w:t>月</w:t>
      </w:r>
      <w:r w:rsidRPr="00C43D0B">
        <w:rPr>
          <w:rFonts w:ascii="Times New Roman" w:eastAsia="標楷體" w:hAnsi="Times New Roman"/>
          <w:color w:val="000000"/>
        </w:rPr>
        <w:t xml:space="preserve">   </w:t>
      </w:r>
      <w:r w:rsidRPr="00C43D0B">
        <w:rPr>
          <w:rFonts w:ascii="Times New Roman" w:eastAsia="標楷體" w:hAnsi="Times New Roman"/>
          <w:color w:val="000000"/>
        </w:rPr>
        <w:t>日</w:t>
      </w:r>
    </w:p>
    <w:p w:rsidR="005A09CA" w:rsidRPr="00C43D0B" w:rsidRDefault="005A09CA" w:rsidP="005A09CA">
      <w:pPr>
        <w:tabs>
          <w:tab w:val="left" w:pos="11855"/>
        </w:tabs>
        <w:snapToGrid w:val="0"/>
        <w:spacing w:after="240"/>
        <w:ind w:rightChars="43" w:right="103"/>
        <w:rPr>
          <w:rFonts w:ascii="Times New Roman" w:eastAsia="標楷體" w:hAnsi="Times New Roman"/>
          <w:color w:val="00000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sz w:val="28"/>
          <w:szCs w:val="28"/>
        </w:rPr>
        <w:t>執行機關：</w:t>
      </w:r>
      <w:r w:rsidRPr="00C43D0B">
        <w:rPr>
          <w:rFonts w:ascii="Times New Roman" w:eastAsia="標楷體" w:hAnsi="Times New Roman"/>
          <w:color w:val="000000"/>
          <w:sz w:val="28"/>
          <w:szCs w:val="28"/>
          <w:u w:val="single"/>
        </w:rPr>
        <w:t xml:space="preserve">                      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ab/>
        <w:t xml:space="preserve">  </w:t>
      </w:r>
      <w:r w:rsidRPr="00C43D0B">
        <w:rPr>
          <w:rFonts w:ascii="Times New Roman" w:eastAsia="標楷體" w:hAnsi="Times New Roman"/>
          <w:color w:val="000000"/>
        </w:rPr>
        <w:t>單位：新臺幣元</w:t>
      </w:r>
    </w:p>
    <w:tbl>
      <w:tblPr>
        <w:tblW w:w="139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6"/>
        <w:gridCol w:w="4004"/>
        <w:gridCol w:w="3452"/>
        <w:gridCol w:w="3675"/>
      </w:tblGrid>
      <w:tr w:rsidR="005A09CA" w:rsidRPr="00C43D0B" w:rsidTr="007C765E">
        <w:trPr>
          <w:trHeight w:val="1299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09CA" w:rsidRPr="00C43D0B" w:rsidRDefault="005A09CA" w:rsidP="007C765E">
            <w:pPr>
              <w:snapToGrid w:val="0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計畫名稱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09CA" w:rsidRPr="00C43D0B" w:rsidRDefault="005A09CA" w:rsidP="007C765E">
            <w:pPr>
              <w:snapToGrid w:val="0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核定計畫金額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09CA" w:rsidRPr="00C43D0B" w:rsidRDefault="005A09CA" w:rsidP="007C765E">
            <w:pPr>
              <w:snapToGrid w:val="0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工程契約金額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09CA" w:rsidRPr="00C43D0B" w:rsidRDefault="005A09CA" w:rsidP="007C765E">
            <w:pPr>
              <w:snapToGrid w:val="0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請款數</w:t>
            </w:r>
          </w:p>
          <w:p w:rsidR="005A09CA" w:rsidRPr="00C43D0B" w:rsidRDefault="001B24E9" w:rsidP="007C765E">
            <w:pPr>
              <w:snapToGrid w:val="0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（</w:t>
            </w:r>
            <w:r w:rsidR="005A09CA" w:rsidRPr="00C43D0B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決算數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）</w:t>
            </w:r>
          </w:p>
        </w:tc>
      </w:tr>
      <w:tr w:rsidR="005A09CA" w:rsidRPr="00C43D0B" w:rsidTr="007C765E">
        <w:trPr>
          <w:trHeight w:val="957"/>
        </w:trPr>
        <w:tc>
          <w:tcPr>
            <w:tcW w:w="2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09CA" w:rsidRPr="00C43D0B" w:rsidRDefault="005A09CA" w:rsidP="007C765E">
            <w:pPr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水銀路燈落日計畫</w:t>
            </w:r>
          </w:p>
        </w:tc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09CA" w:rsidRPr="00C43D0B" w:rsidRDefault="005A09CA" w:rsidP="007C765E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3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09CA" w:rsidRPr="00C43D0B" w:rsidRDefault="005A09CA" w:rsidP="007C765E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09CA" w:rsidRPr="00C43D0B" w:rsidRDefault="005A09CA" w:rsidP="007C765E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5A09CA" w:rsidRPr="00C43D0B" w:rsidTr="007C765E">
        <w:trPr>
          <w:trHeight w:val="1305"/>
        </w:trPr>
        <w:tc>
          <w:tcPr>
            <w:tcW w:w="2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09CA" w:rsidRPr="00C43D0B" w:rsidRDefault="005A09CA" w:rsidP="007C765E">
            <w:pPr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 w:rsidRPr="00C43D0B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合</w:t>
            </w:r>
            <w:r w:rsidRPr="00C43D0B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 xml:space="preserve">    </w:t>
            </w:r>
            <w:r w:rsidRPr="00C43D0B"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計</w:t>
            </w:r>
          </w:p>
        </w:tc>
        <w:tc>
          <w:tcPr>
            <w:tcW w:w="4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09CA" w:rsidRPr="00C43D0B" w:rsidRDefault="005A09CA" w:rsidP="007C765E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3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09CA" w:rsidRPr="00C43D0B" w:rsidRDefault="005A09CA" w:rsidP="007C765E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A09CA" w:rsidRPr="00C43D0B" w:rsidRDefault="005A09CA" w:rsidP="007C765E">
            <w:pPr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</w:tbl>
    <w:p w:rsidR="005A09CA" w:rsidRPr="00C43D0B" w:rsidRDefault="005A09CA" w:rsidP="005A09CA">
      <w:pPr>
        <w:rPr>
          <w:rFonts w:ascii="Times New Roman" w:eastAsia="標楷體" w:hAnsi="Times New Roman"/>
          <w:color w:val="000000"/>
          <w:sz w:val="28"/>
          <w:szCs w:val="28"/>
        </w:rPr>
      </w:pPr>
      <w:r w:rsidRPr="00C43D0B">
        <w:rPr>
          <w:rFonts w:ascii="Times New Roman" w:eastAsia="標楷體" w:hAnsi="Times New Roman"/>
          <w:color w:val="000000"/>
          <w:sz w:val="28"/>
          <w:szCs w:val="28"/>
        </w:rPr>
        <w:t>承辦人：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　　　　　　　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單位主管：　　　　　　　　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主辦會計：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　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　　　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 xml:space="preserve">  </w:t>
      </w:r>
      <w:r w:rsidRPr="00C43D0B">
        <w:rPr>
          <w:rFonts w:ascii="Times New Roman" w:eastAsia="標楷體" w:hAnsi="Times New Roman"/>
          <w:color w:val="000000"/>
          <w:sz w:val="28"/>
          <w:szCs w:val="28"/>
        </w:rPr>
        <w:t>機關首長：</w:t>
      </w:r>
    </w:p>
    <w:p w:rsidR="008A27C7" w:rsidRPr="00C43D0B" w:rsidRDefault="008A27C7" w:rsidP="005A09CA">
      <w:pPr>
        <w:snapToGrid w:val="0"/>
        <w:rPr>
          <w:rFonts w:ascii="Times New Roman" w:eastAsia="標楷體" w:hAnsi="Times New Roman"/>
          <w:color w:val="000000"/>
          <w:szCs w:val="24"/>
          <w:u w:val="single"/>
        </w:rPr>
      </w:pPr>
    </w:p>
    <w:p w:rsidR="005A09CA" w:rsidRPr="00C43D0B" w:rsidRDefault="005A09CA" w:rsidP="005A09CA">
      <w:pPr>
        <w:snapToGrid w:val="0"/>
        <w:rPr>
          <w:rFonts w:ascii="Times New Roman" w:eastAsia="標楷體" w:hAnsi="Times New Roman"/>
          <w:color w:val="000000"/>
        </w:rPr>
      </w:pPr>
      <w:proofErr w:type="gramStart"/>
      <w:r w:rsidRPr="00C43D0B">
        <w:rPr>
          <w:rFonts w:ascii="Times New Roman" w:eastAsia="標楷體" w:hAnsi="Times New Roman"/>
          <w:color w:val="000000"/>
        </w:rPr>
        <w:t>註</w:t>
      </w:r>
      <w:proofErr w:type="gramEnd"/>
      <w:r w:rsidRPr="00C43D0B">
        <w:rPr>
          <w:rFonts w:ascii="Times New Roman" w:eastAsia="標楷體" w:hAnsi="Times New Roman"/>
          <w:color w:val="000000"/>
        </w:rPr>
        <w:t>：</w:t>
      </w:r>
    </w:p>
    <w:p w:rsidR="005A09CA" w:rsidRPr="00C43D0B" w:rsidRDefault="005A09CA" w:rsidP="005A09CA">
      <w:pPr>
        <w:numPr>
          <w:ilvl w:val="1"/>
          <w:numId w:val="28"/>
        </w:numPr>
        <w:snapToGrid w:val="0"/>
        <w:ind w:left="426" w:hanging="426"/>
        <w:rPr>
          <w:rFonts w:ascii="Times New Roman" w:eastAsia="標楷體" w:hAnsi="Times New Roman"/>
          <w:color w:val="000000"/>
        </w:rPr>
      </w:pPr>
      <w:r w:rsidRPr="00C43D0B">
        <w:rPr>
          <w:rFonts w:ascii="Times New Roman" w:eastAsia="標楷體" w:hAnsi="Times New Roman"/>
          <w:color w:val="000000"/>
        </w:rPr>
        <w:t>本工程決算金額</w:t>
      </w:r>
      <w:r w:rsidR="001B24E9">
        <w:rPr>
          <w:rFonts w:ascii="Times New Roman" w:eastAsia="標楷體" w:hAnsi="Times New Roman"/>
          <w:color w:val="000000"/>
        </w:rPr>
        <w:t>（</w:t>
      </w:r>
      <w:r w:rsidRPr="00C43D0B">
        <w:rPr>
          <w:rFonts w:ascii="Times New Roman" w:eastAsia="標楷體" w:hAnsi="Times New Roman"/>
          <w:color w:val="000000"/>
        </w:rPr>
        <w:t>決算數</w:t>
      </w:r>
      <w:r w:rsidR="001B24E9">
        <w:rPr>
          <w:rFonts w:ascii="Times New Roman" w:eastAsia="標楷體" w:hAnsi="Times New Roman"/>
          <w:color w:val="000000"/>
        </w:rPr>
        <w:t>）</w:t>
      </w:r>
      <w:r w:rsidRPr="00C43D0B">
        <w:rPr>
          <w:rFonts w:ascii="Times New Roman" w:eastAsia="標楷體" w:hAnsi="Times New Roman"/>
          <w:color w:val="000000"/>
        </w:rPr>
        <w:t>為新</w:t>
      </w:r>
      <w:r w:rsidR="006C541B">
        <w:rPr>
          <w:rFonts w:ascii="Times New Roman" w:eastAsia="標楷體" w:hAnsi="Times New Roman" w:hint="eastAsia"/>
          <w:color w:val="000000"/>
        </w:rPr>
        <w:t>臺</w:t>
      </w:r>
      <w:r w:rsidRPr="00C43D0B">
        <w:rPr>
          <w:rFonts w:ascii="Times New Roman" w:eastAsia="標楷體" w:hAnsi="Times New Roman"/>
          <w:color w:val="000000"/>
        </w:rPr>
        <w:t>幣</w:t>
      </w:r>
      <w:r w:rsidRPr="00C43D0B">
        <w:rPr>
          <w:rFonts w:ascii="Times New Roman" w:eastAsia="標楷體" w:hAnsi="Times New Roman"/>
          <w:color w:val="000000"/>
        </w:rPr>
        <w:t xml:space="preserve"> </w:t>
      </w:r>
      <w:proofErr w:type="spellStart"/>
      <w:r w:rsidRPr="00C43D0B">
        <w:rPr>
          <w:rFonts w:ascii="Times New Roman" w:eastAsia="標楷體" w:hAnsi="Times New Roman"/>
          <w:color w:val="000000"/>
        </w:rPr>
        <w:t>xxxxxxxxx</w:t>
      </w:r>
      <w:proofErr w:type="spellEnd"/>
      <w:r w:rsidRPr="00C43D0B">
        <w:rPr>
          <w:rFonts w:ascii="Times New Roman" w:eastAsia="標楷體" w:hAnsi="Times New Roman"/>
          <w:color w:val="000000"/>
        </w:rPr>
        <w:t xml:space="preserve"> </w:t>
      </w:r>
      <w:r w:rsidRPr="00C43D0B">
        <w:rPr>
          <w:rFonts w:ascii="Times New Roman" w:eastAsia="標楷體" w:hAnsi="Times New Roman"/>
          <w:color w:val="000000"/>
        </w:rPr>
        <w:t>元整</w:t>
      </w:r>
      <w:r w:rsidRPr="00C43D0B">
        <w:rPr>
          <w:rFonts w:ascii="Times New Roman" w:eastAsia="標楷體" w:hAnsi="Times New Roman"/>
          <w:color w:val="000000"/>
        </w:rPr>
        <w:t xml:space="preserve"> </w:t>
      </w:r>
      <w:r w:rsidR="001B24E9">
        <w:rPr>
          <w:rFonts w:ascii="Times New Roman" w:eastAsia="標楷體" w:hAnsi="Times New Roman"/>
          <w:color w:val="000000"/>
        </w:rPr>
        <w:t>（</w:t>
      </w:r>
      <w:r w:rsidRPr="00C43D0B">
        <w:rPr>
          <w:rFonts w:ascii="Times New Roman" w:eastAsia="標楷體" w:hAnsi="Times New Roman"/>
          <w:color w:val="000000"/>
        </w:rPr>
        <w:t>含工程費</w:t>
      </w:r>
      <w:r w:rsidRPr="00C43D0B">
        <w:rPr>
          <w:rFonts w:ascii="Times New Roman" w:eastAsia="標楷體" w:hAnsi="Times New Roman"/>
          <w:color w:val="000000"/>
        </w:rPr>
        <w:t xml:space="preserve"> OOOO </w:t>
      </w:r>
      <w:r w:rsidRPr="00C43D0B">
        <w:rPr>
          <w:rFonts w:ascii="Times New Roman" w:eastAsia="標楷體" w:hAnsi="Times New Roman"/>
          <w:color w:val="000000"/>
        </w:rPr>
        <w:t>元</w:t>
      </w:r>
      <w:r w:rsidRPr="00C43D0B">
        <w:rPr>
          <w:rFonts w:ascii="Times New Roman" w:eastAsia="標楷體" w:hAnsi="Times New Roman"/>
          <w:color w:val="000000"/>
        </w:rPr>
        <w:t xml:space="preserve"> + </w:t>
      </w:r>
      <w:r w:rsidRPr="00C43D0B">
        <w:rPr>
          <w:rFonts w:ascii="Times New Roman" w:eastAsia="標楷體" w:hAnsi="Times New Roman"/>
          <w:color w:val="000000"/>
        </w:rPr>
        <w:t>監造費</w:t>
      </w:r>
      <w:r w:rsidRPr="00C43D0B">
        <w:rPr>
          <w:rFonts w:ascii="Times New Roman" w:eastAsia="標楷體" w:hAnsi="Times New Roman"/>
          <w:color w:val="000000"/>
        </w:rPr>
        <w:t xml:space="preserve"> OOOO </w:t>
      </w:r>
      <w:r w:rsidRPr="00C43D0B">
        <w:rPr>
          <w:rFonts w:ascii="Times New Roman" w:eastAsia="標楷體" w:hAnsi="Times New Roman"/>
          <w:color w:val="000000"/>
        </w:rPr>
        <w:t>元</w:t>
      </w:r>
      <w:r w:rsidRPr="00C43D0B">
        <w:rPr>
          <w:rFonts w:ascii="Times New Roman" w:eastAsia="標楷體" w:hAnsi="Times New Roman"/>
          <w:color w:val="000000"/>
        </w:rPr>
        <w:t xml:space="preserve"> + </w:t>
      </w:r>
      <w:r w:rsidRPr="00C43D0B">
        <w:rPr>
          <w:rFonts w:ascii="Times New Roman" w:eastAsia="標楷體" w:hAnsi="Times New Roman"/>
          <w:color w:val="000000"/>
        </w:rPr>
        <w:t>工管費</w:t>
      </w:r>
      <w:r w:rsidRPr="00C43D0B">
        <w:rPr>
          <w:rFonts w:ascii="Times New Roman" w:eastAsia="標楷體" w:hAnsi="Times New Roman"/>
          <w:color w:val="000000"/>
        </w:rPr>
        <w:t xml:space="preserve"> OOOO </w:t>
      </w:r>
      <w:r w:rsidRPr="00C43D0B">
        <w:rPr>
          <w:rFonts w:ascii="Times New Roman" w:eastAsia="標楷體" w:hAnsi="Times New Roman"/>
          <w:color w:val="000000"/>
        </w:rPr>
        <w:t>元</w:t>
      </w:r>
      <w:r w:rsidR="001B24E9">
        <w:rPr>
          <w:rFonts w:ascii="Times New Roman" w:eastAsia="標楷體" w:hAnsi="Times New Roman"/>
          <w:color w:val="000000"/>
        </w:rPr>
        <w:t>）</w:t>
      </w:r>
      <w:r w:rsidRPr="00C43D0B">
        <w:rPr>
          <w:rFonts w:ascii="Times New Roman" w:eastAsia="標楷體" w:hAnsi="Times New Roman"/>
          <w:color w:val="000000"/>
        </w:rPr>
        <w:t xml:space="preserve"> </w:t>
      </w:r>
      <w:r w:rsidRPr="00C43D0B">
        <w:rPr>
          <w:rFonts w:ascii="Times New Roman" w:eastAsia="標楷體" w:hAnsi="Times New Roman"/>
          <w:color w:val="000000"/>
        </w:rPr>
        <w:t>。</w:t>
      </w:r>
    </w:p>
    <w:p w:rsidR="005A09CA" w:rsidRPr="00C43D0B" w:rsidRDefault="005A09CA" w:rsidP="005A09CA">
      <w:pPr>
        <w:numPr>
          <w:ilvl w:val="1"/>
          <w:numId w:val="28"/>
        </w:numPr>
        <w:snapToGrid w:val="0"/>
        <w:ind w:left="426" w:hanging="426"/>
        <w:rPr>
          <w:rFonts w:ascii="Times New Roman" w:eastAsia="標楷體" w:hAnsi="Times New Roman"/>
          <w:color w:val="000000"/>
        </w:rPr>
      </w:pPr>
      <w:r w:rsidRPr="00C43D0B">
        <w:rPr>
          <w:rFonts w:ascii="Times New Roman" w:eastAsia="標楷體" w:hAnsi="Times New Roman"/>
          <w:color w:val="000000"/>
        </w:rPr>
        <w:t>本案依決算金額計算每盞</w:t>
      </w:r>
      <w:r w:rsidRPr="00C43D0B">
        <w:rPr>
          <w:rFonts w:ascii="Times New Roman" w:eastAsia="標楷體" w:hAnsi="Times New Roman"/>
          <w:color w:val="000000"/>
        </w:rPr>
        <w:t>LED</w:t>
      </w:r>
      <w:r w:rsidRPr="00C43D0B">
        <w:rPr>
          <w:rFonts w:ascii="Times New Roman" w:eastAsia="標楷體" w:hAnsi="Times New Roman"/>
          <w:color w:val="000000"/>
        </w:rPr>
        <w:t>路燈</w:t>
      </w:r>
      <w:proofErr w:type="gramStart"/>
      <w:r w:rsidRPr="00C43D0B">
        <w:rPr>
          <w:rFonts w:ascii="Times New Roman" w:eastAsia="標楷體" w:hAnsi="Times New Roman"/>
          <w:color w:val="000000"/>
        </w:rPr>
        <w:t>汰</w:t>
      </w:r>
      <w:proofErr w:type="gramEnd"/>
      <w:r w:rsidRPr="00C43D0B">
        <w:rPr>
          <w:rFonts w:ascii="Times New Roman" w:eastAsia="標楷體" w:hAnsi="Times New Roman"/>
          <w:color w:val="000000"/>
        </w:rPr>
        <w:t>換經費為新臺幣</w:t>
      </w:r>
      <w:r w:rsidRPr="00C43D0B">
        <w:rPr>
          <w:rFonts w:ascii="Times New Roman" w:eastAsia="標楷體" w:hAnsi="Times New Roman"/>
          <w:color w:val="000000"/>
        </w:rPr>
        <w:t xml:space="preserve"> </w:t>
      </w:r>
      <w:proofErr w:type="spellStart"/>
      <w:r w:rsidRPr="00C43D0B">
        <w:rPr>
          <w:rFonts w:ascii="Times New Roman" w:eastAsia="標楷體" w:hAnsi="Times New Roman"/>
          <w:color w:val="000000"/>
        </w:rPr>
        <w:t>xxxxx</w:t>
      </w:r>
      <w:proofErr w:type="spellEnd"/>
      <w:r w:rsidRPr="00C43D0B">
        <w:rPr>
          <w:rFonts w:ascii="Times New Roman" w:eastAsia="標楷體" w:hAnsi="Times New Roman"/>
          <w:color w:val="000000"/>
        </w:rPr>
        <w:t xml:space="preserve"> </w:t>
      </w:r>
      <w:r w:rsidRPr="00C43D0B">
        <w:rPr>
          <w:rFonts w:ascii="Times New Roman" w:eastAsia="標楷體" w:hAnsi="Times New Roman"/>
          <w:color w:val="000000"/>
        </w:rPr>
        <w:t>元整（決算金額</w:t>
      </w:r>
      <w:r w:rsidRPr="00C43D0B">
        <w:rPr>
          <w:rFonts w:ascii="Times New Roman" w:eastAsia="標楷體" w:hAnsi="Times New Roman"/>
          <w:color w:val="000000"/>
        </w:rPr>
        <w:t>/</w:t>
      </w:r>
      <w:r w:rsidRPr="00C43D0B">
        <w:rPr>
          <w:rFonts w:ascii="Times New Roman" w:eastAsia="標楷體" w:hAnsi="Times New Roman"/>
          <w:color w:val="000000"/>
        </w:rPr>
        <w:t>盞數）。</w:t>
      </w:r>
    </w:p>
    <w:p w:rsidR="005A09CA" w:rsidRPr="00C43D0B" w:rsidRDefault="005A09CA" w:rsidP="005A09CA">
      <w:pPr>
        <w:numPr>
          <w:ilvl w:val="1"/>
          <w:numId w:val="28"/>
        </w:numPr>
        <w:snapToGrid w:val="0"/>
        <w:ind w:left="426" w:hanging="426"/>
        <w:rPr>
          <w:rFonts w:ascii="Times New Roman" w:eastAsia="標楷體" w:hAnsi="Times New Roman"/>
          <w:color w:val="000000"/>
        </w:rPr>
      </w:pPr>
      <w:r w:rsidRPr="00C43D0B">
        <w:rPr>
          <w:rFonts w:ascii="Times New Roman" w:eastAsia="標楷體" w:hAnsi="Times New Roman"/>
          <w:color w:val="000000"/>
        </w:rPr>
        <w:t>第一次請款經費額度係核定金額之</w:t>
      </w:r>
      <w:r w:rsidRPr="00C43D0B">
        <w:rPr>
          <w:rFonts w:ascii="Times New Roman" w:eastAsia="標楷體" w:hAnsi="Times New Roman"/>
          <w:color w:val="000000"/>
        </w:rPr>
        <w:t>30%</w:t>
      </w:r>
      <w:r w:rsidRPr="00C43D0B">
        <w:rPr>
          <w:rFonts w:ascii="Times New Roman" w:eastAsia="標楷體" w:hAnsi="Times New Roman"/>
          <w:color w:val="000000"/>
        </w:rPr>
        <w:t>，計新</w:t>
      </w:r>
      <w:r w:rsidR="006C541B">
        <w:rPr>
          <w:rFonts w:ascii="Times New Roman" w:eastAsia="標楷體" w:hAnsi="Times New Roman" w:hint="eastAsia"/>
          <w:color w:val="000000"/>
        </w:rPr>
        <w:t>臺</w:t>
      </w:r>
      <w:r w:rsidRPr="00C43D0B">
        <w:rPr>
          <w:rFonts w:ascii="Times New Roman" w:eastAsia="標楷體" w:hAnsi="Times New Roman"/>
          <w:color w:val="000000"/>
        </w:rPr>
        <w:t>幣</w:t>
      </w:r>
      <w:r w:rsidRPr="00C43D0B">
        <w:rPr>
          <w:rFonts w:ascii="Times New Roman" w:eastAsia="標楷體" w:hAnsi="Times New Roman"/>
          <w:color w:val="000000"/>
        </w:rPr>
        <w:t xml:space="preserve"> </w:t>
      </w:r>
      <w:proofErr w:type="spellStart"/>
      <w:r w:rsidRPr="00C43D0B">
        <w:rPr>
          <w:rFonts w:ascii="Times New Roman" w:eastAsia="標楷體" w:hAnsi="Times New Roman"/>
          <w:color w:val="000000"/>
        </w:rPr>
        <w:t>xxxxx</w:t>
      </w:r>
      <w:proofErr w:type="spellEnd"/>
      <w:r w:rsidRPr="00C43D0B">
        <w:rPr>
          <w:rFonts w:ascii="Times New Roman" w:eastAsia="標楷體" w:hAnsi="Times New Roman"/>
          <w:color w:val="000000"/>
        </w:rPr>
        <w:t xml:space="preserve"> </w:t>
      </w:r>
      <w:r w:rsidRPr="00C43D0B">
        <w:rPr>
          <w:rFonts w:ascii="Times New Roman" w:eastAsia="標楷體" w:hAnsi="Times New Roman"/>
          <w:color w:val="000000"/>
        </w:rPr>
        <w:t>元整，業於</w:t>
      </w:r>
      <w:r w:rsidRPr="00C43D0B">
        <w:rPr>
          <w:rFonts w:ascii="Times New Roman" w:eastAsia="標楷體" w:hAnsi="Times New Roman"/>
          <w:color w:val="000000"/>
        </w:rPr>
        <w:t>OOO</w:t>
      </w:r>
      <w:r w:rsidRPr="00C43D0B">
        <w:rPr>
          <w:rFonts w:ascii="Times New Roman" w:eastAsia="標楷體" w:hAnsi="Times New Roman"/>
          <w:color w:val="000000"/>
        </w:rPr>
        <w:t>年</w:t>
      </w:r>
      <w:r w:rsidRPr="00C43D0B">
        <w:rPr>
          <w:rFonts w:ascii="Times New Roman" w:eastAsia="標楷體" w:hAnsi="Times New Roman"/>
          <w:color w:val="000000"/>
        </w:rPr>
        <w:t>OO</w:t>
      </w:r>
      <w:r w:rsidRPr="00C43D0B">
        <w:rPr>
          <w:rFonts w:ascii="Times New Roman" w:eastAsia="標楷體" w:hAnsi="Times New Roman"/>
          <w:color w:val="000000"/>
        </w:rPr>
        <w:t>月</w:t>
      </w:r>
      <w:r w:rsidRPr="00C43D0B">
        <w:rPr>
          <w:rFonts w:ascii="Times New Roman" w:eastAsia="標楷體" w:hAnsi="Times New Roman"/>
          <w:color w:val="000000"/>
        </w:rPr>
        <w:t>OO</w:t>
      </w:r>
      <w:r w:rsidRPr="00C43D0B">
        <w:rPr>
          <w:rFonts w:ascii="Times New Roman" w:eastAsia="標楷體" w:hAnsi="Times New Roman"/>
          <w:color w:val="000000"/>
        </w:rPr>
        <w:t>日</w:t>
      </w:r>
      <w:proofErr w:type="spellStart"/>
      <w:r w:rsidRPr="00C43D0B">
        <w:rPr>
          <w:rFonts w:ascii="Times New Roman" w:eastAsia="標楷體" w:hAnsi="Times New Roman"/>
          <w:color w:val="000000"/>
        </w:rPr>
        <w:t>xxxx</w:t>
      </w:r>
      <w:proofErr w:type="spellEnd"/>
      <w:r w:rsidRPr="00C43D0B">
        <w:rPr>
          <w:rFonts w:ascii="Times New Roman" w:eastAsia="標楷體" w:hAnsi="Times New Roman"/>
          <w:color w:val="000000"/>
        </w:rPr>
        <w:t>字第</w:t>
      </w:r>
      <w:proofErr w:type="spellStart"/>
      <w:r w:rsidRPr="00C43D0B">
        <w:rPr>
          <w:rFonts w:ascii="Times New Roman" w:eastAsia="標楷體" w:hAnsi="Times New Roman"/>
          <w:color w:val="000000"/>
        </w:rPr>
        <w:t>xxxx</w:t>
      </w:r>
      <w:proofErr w:type="spellEnd"/>
      <w:r w:rsidRPr="00C43D0B">
        <w:rPr>
          <w:rFonts w:ascii="Times New Roman" w:eastAsia="標楷體" w:hAnsi="Times New Roman"/>
          <w:color w:val="000000"/>
        </w:rPr>
        <w:t>號函辦理請撥作業。</w:t>
      </w:r>
    </w:p>
    <w:p w:rsidR="005A09CA" w:rsidRPr="00C43D0B" w:rsidRDefault="005A09CA" w:rsidP="005A09CA">
      <w:pPr>
        <w:numPr>
          <w:ilvl w:val="1"/>
          <w:numId w:val="28"/>
        </w:numPr>
        <w:snapToGrid w:val="0"/>
        <w:ind w:left="426" w:hanging="426"/>
        <w:rPr>
          <w:rFonts w:ascii="Times New Roman" w:eastAsia="標楷體" w:hAnsi="Times New Roman"/>
          <w:color w:val="000000"/>
        </w:rPr>
      </w:pPr>
      <w:r w:rsidRPr="00C43D0B">
        <w:rPr>
          <w:rFonts w:ascii="Times New Roman" w:eastAsia="標楷體" w:hAnsi="Times New Roman"/>
          <w:color w:val="000000"/>
        </w:rPr>
        <w:t>第二次請款經費額度係核定金額之</w:t>
      </w:r>
      <w:r w:rsidRPr="00C43D0B">
        <w:rPr>
          <w:rFonts w:ascii="Times New Roman" w:eastAsia="標楷體" w:hAnsi="Times New Roman"/>
          <w:color w:val="000000"/>
        </w:rPr>
        <w:t>30%</w:t>
      </w:r>
      <w:r w:rsidRPr="00C43D0B">
        <w:rPr>
          <w:rFonts w:ascii="Times New Roman" w:eastAsia="標楷體" w:hAnsi="Times New Roman"/>
          <w:color w:val="000000"/>
        </w:rPr>
        <w:t>，計新</w:t>
      </w:r>
      <w:r w:rsidR="006C541B">
        <w:rPr>
          <w:rFonts w:ascii="Times New Roman" w:eastAsia="標楷體" w:hAnsi="Times New Roman" w:hint="eastAsia"/>
          <w:color w:val="000000"/>
        </w:rPr>
        <w:t>臺</w:t>
      </w:r>
      <w:r w:rsidRPr="00C43D0B">
        <w:rPr>
          <w:rFonts w:ascii="Times New Roman" w:eastAsia="標楷體" w:hAnsi="Times New Roman"/>
          <w:color w:val="000000"/>
        </w:rPr>
        <w:t>幣</w:t>
      </w:r>
      <w:r w:rsidRPr="00C43D0B">
        <w:rPr>
          <w:rFonts w:ascii="Times New Roman" w:eastAsia="標楷體" w:hAnsi="Times New Roman"/>
          <w:color w:val="000000"/>
        </w:rPr>
        <w:t xml:space="preserve"> </w:t>
      </w:r>
      <w:proofErr w:type="spellStart"/>
      <w:r w:rsidRPr="00C43D0B">
        <w:rPr>
          <w:rFonts w:ascii="Times New Roman" w:eastAsia="標楷體" w:hAnsi="Times New Roman"/>
          <w:color w:val="000000"/>
        </w:rPr>
        <w:t>xxxxx</w:t>
      </w:r>
      <w:proofErr w:type="spellEnd"/>
      <w:r w:rsidRPr="00C43D0B">
        <w:rPr>
          <w:rFonts w:ascii="Times New Roman" w:eastAsia="標楷體" w:hAnsi="Times New Roman"/>
          <w:color w:val="000000"/>
        </w:rPr>
        <w:t xml:space="preserve"> </w:t>
      </w:r>
      <w:r w:rsidRPr="00C43D0B">
        <w:rPr>
          <w:rFonts w:ascii="Times New Roman" w:eastAsia="標楷體" w:hAnsi="Times New Roman"/>
          <w:color w:val="000000"/>
        </w:rPr>
        <w:t>元整，業於</w:t>
      </w:r>
      <w:r w:rsidRPr="00C43D0B">
        <w:rPr>
          <w:rFonts w:ascii="Times New Roman" w:eastAsia="標楷體" w:hAnsi="Times New Roman"/>
          <w:color w:val="000000"/>
        </w:rPr>
        <w:t>OOO</w:t>
      </w:r>
      <w:r w:rsidRPr="00C43D0B">
        <w:rPr>
          <w:rFonts w:ascii="Times New Roman" w:eastAsia="標楷體" w:hAnsi="Times New Roman"/>
          <w:color w:val="000000"/>
        </w:rPr>
        <w:t>年</w:t>
      </w:r>
      <w:r w:rsidRPr="00C43D0B">
        <w:rPr>
          <w:rFonts w:ascii="Times New Roman" w:eastAsia="標楷體" w:hAnsi="Times New Roman"/>
          <w:color w:val="000000"/>
        </w:rPr>
        <w:t>OO</w:t>
      </w:r>
      <w:r w:rsidRPr="00C43D0B">
        <w:rPr>
          <w:rFonts w:ascii="Times New Roman" w:eastAsia="標楷體" w:hAnsi="Times New Roman"/>
          <w:color w:val="000000"/>
        </w:rPr>
        <w:t>月</w:t>
      </w:r>
      <w:r w:rsidRPr="00C43D0B">
        <w:rPr>
          <w:rFonts w:ascii="Times New Roman" w:eastAsia="標楷體" w:hAnsi="Times New Roman"/>
          <w:color w:val="000000"/>
        </w:rPr>
        <w:t>OO</w:t>
      </w:r>
      <w:r w:rsidRPr="00C43D0B">
        <w:rPr>
          <w:rFonts w:ascii="Times New Roman" w:eastAsia="標楷體" w:hAnsi="Times New Roman"/>
          <w:color w:val="000000"/>
        </w:rPr>
        <w:t>日</w:t>
      </w:r>
      <w:proofErr w:type="spellStart"/>
      <w:r w:rsidRPr="00C43D0B">
        <w:rPr>
          <w:rFonts w:ascii="Times New Roman" w:eastAsia="標楷體" w:hAnsi="Times New Roman"/>
          <w:color w:val="000000"/>
        </w:rPr>
        <w:t>xxxx</w:t>
      </w:r>
      <w:proofErr w:type="spellEnd"/>
      <w:r w:rsidRPr="00C43D0B">
        <w:rPr>
          <w:rFonts w:ascii="Times New Roman" w:eastAsia="標楷體" w:hAnsi="Times New Roman"/>
          <w:color w:val="000000"/>
        </w:rPr>
        <w:t>字第</w:t>
      </w:r>
      <w:proofErr w:type="spellStart"/>
      <w:r w:rsidRPr="00C43D0B">
        <w:rPr>
          <w:rFonts w:ascii="Times New Roman" w:eastAsia="標楷體" w:hAnsi="Times New Roman"/>
          <w:color w:val="000000"/>
        </w:rPr>
        <w:t>xxxx</w:t>
      </w:r>
      <w:proofErr w:type="spellEnd"/>
      <w:r w:rsidRPr="00C43D0B">
        <w:rPr>
          <w:rFonts w:ascii="Times New Roman" w:eastAsia="標楷體" w:hAnsi="Times New Roman"/>
          <w:color w:val="000000"/>
        </w:rPr>
        <w:t>號函辦理請撥作業。</w:t>
      </w:r>
    </w:p>
    <w:p w:rsidR="005A09CA" w:rsidRPr="00C43D0B" w:rsidRDefault="005A09CA" w:rsidP="005A09CA">
      <w:pPr>
        <w:numPr>
          <w:ilvl w:val="1"/>
          <w:numId w:val="28"/>
        </w:numPr>
        <w:snapToGrid w:val="0"/>
        <w:ind w:left="426" w:hanging="426"/>
        <w:rPr>
          <w:rFonts w:ascii="Times New Roman" w:eastAsia="標楷體" w:hAnsi="Times New Roman"/>
          <w:color w:val="000000"/>
        </w:rPr>
      </w:pPr>
      <w:r w:rsidRPr="00C43D0B">
        <w:rPr>
          <w:rFonts w:ascii="Times New Roman" w:eastAsia="標楷體" w:hAnsi="Times New Roman"/>
          <w:color w:val="000000"/>
        </w:rPr>
        <w:t>本府辦理第三次請款作業，本次請款經費額度係依核定金額減上述第一及第二次已撥付款項，請撥新</w:t>
      </w:r>
      <w:r w:rsidR="006C541B">
        <w:rPr>
          <w:rFonts w:ascii="Times New Roman" w:eastAsia="標楷體" w:hAnsi="Times New Roman" w:hint="eastAsia"/>
          <w:color w:val="000000"/>
        </w:rPr>
        <w:t>臺</w:t>
      </w:r>
      <w:r w:rsidRPr="00C43D0B">
        <w:rPr>
          <w:rFonts w:ascii="Times New Roman" w:eastAsia="標楷體" w:hAnsi="Times New Roman"/>
          <w:color w:val="000000"/>
        </w:rPr>
        <w:t>幣</w:t>
      </w:r>
      <w:proofErr w:type="spellStart"/>
      <w:r w:rsidRPr="00C43D0B">
        <w:rPr>
          <w:rFonts w:ascii="Times New Roman" w:eastAsia="標楷體" w:hAnsi="Times New Roman"/>
          <w:color w:val="000000"/>
        </w:rPr>
        <w:t>xxxxx</w:t>
      </w:r>
      <w:proofErr w:type="spellEnd"/>
      <w:r w:rsidRPr="00C43D0B">
        <w:rPr>
          <w:rFonts w:ascii="Times New Roman" w:eastAsia="標楷體" w:hAnsi="Times New Roman"/>
          <w:color w:val="000000"/>
        </w:rPr>
        <w:t>元整。</w:t>
      </w:r>
    </w:p>
    <w:p w:rsidR="005A09CA" w:rsidRPr="00C43D0B" w:rsidRDefault="005A09CA" w:rsidP="005A09CA">
      <w:pPr>
        <w:snapToGrid w:val="0"/>
        <w:ind w:left="426"/>
        <w:rPr>
          <w:rFonts w:ascii="Times New Roman" w:eastAsia="標楷體" w:hAnsi="Times New Roman"/>
          <w:color w:val="000000"/>
        </w:rPr>
      </w:pPr>
      <w:r w:rsidRPr="00C43D0B">
        <w:rPr>
          <w:rFonts w:ascii="Times New Roman" w:eastAsia="標楷體" w:hAnsi="Times New Roman"/>
          <w:color w:val="000000"/>
        </w:rPr>
        <w:t>（核定金額</w:t>
      </w:r>
      <w:r w:rsidRPr="00C43D0B">
        <w:rPr>
          <w:rFonts w:ascii="Times New Roman" w:eastAsia="標楷體" w:hAnsi="Times New Roman"/>
          <w:color w:val="000000"/>
        </w:rPr>
        <w:t xml:space="preserve"> - </w:t>
      </w:r>
      <w:r w:rsidRPr="00C43D0B">
        <w:rPr>
          <w:rFonts w:ascii="Times New Roman" w:eastAsia="標楷體" w:hAnsi="Times New Roman"/>
          <w:color w:val="000000"/>
        </w:rPr>
        <w:t>第一次經費</w:t>
      </w:r>
      <w:r w:rsidRPr="00C43D0B">
        <w:rPr>
          <w:rFonts w:ascii="Times New Roman" w:eastAsia="標楷體" w:hAnsi="Times New Roman"/>
          <w:color w:val="000000"/>
        </w:rPr>
        <w:t xml:space="preserve"> - </w:t>
      </w:r>
      <w:r w:rsidRPr="00C43D0B">
        <w:rPr>
          <w:rFonts w:ascii="Times New Roman" w:eastAsia="標楷體" w:hAnsi="Times New Roman"/>
          <w:color w:val="000000"/>
        </w:rPr>
        <w:t>第二次經費）</w:t>
      </w:r>
    </w:p>
    <w:p w:rsidR="005A09CA" w:rsidRPr="00C43D0B" w:rsidRDefault="005A09CA" w:rsidP="00110611">
      <w:pPr>
        <w:snapToGrid w:val="0"/>
        <w:rPr>
          <w:rFonts w:ascii="Times New Roman" w:eastAsia="標楷體" w:hAnsi="Times New Roman"/>
          <w:color w:val="000000"/>
        </w:rPr>
      </w:pPr>
      <w:r w:rsidRPr="00C43D0B">
        <w:rPr>
          <w:rFonts w:ascii="Times New Roman" w:eastAsia="標楷體" w:hAnsi="Times New Roman"/>
          <w:color w:val="000000"/>
        </w:rPr>
        <w:t>*</w:t>
      </w:r>
      <w:r w:rsidRPr="00C43D0B">
        <w:rPr>
          <w:rFonts w:ascii="Times New Roman" w:eastAsia="標楷體" w:hAnsi="Times New Roman"/>
          <w:color w:val="000000"/>
        </w:rPr>
        <w:t>未依照要點規定辦理而產生扣減經費者，請於第五點處補充說明扣減之經費額度，並計算第三次請撥金額。</w:t>
      </w:r>
    </w:p>
    <w:sectPr w:rsidR="005A09CA" w:rsidRPr="00C43D0B" w:rsidSect="00110611">
      <w:footerReference w:type="default" r:id="rId9"/>
      <w:pgSz w:w="16838" w:h="11906" w:orient="landscape" w:code="9"/>
      <w:pgMar w:top="28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709" w:rsidRDefault="00CC7709" w:rsidP="00F23B61">
      <w:r>
        <w:separator/>
      </w:r>
    </w:p>
  </w:endnote>
  <w:endnote w:type="continuationSeparator" w:id="0">
    <w:p w:rsidR="00CC7709" w:rsidRDefault="00CC7709" w:rsidP="00F23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75A" w:rsidRDefault="0078175A">
    <w:pPr>
      <w:pStyle w:val="a5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0D7E0E">
      <w:rPr>
        <w:rStyle w:val="a8"/>
        <w:noProof/>
      </w:rPr>
      <w:t>11</w:t>
    </w:r>
    <w:r>
      <w:rPr>
        <w:rStyle w:val="a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75A" w:rsidRDefault="0078175A">
    <w:pPr>
      <w:pStyle w:val="a5"/>
      <w:jc w:val="center"/>
    </w:pPr>
    <w:r>
      <w:rPr>
        <w:rStyle w:val="a8"/>
      </w:rPr>
      <w:fldChar w:fldCharType="begin"/>
    </w:r>
    <w:r>
      <w:rPr>
        <w:rStyle w:val="a8"/>
      </w:rPr>
      <w:instrText xml:space="preserve"> PAGE </w:instrText>
    </w:r>
    <w:r>
      <w:rPr>
        <w:rStyle w:val="a8"/>
      </w:rPr>
      <w:fldChar w:fldCharType="separate"/>
    </w:r>
    <w:r w:rsidR="000D7E0E">
      <w:rPr>
        <w:rStyle w:val="a8"/>
        <w:noProof/>
      </w:rPr>
      <w:t>14</w:t>
    </w:r>
    <w:r>
      <w:rPr>
        <w:rStyle w:val="a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709" w:rsidRDefault="00CC7709" w:rsidP="00F23B61">
      <w:r>
        <w:separator/>
      </w:r>
    </w:p>
  </w:footnote>
  <w:footnote w:type="continuationSeparator" w:id="0">
    <w:p w:rsidR="00CC7709" w:rsidRDefault="00CC7709" w:rsidP="00F23B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A7602"/>
    <w:multiLevelType w:val="hybridMultilevel"/>
    <w:tmpl w:val="DE9EE0CC"/>
    <w:lvl w:ilvl="0" w:tplc="DC44B4E0">
      <w:start w:val="1"/>
      <w:numFmt w:val="taiwaneseCountingThousand"/>
      <w:lvlText w:val="(%1)"/>
      <w:lvlJc w:val="left"/>
      <w:pPr>
        <w:tabs>
          <w:tab w:val="num" w:pos="1065"/>
        </w:tabs>
        <w:ind w:left="1065" w:hanging="5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BB30A3B"/>
    <w:multiLevelType w:val="hybridMultilevel"/>
    <w:tmpl w:val="3D40173A"/>
    <w:lvl w:ilvl="0" w:tplc="771001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006B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2AEA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3800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A885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56AF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425B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50C1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3CE0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D441EB3"/>
    <w:multiLevelType w:val="hybridMultilevel"/>
    <w:tmpl w:val="30C66EC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1E41A24"/>
    <w:multiLevelType w:val="hybridMultilevel"/>
    <w:tmpl w:val="8C504140"/>
    <w:lvl w:ilvl="0" w:tplc="DC44B4E0">
      <w:start w:val="1"/>
      <w:numFmt w:val="taiwaneseCountingThousand"/>
      <w:lvlText w:val="(%1)"/>
      <w:lvlJc w:val="left"/>
      <w:pPr>
        <w:tabs>
          <w:tab w:val="num" w:pos="1065"/>
        </w:tabs>
        <w:ind w:left="1065" w:hanging="585"/>
      </w:pPr>
      <w:rPr>
        <w:rFonts w:hint="default"/>
      </w:rPr>
    </w:lvl>
    <w:lvl w:ilvl="1" w:tplc="4A38B548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5342428"/>
    <w:multiLevelType w:val="hybridMultilevel"/>
    <w:tmpl w:val="BD7CE200"/>
    <w:lvl w:ilvl="0" w:tplc="DF36D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0447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32AA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8E56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5C78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E076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00DF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A60D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7C18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8674A7"/>
    <w:multiLevelType w:val="hybridMultilevel"/>
    <w:tmpl w:val="548019DE"/>
    <w:lvl w:ilvl="0" w:tplc="FCFE3E52">
      <w:start w:val="1"/>
      <w:numFmt w:val="decimal"/>
      <w:lvlText w:val="(%1)"/>
      <w:lvlJc w:val="left"/>
      <w:pPr>
        <w:ind w:left="1530" w:hanging="4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25" w:hanging="480"/>
      </w:pPr>
    </w:lvl>
    <w:lvl w:ilvl="2" w:tplc="0409001B" w:tentative="1">
      <w:start w:val="1"/>
      <w:numFmt w:val="lowerRoman"/>
      <w:lvlText w:val="%3."/>
      <w:lvlJc w:val="right"/>
      <w:pPr>
        <w:ind w:left="2505" w:hanging="480"/>
      </w:pPr>
    </w:lvl>
    <w:lvl w:ilvl="3" w:tplc="0409000F" w:tentative="1">
      <w:start w:val="1"/>
      <w:numFmt w:val="decimal"/>
      <w:lvlText w:val="%4."/>
      <w:lvlJc w:val="left"/>
      <w:pPr>
        <w:ind w:left="29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65" w:hanging="480"/>
      </w:pPr>
    </w:lvl>
    <w:lvl w:ilvl="5" w:tplc="0409001B" w:tentative="1">
      <w:start w:val="1"/>
      <w:numFmt w:val="lowerRoman"/>
      <w:lvlText w:val="%6."/>
      <w:lvlJc w:val="right"/>
      <w:pPr>
        <w:ind w:left="3945" w:hanging="480"/>
      </w:pPr>
    </w:lvl>
    <w:lvl w:ilvl="6" w:tplc="0409000F" w:tentative="1">
      <w:start w:val="1"/>
      <w:numFmt w:val="decimal"/>
      <w:lvlText w:val="%7."/>
      <w:lvlJc w:val="left"/>
      <w:pPr>
        <w:ind w:left="44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05" w:hanging="480"/>
      </w:pPr>
    </w:lvl>
    <w:lvl w:ilvl="8" w:tplc="0409001B" w:tentative="1">
      <w:start w:val="1"/>
      <w:numFmt w:val="lowerRoman"/>
      <w:lvlText w:val="%9."/>
      <w:lvlJc w:val="right"/>
      <w:pPr>
        <w:ind w:left="5385" w:hanging="480"/>
      </w:pPr>
    </w:lvl>
  </w:abstractNum>
  <w:abstractNum w:abstractNumId="6" w15:restartNumberingAfterBreak="0">
    <w:nsid w:val="2AF83832"/>
    <w:multiLevelType w:val="hybridMultilevel"/>
    <w:tmpl w:val="3EF25CB8"/>
    <w:lvl w:ilvl="0" w:tplc="DC44B4E0">
      <w:start w:val="1"/>
      <w:numFmt w:val="taiwaneseCountingThousand"/>
      <w:lvlText w:val="(%1)"/>
      <w:lvlJc w:val="left"/>
      <w:pPr>
        <w:tabs>
          <w:tab w:val="num" w:pos="1065"/>
        </w:tabs>
        <w:ind w:left="1065" w:hanging="5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2B242D89"/>
    <w:multiLevelType w:val="hybridMultilevel"/>
    <w:tmpl w:val="548019DE"/>
    <w:lvl w:ilvl="0" w:tplc="FCFE3E52">
      <w:start w:val="1"/>
      <w:numFmt w:val="decimal"/>
      <w:lvlText w:val="(%1)"/>
      <w:lvlJc w:val="left"/>
      <w:pPr>
        <w:ind w:left="1530" w:hanging="4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25" w:hanging="480"/>
      </w:pPr>
    </w:lvl>
    <w:lvl w:ilvl="2" w:tplc="0409001B" w:tentative="1">
      <w:start w:val="1"/>
      <w:numFmt w:val="lowerRoman"/>
      <w:lvlText w:val="%3."/>
      <w:lvlJc w:val="right"/>
      <w:pPr>
        <w:ind w:left="2505" w:hanging="480"/>
      </w:pPr>
    </w:lvl>
    <w:lvl w:ilvl="3" w:tplc="0409000F" w:tentative="1">
      <w:start w:val="1"/>
      <w:numFmt w:val="decimal"/>
      <w:lvlText w:val="%4."/>
      <w:lvlJc w:val="left"/>
      <w:pPr>
        <w:ind w:left="29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65" w:hanging="480"/>
      </w:pPr>
    </w:lvl>
    <w:lvl w:ilvl="5" w:tplc="0409001B" w:tentative="1">
      <w:start w:val="1"/>
      <w:numFmt w:val="lowerRoman"/>
      <w:lvlText w:val="%6."/>
      <w:lvlJc w:val="right"/>
      <w:pPr>
        <w:ind w:left="3945" w:hanging="480"/>
      </w:pPr>
    </w:lvl>
    <w:lvl w:ilvl="6" w:tplc="0409000F" w:tentative="1">
      <w:start w:val="1"/>
      <w:numFmt w:val="decimal"/>
      <w:lvlText w:val="%7."/>
      <w:lvlJc w:val="left"/>
      <w:pPr>
        <w:ind w:left="44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05" w:hanging="480"/>
      </w:pPr>
    </w:lvl>
    <w:lvl w:ilvl="8" w:tplc="0409001B" w:tentative="1">
      <w:start w:val="1"/>
      <w:numFmt w:val="lowerRoman"/>
      <w:lvlText w:val="%9."/>
      <w:lvlJc w:val="right"/>
      <w:pPr>
        <w:ind w:left="5385" w:hanging="480"/>
      </w:pPr>
    </w:lvl>
  </w:abstractNum>
  <w:abstractNum w:abstractNumId="8" w15:restartNumberingAfterBreak="0">
    <w:nsid w:val="336F77F2"/>
    <w:multiLevelType w:val="hybridMultilevel"/>
    <w:tmpl w:val="98AA1850"/>
    <w:lvl w:ilvl="0" w:tplc="C5D2886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373089B"/>
    <w:multiLevelType w:val="hybridMultilevel"/>
    <w:tmpl w:val="890CFA88"/>
    <w:lvl w:ilvl="0" w:tplc="DC44B4E0">
      <w:start w:val="1"/>
      <w:numFmt w:val="taiwaneseCountingThousand"/>
      <w:lvlText w:val="(%1)"/>
      <w:lvlJc w:val="left"/>
      <w:pPr>
        <w:tabs>
          <w:tab w:val="num" w:pos="1065"/>
        </w:tabs>
        <w:ind w:left="1065" w:hanging="5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338C2CAA"/>
    <w:multiLevelType w:val="multilevel"/>
    <w:tmpl w:val="30B035DE"/>
    <w:lvl w:ilvl="0">
      <w:start w:val="1"/>
      <w:numFmt w:val="taiwaneseCountingThousand"/>
      <w:lvlText w:val="(%1)"/>
      <w:lvlJc w:val="left"/>
      <w:pPr>
        <w:tabs>
          <w:tab w:val="num" w:pos="1065"/>
        </w:tabs>
        <w:ind w:left="106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60A6B45"/>
    <w:multiLevelType w:val="hybridMultilevel"/>
    <w:tmpl w:val="F882300A"/>
    <w:lvl w:ilvl="0" w:tplc="0409000F">
      <w:start w:val="1"/>
      <w:numFmt w:val="decimal"/>
      <w:lvlText w:val="%1."/>
      <w:lvlJc w:val="left"/>
      <w:pPr>
        <w:ind w:left="30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480" w:hanging="480"/>
      </w:pPr>
    </w:lvl>
    <w:lvl w:ilvl="2" w:tplc="0409001B" w:tentative="1">
      <w:start w:val="1"/>
      <w:numFmt w:val="lowerRoman"/>
      <w:lvlText w:val="%3."/>
      <w:lvlJc w:val="right"/>
      <w:pPr>
        <w:ind w:left="3960" w:hanging="480"/>
      </w:pPr>
    </w:lvl>
    <w:lvl w:ilvl="3" w:tplc="0409000F" w:tentative="1">
      <w:start w:val="1"/>
      <w:numFmt w:val="decimal"/>
      <w:lvlText w:val="%4."/>
      <w:lvlJc w:val="left"/>
      <w:pPr>
        <w:ind w:left="4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920" w:hanging="480"/>
      </w:pPr>
    </w:lvl>
    <w:lvl w:ilvl="5" w:tplc="0409001B" w:tentative="1">
      <w:start w:val="1"/>
      <w:numFmt w:val="lowerRoman"/>
      <w:lvlText w:val="%6."/>
      <w:lvlJc w:val="right"/>
      <w:pPr>
        <w:ind w:left="5400" w:hanging="480"/>
      </w:pPr>
    </w:lvl>
    <w:lvl w:ilvl="6" w:tplc="0409000F" w:tentative="1">
      <w:start w:val="1"/>
      <w:numFmt w:val="decimal"/>
      <w:lvlText w:val="%7."/>
      <w:lvlJc w:val="left"/>
      <w:pPr>
        <w:ind w:left="5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360" w:hanging="480"/>
      </w:pPr>
    </w:lvl>
    <w:lvl w:ilvl="8" w:tplc="0409001B" w:tentative="1">
      <w:start w:val="1"/>
      <w:numFmt w:val="lowerRoman"/>
      <w:lvlText w:val="%9."/>
      <w:lvlJc w:val="right"/>
      <w:pPr>
        <w:ind w:left="6840" w:hanging="480"/>
      </w:pPr>
    </w:lvl>
  </w:abstractNum>
  <w:abstractNum w:abstractNumId="12" w15:restartNumberingAfterBreak="0">
    <w:nsid w:val="36EB1B09"/>
    <w:multiLevelType w:val="hybridMultilevel"/>
    <w:tmpl w:val="8012C1A0"/>
    <w:lvl w:ilvl="0" w:tplc="DC44B4E0">
      <w:start w:val="1"/>
      <w:numFmt w:val="taiwaneseCountingThousand"/>
      <w:lvlText w:val="(%1)"/>
      <w:lvlJc w:val="left"/>
      <w:pPr>
        <w:tabs>
          <w:tab w:val="num" w:pos="1065"/>
        </w:tabs>
        <w:ind w:left="1065" w:hanging="585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40676056"/>
    <w:multiLevelType w:val="hybridMultilevel"/>
    <w:tmpl w:val="3668AD0E"/>
    <w:lvl w:ilvl="0" w:tplc="DC44B4E0">
      <w:start w:val="1"/>
      <w:numFmt w:val="taiwaneseCountingThousand"/>
      <w:lvlText w:val="(%1)"/>
      <w:lvlJc w:val="left"/>
      <w:pPr>
        <w:tabs>
          <w:tab w:val="num" w:pos="1065"/>
        </w:tabs>
        <w:ind w:left="1065" w:hanging="5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41F40247"/>
    <w:multiLevelType w:val="hybridMultilevel"/>
    <w:tmpl w:val="0EC03172"/>
    <w:lvl w:ilvl="0" w:tplc="E250B4B4">
      <w:start w:val="1"/>
      <w:numFmt w:val="decimal"/>
      <w:lvlText w:val="(%1)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25" w:hanging="480"/>
      </w:pPr>
    </w:lvl>
    <w:lvl w:ilvl="2" w:tplc="0409001B" w:tentative="1">
      <w:start w:val="1"/>
      <w:numFmt w:val="lowerRoman"/>
      <w:lvlText w:val="%3."/>
      <w:lvlJc w:val="right"/>
      <w:pPr>
        <w:ind w:left="2505" w:hanging="480"/>
      </w:pPr>
    </w:lvl>
    <w:lvl w:ilvl="3" w:tplc="0409000F" w:tentative="1">
      <w:start w:val="1"/>
      <w:numFmt w:val="decimal"/>
      <w:lvlText w:val="%4."/>
      <w:lvlJc w:val="left"/>
      <w:pPr>
        <w:ind w:left="29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65" w:hanging="480"/>
      </w:pPr>
    </w:lvl>
    <w:lvl w:ilvl="5" w:tplc="0409001B" w:tentative="1">
      <w:start w:val="1"/>
      <w:numFmt w:val="lowerRoman"/>
      <w:lvlText w:val="%6."/>
      <w:lvlJc w:val="right"/>
      <w:pPr>
        <w:ind w:left="3945" w:hanging="480"/>
      </w:pPr>
    </w:lvl>
    <w:lvl w:ilvl="6" w:tplc="0409000F" w:tentative="1">
      <w:start w:val="1"/>
      <w:numFmt w:val="decimal"/>
      <w:lvlText w:val="%7."/>
      <w:lvlJc w:val="left"/>
      <w:pPr>
        <w:ind w:left="44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05" w:hanging="480"/>
      </w:pPr>
    </w:lvl>
    <w:lvl w:ilvl="8" w:tplc="0409001B" w:tentative="1">
      <w:start w:val="1"/>
      <w:numFmt w:val="lowerRoman"/>
      <w:lvlText w:val="%9."/>
      <w:lvlJc w:val="right"/>
      <w:pPr>
        <w:ind w:left="5385" w:hanging="480"/>
      </w:pPr>
    </w:lvl>
  </w:abstractNum>
  <w:abstractNum w:abstractNumId="15" w15:restartNumberingAfterBreak="0">
    <w:nsid w:val="464A3D84"/>
    <w:multiLevelType w:val="hybridMultilevel"/>
    <w:tmpl w:val="67F47318"/>
    <w:lvl w:ilvl="0" w:tplc="A518382E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15"/>
        </w:tabs>
        <w:ind w:left="121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5"/>
        </w:tabs>
        <w:ind w:left="217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55"/>
        </w:tabs>
        <w:ind w:left="265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35"/>
        </w:tabs>
        <w:ind w:left="313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95"/>
        </w:tabs>
        <w:ind w:left="409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75"/>
        </w:tabs>
        <w:ind w:left="4575" w:hanging="480"/>
      </w:pPr>
    </w:lvl>
  </w:abstractNum>
  <w:abstractNum w:abstractNumId="16" w15:restartNumberingAfterBreak="0">
    <w:nsid w:val="50657C81"/>
    <w:multiLevelType w:val="hybridMultilevel"/>
    <w:tmpl w:val="4722636C"/>
    <w:lvl w:ilvl="0" w:tplc="DC44B4E0">
      <w:start w:val="1"/>
      <w:numFmt w:val="taiwaneseCountingThousand"/>
      <w:lvlText w:val="(%1)"/>
      <w:lvlJc w:val="left"/>
      <w:pPr>
        <w:tabs>
          <w:tab w:val="num" w:pos="1065"/>
        </w:tabs>
        <w:ind w:left="1065" w:hanging="585"/>
      </w:pPr>
      <w:rPr>
        <w:rFonts w:hint="default"/>
      </w:rPr>
    </w:lvl>
    <w:lvl w:ilvl="1" w:tplc="BEEC1A0E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default"/>
        <w:color w:val="000000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50EC234E"/>
    <w:multiLevelType w:val="hybridMultilevel"/>
    <w:tmpl w:val="D60C2536"/>
    <w:lvl w:ilvl="0" w:tplc="0409000F">
      <w:start w:val="1"/>
      <w:numFmt w:val="decimal"/>
      <w:lvlText w:val="%1."/>
      <w:lvlJc w:val="left"/>
      <w:pPr>
        <w:ind w:left="28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370" w:hanging="480"/>
      </w:pPr>
    </w:lvl>
    <w:lvl w:ilvl="2" w:tplc="0409000F">
      <w:start w:val="1"/>
      <w:numFmt w:val="decimal"/>
      <w:lvlText w:val="%3."/>
      <w:lvlJc w:val="left"/>
      <w:pPr>
        <w:ind w:left="3850" w:hanging="480"/>
      </w:pPr>
    </w:lvl>
    <w:lvl w:ilvl="3" w:tplc="0409000F" w:tentative="1">
      <w:start w:val="1"/>
      <w:numFmt w:val="decimal"/>
      <w:lvlText w:val="%4."/>
      <w:lvlJc w:val="left"/>
      <w:pPr>
        <w:ind w:left="43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810" w:hanging="480"/>
      </w:pPr>
    </w:lvl>
    <w:lvl w:ilvl="5" w:tplc="0409001B" w:tentative="1">
      <w:start w:val="1"/>
      <w:numFmt w:val="lowerRoman"/>
      <w:lvlText w:val="%6."/>
      <w:lvlJc w:val="right"/>
      <w:pPr>
        <w:ind w:left="5290" w:hanging="480"/>
      </w:pPr>
    </w:lvl>
    <w:lvl w:ilvl="6" w:tplc="0409000F" w:tentative="1">
      <w:start w:val="1"/>
      <w:numFmt w:val="decimal"/>
      <w:lvlText w:val="%7."/>
      <w:lvlJc w:val="left"/>
      <w:pPr>
        <w:ind w:left="57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250" w:hanging="480"/>
      </w:pPr>
    </w:lvl>
    <w:lvl w:ilvl="8" w:tplc="0409001B" w:tentative="1">
      <w:start w:val="1"/>
      <w:numFmt w:val="lowerRoman"/>
      <w:lvlText w:val="%9."/>
      <w:lvlJc w:val="right"/>
      <w:pPr>
        <w:ind w:left="6730" w:hanging="480"/>
      </w:pPr>
    </w:lvl>
  </w:abstractNum>
  <w:abstractNum w:abstractNumId="18" w15:restartNumberingAfterBreak="0">
    <w:nsid w:val="53773611"/>
    <w:multiLevelType w:val="hybridMultilevel"/>
    <w:tmpl w:val="CD643496"/>
    <w:lvl w:ilvl="0" w:tplc="DC44B4E0">
      <w:start w:val="1"/>
      <w:numFmt w:val="taiwaneseCountingThousand"/>
      <w:lvlText w:val="(%1)"/>
      <w:lvlJc w:val="left"/>
      <w:pPr>
        <w:tabs>
          <w:tab w:val="num" w:pos="1065"/>
        </w:tabs>
        <w:ind w:left="1065" w:hanging="5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579D673E"/>
    <w:multiLevelType w:val="hybridMultilevel"/>
    <w:tmpl w:val="F882300A"/>
    <w:lvl w:ilvl="0" w:tplc="0409000F">
      <w:start w:val="1"/>
      <w:numFmt w:val="decimal"/>
      <w:lvlText w:val="%1."/>
      <w:lvlJc w:val="left"/>
      <w:pPr>
        <w:ind w:left="30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480" w:hanging="480"/>
      </w:pPr>
    </w:lvl>
    <w:lvl w:ilvl="2" w:tplc="0409001B" w:tentative="1">
      <w:start w:val="1"/>
      <w:numFmt w:val="lowerRoman"/>
      <w:lvlText w:val="%3."/>
      <w:lvlJc w:val="right"/>
      <w:pPr>
        <w:ind w:left="3960" w:hanging="480"/>
      </w:pPr>
    </w:lvl>
    <w:lvl w:ilvl="3" w:tplc="0409000F" w:tentative="1">
      <w:start w:val="1"/>
      <w:numFmt w:val="decimal"/>
      <w:lvlText w:val="%4."/>
      <w:lvlJc w:val="left"/>
      <w:pPr>
        <w:ind w:left="4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920" w:hanging="480"/>
      </w:pPr>
    </w:lvl>
    <w:lvl w:ilvl="5" w:tplc="0409001B" w:tentative="1">
      <w:start w:val="1"/>
      <w:numFmt w:val="lowerRoman"/>
      <w:lvlText w:val="%6."/>
      <w:lvlJc w:val="right"/>
      <w:pPr>
        <w:ind w:left="5400" w:hanging="480"/>
      </w:pPr>
    </w:lvl>
    <w:lvl w:ilvl="6" w:tplc="0409000F" w:tentative="1">
      <w:start w:val="1"/>
      <w:numFmt w:val="decimal"/>
      <w:lvlText w:val="%7."/>
      <w:lvlJc w:val="left"/>
      <w:pPr>
        <w:ind w:left="5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360" w:hanging="480"/>
      </w:pPr>
    </w:lvl>
    <w:lvl w:ilvl="8" w:tplc="0409001B" w:tentative="1">
      <w:start w:val="1"/>
      <w:numFmt w:val="lowerRoman"/>
      <w:lvlText w:val="%9."/>
      <w:lvlJc w:val="right"/>
      <w:pPr>
        <w:ind w:left="6840" w:hanging="480"/>
      </w:pPr>
    </w:lvl>
  </w:abstractNum>
  <w:abstractNum w:abstractNumId="20" w15:restartNumberingAfterBreak="0">
    <w:nsid w:val="58E91DD3"/>
    <w:multiLevelType w:val="hybridMultilevel"/>
    <w:tmpl w:val="C76AD2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8F91489"/>
    <w:multiLevelType w:val="hybridMultilevel"/>
    <w:tmpl w:val="F618786E"/>
    <w:lvl w:ilvl="0" w:tplc="76CC13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74D3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6CAB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48C7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E2CA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58F8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B0D8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3498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F8D4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CB54BA3"/>
    <w:multiLevelType w:val="hybridMultilevel"/>
    <w:tmpl w:val="6358B7F2"/>
    <w:lvl w:ilvl="0" w:tplc="3F96CC22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eastAsia"/>
      </w:rPr>
    </w:lvl>
    <w:lvl w:ilvl="1" w:tplc="3F96CC22">
      <w:start w:val="1"/>
      <w:numFmt w:val="taiwaneseCountingThousand"/>
      <w:lvlText w:val="(%2)"/>
      <w:lvlJc w:val="left"/>
      <w:pPr>
        <w:ind w:left="960" w:hanging="48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27F5B35"/>
    <w:multiLevelType w:val="hybridMultilevel"/>
    <w:tmpl w:val="B16601FC"/>
    <w:lvl w:ilvl="0" w:tplc="64BABB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52255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E8EE9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F2478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3E862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368E7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CAA81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76F19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722F5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AF6CA5"/>
    <w:multiLevelType w:val="hybridMultilevel"/>
    <w:tmpl w:val="6B18EE02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3360"/>
        </w:tabs>
        <w:ind w:left="33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40"/>
        </w:tabs>
        <w:ind w:left="38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800"/>
        </w:tabs>
        <w:ind w:left="48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6240"/>
        </w:tabs>
        <w:ind w:left="62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480"/>
      </w:pPr>
    </w:lvl>
  </w:abstractNum>
  <w:abstractNum w:abstractNumId="25" w15:restartNumberingAfterBreak="0">
    <w:nsid w:val="670A36BF"/>
    <w:multiLevelType w:val="hybridMultilevel"/>
    <w:tmpl w:val="E230E1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26" w15:restartNumberingAfterBreak="0">
    <w:nsid w:val="6A5346EF"/>
    <w:multiLevelType w:val="hybridMultilevel"/>
    <w:tmpl w:val="3D00B48C"/>
    <w:lvl w:ilvl="0" w:tplc="DCFC5192">
      <w:start w:val="1"/>
      <w:numFmt w:val="taiwaneseCountingThousand"/>
      <w:lvlText w:val="(%1)"/>
      <w:lvlJc w:val="left"/>
      <w:pPr>
        <w:tabs>
          <w:tab w:val="num" w:pos="1065"/>
        </w:tabs>
        <w:ind w:left="1065" w:hanging="585"/>
      </w:pPr>
      <w:rPr>
        <w:rFonts w:ascii="Times New Roman" w:hAnsi="Times New Roman" w:cs="Times New Roman"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3AF4FC1C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75C55139"/>
    <w:multiLevelType w:val="hybridMultilevel"/>
    <w:tmpl w:val="6D8E664A"/>
    <w:lvl w:ilvl="0" w:tplc="8E54B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C42F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DE0F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5C34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94BC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96B1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CAA9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D4C4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1C63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8CE4619"/>
    <w:multiLevelType w:val="hybridMultilevel"/>
    <w:tmpl w:val="D96232C0"/>
    <w:lvl w:ilvl="0" w:tplc="4600D9B8">
      <w:start w:val="1"/>
      <w:numFmt w:val="decimal"/>
      <w:lvlText w:val="(%1)"/>
      <w:lvlJc w:val="left"/>
      <w:pPr>
        <w:tabs>
          <w:tab w:val="num" w:pos="1928"/>
        </w:tabs>
        <w:ind w:left="1928" w:hanging="48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7D4504D1"/>
    <w:multiLevelType w:val="hybridMultilevel"/>
    <w:tmpl w:val="89B0B4D2"/>
    <w:lvl w:ilvl="0" w:tplc="A518382E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6456D74C">
      <w:start w:val="1"/>
      <w:numFmt w:val="taiwaneseCountingThousand"/>
      <w:lvlText w:val="(%2)"/>
      <w:lvlJc w:val="left"/>
      <w:pPr>
        <w:ind w:left="2370" w:hanging="5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05" w:hanging="480"/>
      </w:pPr>
    </w:lvl>
    <w:lvl w:ilvl="3" w:tplc="0409000F" w:tentative="1">
      <w:start w:val="1"/>
      <w:numFmt w:val="decimal"/>
      <w:lvlText w:val="%4."/>
      <w:lvlJc w:val="left"/>
      <w:pPr>
        <w:ind w:left="32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65" w:hanging="480"/>
      </w:pPr>
    </w:lvl>
    <w:lvl w:ilvl="5" w:tplc="0409001B" w:tentative="1">
      <w:start w:val="1"/>
      <w:numFmt w:val="lowerRoman"/>
      <w:lvlText w:val="%6."/>
      <w:lvlJc w:val="right"/>
      <w:pPr>
        <w:ind w:left="4245" w:hanging="480"/>
      </w:pPr>
    </w:lvl>
    <w:lvl w:ilvl="6" w:tplc="0409000F" w:tentative="1">
      <w:start w:val="1"/>
      <w:numFmt w:val="decimal"/>
      <w:lvlText w:val="%7."/>
      <w:lvlJc w:val="left"/>
      <w:pPr>
        <w:ind w:left="47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05" w:hanging="480"/>
      </w:pPr>
    </w:lvl>
    <w:lvl w:ilvl="8" w:tplc="0409001B" w:tentative="1">
      <w:start w:val="1"/>
      <w:numFmt w:val="lowerRoman"/>
      <w:lvlText w:val="%9."/>
      <w:lvlJc w:val="right"/>
      <w:pPr>
        <w:ind w:left="5685" w:hanging="480"/>
      </w:pPr>
    </w:lvl>
  </w:abstractNum>
  <w:num w:numId="1">
    <w:abstractNumId w:val="29"/>
  </w:num>
  <w:num w:numId="2">
    <w:abstractNumId w:val="12"/>
  </w:num>
  <w:num w:numId="3">
    <w:abstractNumId w:val="26"/>
  </w:num>
  <w:num w:numId="4">
    <w:abstractNumId w:val="16"/>
  </w:num>
  <w:num w:numId="5">
    <w:abstractNumId w:val="18"/>
  </w:num>
  <w:num w:numId="6">
    <w:abstractNumId w:val="13"/>
  </w:num>
  <w:num w:numId="7">
    <w:abstractNumId w:val="3"/>
  </w:num>
  <w:num w:numId="8">
    <w:abstractNumId w:val="0"/>
  </w:num>
  <w:num w:numId="9">
    <w:abstractNumId w:val="28"/>
  </w:num>
  <w:num w:numId="10">
    <w:abstractNumId w:val="24"/>
  </w:num>
  <w:num w:numId="11">
    <w:abstractNumId w:val="15"/>
  </w:num>
  <w:num w:numId="12">
    <w:abstractNumId w:val="11"/>
  </w:num>
  <w:num w:numId="13">
    <w:abstractNumId w:val="5"/>
  </w:num>
  <w:num w:numId="14">
    <w:abstractNumId w:val="14"/>
  </w:num>
  <w:num w:numId="15">
    <w:abstractNumId w:val="21"/>
  </w:num>
  <w:num w:numId="16">
    <w:abstractNumId w:val="1"/>
  </w:num>
  <w:num w:numId="17">
    <w:abstractNumId w:val="7"/>
  </w:num>
  <w:num w:numId="18">
    <w:abstractNumId w:val="17"/>
  </w:num>
  <w:num w:numId="19">
    <w:abstractNumId w:val="19"/>
  </w:num>
  <w:num w:numId="20">
    <w:abstractNumId w:val="2"/>
  </w:num>
  <w:num w:numId="21">
    <w:abstractNumId w:val="10"/>
  </w:num>
  <w:num w:numId="22">
    <w:abstractNumId w:val="9"/>
  </w:num>
  <w:num w:numId="23">
    <w:abstractNumId w:val="25"/>
  </w:num>
  <w:num w:numId="24">
    <w:abstractNumId w:val="6"/>
  </w:num>
  <w:num w:numId="25">
    <w:abstractNumId w:val="8"/>
  </w:num>
  <w:num w:numId="26">
    <w:abstractNumId w:val="27"/>
  </w:num>
  <w:num w:numId="27">
    <w:abstractNumId w:val="4"/>
  </w:num>
  <w:num w:numId="28">
    <w:abstractNumId w:val="22"/>
  </w:num>
  <w:num w:numId="29">
    <w:abstractNumId w:val="23"/>
  </w:num>
  <w:num w:numId="30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FBD"/>
    <w:rsid w:val="00002C17"/>
    <w:rsid w:val="00007CD7"/>
    <w:rsid w:val="0001062C"/>
    <w:rsid w:val="000113A4"/>
    <w:rsid w:val="000122A1"/>
    <w:rsid w:val="00013A1D"/>
    <w:rsid w:val="00013C6A"/>
    <w:rsid w:val="00013CCF"/>
    <w:rsid w:val="000220E1"/>
    <w:rsid w:val="00022DF6"/>
    <w:rsid w:val="000253CD"/>
    <w:rsid w:val="00025D19"/>
    <w:rsid w:val="00026203"/>
    <w:rsid w:val="00032C55"/>
    <w:rsid w:val="00037FFE"/>
    <w:rsid w:val="000466B2"/>
    <w:rsid w:val="000553D7"/>
    <w:rsid w:val="00056BD4"/>
    <w:rsid w:val="00057631"/>
    <w:rsid w:val="00060271"/>
    <w:rsid w:val="0006153F"/>
    <w:rsid w:val="00061FE4"/>
    <w:rsid w:val="00062227"/>
    <w:rsid w:val="00062961"/>
    <w:rsid w:val="00065BE6"/>
    <w:rsid w:val="0006637A"/>
    <w:rsid w:val="00066673"/>
    <w:rsid w:val="00066E04"/>
    <w:rsid w:val="00071B1D"/>
    <w:rsid w:val="0007200E"/>
    <w:rsid w:val="0007220F"/>
    <w:rsid w:val="00073A9F"/>
    <w:rsid w:val="0007605A"/>
    <w:rsid w:val="000765DE"/>
    <w:rsid w:val="00076FD4"/>
    <w:rsid w:val="0008437F"/>
    <w:rsid w:val="00087B70"/>
    <w:rsid w:val="0009190D"/>
    <w:rsid w:val="000934C7"/>
    <w:rsid w:val="00093618"/>
    <w:rsid w:val="00093E2C"/>
    <w:rsid w:val="00097448"/>
    <w:rsid w:val="000975FF"/>
    <w:rsid w:val="000A13F9"/>
    <w:rsid w:val="000A2FD9"/>
    <w:rsid w:val="000A5ECA"/>
    <w:rsid w:val="000A7E3D"/>
    <w:rsid w:val="000B26B6"/>
    <w:rsid w:val="000B2C21"/>
    <w:rsid w:val="000B7D48"/>
    <w:rsid w:val="000C2855"/>
    <w:rsid w:val="000C346C"/>
    <w:rsid w:val="000D0F9C"/>
    <w:rsid w:val="000D2732"/>
    <w:rsid w:val="000D3088"/>
    <w:rsid w:val="000D4BA0"/>
    <w:rsid w:val="000D5D26"/>
    <w:rsid w:val="000D5E88"/>
    <w:rsid w:val="000D650F"/>
    <w:rsid w:val="000D7E0E"/>
    <w:rsid w:val="000E1637"/>
    <w:rsid w:val="000E2033"/>
    <w:rsid w:val="000E3015"/>
    <w:rsid w:val="000E7F07"/>
    <w:rsid w:val="000F0249"/>
    <w:rsid w:val="000F0664"/>
    <w:rsid w:val="000F0F5E"/>
    <w:rsid w:val="000F2BB8"/>
    <w:rsid w:val="000F2ED8"/>
    <w:rsid w:val="000F3FB9"/>
    <w:rsid w:val="000F3FF2"/>
    <w:rsid w:val="000F55EF"/>
    <w:rsid w:val="000F7F1A"/>
    <w:rsid w:val="0010002F"/>
    <w:rsid w:val="001028D5"/>
    <w:rsid w:val="00103643"/>
    <w:rsid w:val="00105869"/>
    <w:rsid w:val="00107EDD"/>
    <w:rsid w:val="00110611"/>
    <w:rsid w:val="0011117D"/>
    <w:rsid w:val="001128E6"/>
    <w:rsid w:val="00112957"/>
    <w:rsid w:val="00113437"/>
    <w:rsid w:val="00116166"/>
    <w:rsid w:val="00120A58"/>
    <w:rsid w:val="001228EF"/>
    <w:rsid w:val="00123A73"/>
    <w:rsid w:val="00126948"/>
    <w:rsid w:val="00126EE4"/>
    <w:rsid w:val="001274A3"/>
    <w:rsid w:val="001305C5"/>
    <w:rsid w:val="00146939"/>
    <w:rsid w:val="00151307"/>
    <w:rsid w:val="00152BBC"/>
    <w:rsid w:val="001607F8"/>
    <w:rsid w:val="00166993"/>
    <w:rsid w:val="00170679"/>
    <w:rsid w:val="001711F5"/>
    <w:rsid w:val="001712B2"/>
    <w:rsid w:val="00174481"/>
    <w:rsid w:val="00175968"/>
    <w:rsid w:val="00177D4F"/>
    <w:rsid w:val="001832B2"/>
    <w:rsid w:val="00187895"/>
    <w:rsid w:val="001904CD"/>
    <w:rsid w:val="00190CDE"/>
    <w:rsid w:val="0019296C"/>
    <w:rsid w:val="001933FE"/>
    <w:rsid w:val="00194494"/>
    <w:rsid w:val="00196B1B"/>
    <w:rsid w:val="0019773E"/>
    <w:rsid w:val="001A25D9"/>
    <w:rsid w:val="001A26D5"/>
    <w:rsid w:val="001A30C0"/>
    <w:rsid w:val="001A66AC"/>
    <w:rsid w:val="001A695A"/>
    <w:rsid w:val="001B0E3C"/>
    <w:rsid w:val="001B11E4"/>
    <w:rsid w:val="001B1F72"/>
    <w:rsid w:val="001B24E9"/>
    <w:rsid w:val="001B2F98"/>
    <w:rsid w:val="001B535A"/>
    <w:rsid w:val="001B61CD"/>
    <w:rsid w:val="001C06A0"/>
    <w:rsid w:val="001C3827"/>
    <w:rsid w:val="001C3DAA"/>
    <w:rsid w:val="001C4DA5"/>
    <w:rsid w:val="001C68B1"/>
    <w:rsid w:val="001D00E9"/>
    <w:rsid w:val="001D1B36"/>
    <w:rsid w:val="001D31D2"/>
    <w:rsid w:val="001D7AED"/>
    <w:rsid w:val="001E6DF0"/>
    <w:rsid w:val="001F07A9"/>
    <w:rsid w:val="001F3407"/>
    <w:rsid w:val="001F39C5"/>
    <w:rsid w:val="001F3B21"/>
    <w:rsid w:val="001F3F23"/>
    <w:rsid w:val="001F4BE0"/>
    <w:rsid w:val="001F592C"/>
    <w:rsid w:val="001F5B65"/>
    <w:rsid w:val="001F6A9F"/>
    <w:rsid w:val="001F77F4"/>
    <w:rsid w:val="00201E12"/>
    <w:rsid w:val="00203067"/>
    <w:rsid w:val="0020325A"/>
    <w:rsid w:val="002036F4"/>
    <w:rsid w:val="00206D18"/>
    <w:rsid w:val="00210FD3"/>
    <w:rsid w:val="002122F8"/>
    <w:rsid w:val="00212C96"/>
    <w:rsid w:val="00214B16"/>
    <w:rsid w:val="002241EF"/>
    <w:rsid w:val="00224263"/>
    <w:rsid w:val="002250A7"/>
    <w:rsid w:val="002279D3"/>
    <w:rsid w:val="00235A51"/>
    <w:rsid w:val="00236B5B"/>
    <w:rsid w:val="00242243"/>
    <w:rsid w:val="00242EB9"/>
    <w:rsid w:val="00243AF6"/>
    <w:rsid w:val="00246A4B"/>
    <w:rsid w:val="00250417"/>
    <w:rsid w:val="00255FD7"/>
    <w:rsid w:val="00256052"/>
    <w:rsid w:val="00256B26"/>
    <w:rsid w:val="00261332"/>
    <w:rsid w:val="00261D5E"/>
    <w:rsid w:val="002646BA"/>
    <w:rsid w:val="0026620E"/>
    <w:rsid w:val="00266E34"/>
    <w:rsid w:val="0027078F"/>
    <w:rsid w:val="00270883"/>
    <w:rsid w:val="00270D5A"/>
    <w:rsid w:val="0027318B"/>
    <w:rsid w:val="002744FA"/>
    <w:rsid w:val="00274A55"/>
    <w:rsid w:val="00274D3A"/>
    <w:rsid w:val="00276B5D"/>
    <w:rsid w:val="0027727B"/>
    <w:rsid w:val="00280A72"/>
    <w:rsid w:val="00280ABF"/>
    <w:rsid w:val="002840C2"/>
    <w:rsid w:val="002901C8"/>
    <w:rsid w:val="002911E9"/>
    <w:rsid w:val="00296A55"/>
    <w:rsid w:val="002A1E4C"/>
    <w:rsid w:val="002A3C7D"/>
    <w:rsid w:val="002A4ADA"/>
    <w:rsid w:val="002A6B48"/>
    <w:rsid w:val="002B3E57"/>
    <w:rsid w:val="002B5385"/>
    <w:rsid w:val="002B5FA1"/>
    <w:rsid w:val="002B6E86"/>
    <w:rsid w:val="002B79DD"/>
    <w:rsid w:val="002C096F"/>
    <w:rsid w:val="002C258B"/>
    <w:rsid w:val="002C2C7A"/>
    <w:rsid w:val="002C391A"/>
    <w:rsid w:val="002C5D07"/>
    <w:rsid w:val="002D2870"/>
    <w:rsid w:val="002D36A9"/>
    <w:rsid w:val="002D5291"/>
    <w:rsid w:val="002D74EA"/>
    <w:rsid w:val="002E0358"/>
    <w:rsid w:val="002E1FAE"/>
    <w:rsid w:val="002E5FAC"/>
    <w:rsid w:val="002E7052"/>
    <w:rsid w:val="002F09E4"/>
    <w:rsid w:val="002F2964"/>
    <w:rsid w:val="002F4CE9"/>
    <w:rsid w:val="002F59F0"/>
    <w:rsid w:val="002F6133"/>
    <w:rsid w:val="003007D1"/>
    <w:rsid w:val="0030468F"/>
    <w:rsid w:val="0030555C"/>
    <w:rsid w:val="00307B31"/>
    <w:rsid w:val="003113C5"/>
    <w:rsid w:val="003142C7"/>
    <w:rsid w:val="003150A0"/>
    <w:rsid w:val="00315F3B"/>
    <w:rsid w:val="00316CD9"/>
    <w:rsid w:val="00317036"/>
    <w:rsid w:val="00322473"/>
    <w:rsid w:val="00324F3A"/>
    <w:rsid w:val="0032644F"/>
    <w:rsid w:val="00330A92"/>
    <w:rsid w:val="00331163"/>
    <w:rsid w:val="0033361E"/>
    <w:rsid w:val="00333D55"/>
    <w:rsid w:val="003365FB"/>
    <w:rsid w:val="00341F7B"/>
    <w:rsid w:val="003447D6"/>
    <w:rsid w:val="00347AFF"/>
    <w:rsid w:val="00347DC7"/>
    <w:rsid w:val="003509F7"/>
    <w:rsid w:val="00351568"/>
    <w:rsid w:val="00351DF0"/>
    <w:rsid w:val="00353801"/>
    <w:rsid w:val="00354552"/>
    <w:rsid w:val="003550EA"/>
    <w:rsid w:val="00355823"/>
    <w:rsid w:val="003610E4"/>
    <w:rsid w:val="00364015"/>
    <w:rsid w:val="0036592A"/>
    <w:rsid w:val="00366AC3"/>
    <w:rsid w:val="003721CF"/>
    <w:rsid w:val="00372AE7"/>
    <w:rsid w:val="00375147"/>
    <w:rsid w:val="00375DD4"/>
    <w:rsid w:val="0037760F"/>
    <w:rsid w:val="00377850"/>
    <w:rsid w:val="00377A60"/>
    <w:rsid w:val="00382C23"/>
    <w:rsid w:val="00383253"/>
    <w:rsid w:val="00383F07"/>
    <w:rsid w:val="003874E8"/>
    <w:rsid w:val="00390C54"/>
    <w:rsid w:val="00390CF3"/>
    <w:rsid w:val="003934BE"/>
    <w:rsid w:val="00393D26"/>
    <w:rsid w:val="00394A13"/>
    <w:rsid w:val="00396534"/>
    <w:rsid w:val="00396AB6"/>
    <w:rsid w:val="0039703B"/>
    <w:rsid w:val="003A171D"/>
    <w:rsid w:val="003A2BF2"/>
    <w:rsid w:val="003A6912"/>
    <w:rsid w:val="003A69A2"/>
    <w:rsid w:val="003A74FE"/>
    <w:rsid w:val="003B3B02"/>
    <w:rsid w:val="003B3CB4"/>
    <w:rsid w:val="003B42DC"/>
    <w:rsid w:val="003B58BD"/>
    <w:rsid w:val="003B7CA6"/>
    <w:rsid w:val="003C1F06"/>
    <w:rsid w:val="003C5247"/>
    <w:rsid w:val="003C5706"/>
    <w:rsid w:val="003C6474"/>
    <w:rsid w:val="003C66DA"/>
    <w:rsid w:val="003D5A29"/>
    <w:rsid w:val="003D7BAF"/>
    <w:rsid w:val="003E135E"/>
    <w:rsid w:val="003E3FE6"/>
    <w:rsid w:val="003E43FE"/>
    <w:rsid w:val="003E7015"/>
    <w:rsid w:val="003E7135"/>
    <w:rsid w:val="003F0EB9"/>
    <w:rsid w:val="003F1C04"/>
    <w:rsid w:val="003F3DA3"/>
    <w:rsid w:val="003F4253"/>
    <w:rsid w:val="003F4378"/>
    <w:rsid w:val="003F5458"/>
    <w:rsid w:val="003F5B45"/>
    <w:rsid w:val="003F7D64"/>
    <w:rsid w:val="003F7FE2"/>
    <w:rsid w:val="0041082F"/>
    <w:rsid w:val="004133B5"/>
    <w:rsid w:val="004142B1"/>
    <w:rsid w:val="0041658A"/>
    <w:rsid w:val="00416942"/>
    <w:rsid w:val="00420DD0"/>
    <w:rsid w:val="00422BCC"/>
    <w:rsid w:val="0042630A"/>
    <w:rsid w:val="0042670D"/>
    <w:rsid w:val="00434A43"/>
    <w:rsid w:val="00437FE1"/>
    <w:rsid w:val="0044199E"/>
    <w:rsid w:val="004431B2"/>
    <w:rsid w:val="004431D3"/>
    <w:rsid w:val="00443477"/>
    <w:rsid w:val="004517C4"/>
    <w:rsid w:val="00452B67"/>
    <w:rsid w:val="00452F42"/>
    <w:rsid w:val="004672A9"/>
    <w:rsid w:val="00474802"/>
    <w:rsid w:val="00474986"/>
    <w:rsid w:val="00475E76"/>
    <w:rsid w:val="0048423C"/>
    <w:rsid w:val="00484DAA"/>
    <w:rsid w:val="00487A67"/>
    <w:rsid w:val="00494154"/>
    <w:rsid w:val="004944CE"/>
    <w:rsid w:val="00494725"/>
    <w:rsid w:val="004949D7"/>
    <w:rsid w:val="00497045"/>
    <w:rsid w:val="004A024B"/>
    <w:rsid w:val="004A4528"/>
    <w:rsid w:val="004B1362"/>
    <w:rsid w:val="004B14CD"/>
    <w:rsid w:val="004B2401"/>
    <w:rsid w:val="004B2A41"/>
    <w:rsid w:val="004B3566"/>
    <w:rsid w:val="004B357A"/>
    <w:rsid w:val="004B6B41"/>
    <w:rsid w:val="004B704B"/>
    <w:rsid w:val="004C047E"/>
    <w:rsid w:val="004C0493"/>
    <w:rsid w:val="004C6071"/>
    <w:rsid w:val="004C6B19"/>
    <w:rsid w:val="004D0A83"/>
    <w:rsid w:val="004D3421"/>
    <w:rsid w:val="004D4912"/>
    <w:rsid w:val="004D6337"/>
    <w:rsid w:val="004E064B"/>
    <w:rsid w:val="004E2B7A"/>
    <w:rsid w:val="004E2FA2"/>
    <w:rsid w:val="004E4239"/>
    <w:rsid w:val="004E56A0"/>
    <w:rsid w:val="004E5E6B"/>
    <w:rsid w:val="004F0BF3"/>
    <w:rsid w:val="004F3FC0"/>
    <w:rsid w:val="004F4C3D"/>
    <w:rsid w:val="00503B28"/>
    <w:rsid w:val="005100E1"/>
    <w:rsid w:val="005164C4"/>
    <w:rsid w:val="005168B3"/>
    <w:rsid w:val="005236CC"/>
    <w:rsid w:val="005238C1"/>
    <w:rsid w:val="005239B0"/>
    <w:rsid w:val="00523A87"/>
    <w:rsid w:val="00532220"/>
    <w:rsid w:val="00532992"/>
    <w:rsid w:val="00533152"/>
    <w:rsid w:val="005334E7"/>
    <w:rsid w:val="0053362C"/>
    <w:rsid w:val="00533D8E"/>
    <w:rsid w:val="00535CDD"/>
    <w:rsid w:val="00537361"/>
    <w:rsid w:val="00537B46"/>
    <w:rsid w:val="0054035B"/>
    <w:rsid w:val="00540852"/>
    <w:rsid w:val="005443CE"/>
    <w:rsid w:val="00545927"/>
    <w:rsid w:val="0054647B"/>
    <w:rsid w:val="00547137"/>
    <w:rsid w:val="005507FA"/>
    <w:rsid w:val="00560A9C"/>
    <w:rsid w:val="00570488"/>
    <w:rsid w:val="00571785"/>
    <w:rsid w:val="00573BF5"/>
    <w:rsid w:val="00574DF8"/>
    <w:rsid w:val="00575A14"/>
    <w:rsid w:val="005865E2"/>
    <w:rsid w:val="00587759"/>
    <w:rsid w:val="00591F97"/>
    <w:rsid w:val="005926A2"/>
    <w:rsid w:val="00596458"/>
    <w:rsid w:val="00596768"/>
    <w:rsid w:val="005969B5"/>
    <w:rsid w:val="005A00E4"/>
    <w:rsid w:val="005A09CA"/>
    <w:rsid w:val="005A144B"/>
    <w:rsid w:val="005A2AC4"/>
    <w:rsid w:val="005A37ED"/>
    <w:rsid w:val="005A5B18"/>
    <w:rsid w:val="005B0827"/>
    <w:rsid w:val="005B152E"/>
    <w:rsid w:val="005B24D8"/>
    <w:rsid w:val="005B42C9"/>
    <w:rsid w:val="005C01E9"/>
    <w:rsid w:val="005C4A0C"/>
    <w:rsid w:val="005C5660"/>
    <w:rsid w:val="005C77AE"/>
    <w:rsid w:val="005C7B12"/>
    <w:rsid w:val="005D66DB"/>
    <w:rsid w:val="005E1F9F"/>
    <w:rsid w:val="005E2693"/>
    <w:rsid w:val="005E301E"/>
    <w:rsid w:val="005E3036"/>
    <w:rsid w:val="005E78BC"/>
    <w:rsid w:val="005F3035"/>
    <w:rsid w:val="005F3487"/>
    <w:rsid w:val="005F3543"/>
    <w:rsid w:val="005F5CDE"/>
    <w:rsid w:val="006009F9"/>
    <w:rsid w:val="0060215E"/>
    <w:rsid w:val="0060322A"/>
    <w:rsid w:val="0060444D"/>
    <w:rsid w:val="00604AFC"/>
    <w:rsid w:val="00605ACB"/>
    <w:rsid w:val="00611959"/>
    <w:rsid w:val="00614AF3"/>
    <w:rsid w:val="00617152"/>
    <w:rsid w:val="006205D4"/>
    <w:rsid w:val="006230C0"/>
    <w:rsid w:val="00625103"/>
    <w:rsid w:val="00625FFF"/>
    <w:rsid w:val="00633129"/>
    <w:rsid w:val="00634EDB"/>
    <w:rsid w:val="00635F13"/>
    <w:rsid w:val="006375C3"/>
    <w:rsid w:val="0064010A"/>
    <w:rsid w:val="0064312A"/>
    <w:rsid w:val="00643CC6"/>
    <w:rsid w:val="00645244"/>
    <w:rsid w:val="00645C2D"/>
    <w:rsid w:val="00652C4E"/>
    <w:rsid w:val="0065590A"/>
    <w:rsid w:val="006566A0"/>
    <w:rsid w:val="00656CE4"/>
    <w:rsid w:val="0066017D"/>
    <w:rsid w:val="00660EB6"/>
    <w:rsid w:val="006611EA"/>
    <w:rsid w:val="0067290F"/>
    <w:rsid w:val="00672EC7"/>
    <w:rsid w:val="00680E54"/>
    <w:rsid w:val="00682A98"/>
    <w:rsid w:val="00683E64"/>
    <w:rsid w:val="00687137"/>
    <w:rsid w:val="0069231B"/>
    <w:rsid w:val="0069323A"/>
    <w:rsid w:val="006937BE"/>
    <w:rsid w:val="00694C48"/>
    <w:rsid w:val="00697E0F"/>
    <w:rsid w:val="006A54D8"/>
    <w:rsid w:val="006A5A7F"/>
    <w:rsid w:val="006A610D"/>
    <w:rsid w:val="006A688F"/>
    <w:rsid w:val="006A77A5"/>
    <w:rsid w:val="006B03AD"/>
    <w:rsid w:val="006B2B79"/>
    <w:rsid w:val="006B31AE"/>
    <w:rsid w:val="006C0794"/>
    <w:rsid w:val="006C20F6"/>
    <w:rsid w:val="006C4D65"/>
    <w:rsid w:val="006C541B"/>
    <w:rsid w:val="006C6C5A"/>
    <w:rsid w:val="006D02BA"/>
    <w:rsid w:val="006D02E4"/>
    <w:rsid w:val="006D249E"/>
    <w:rsid w:val="006D3504"/>
    <w:rsid w:val="006D71D7"/>
    <w:rsid w:val="006D7295"/>
    <w:rsid w:val="006D7FD6"/>
    <w:rsid w:val="006E1673"/>
    <w:rsid w:val="006E311F"/>
    <w:rsid w:val="006E3BD8"/>
    <w:rsid w:val="006E44A1"/>
    <w:rsid w:val="006E4959"/>
    <w:rsid w:val="006F244E"/>
    <w:rsid w:val="006F3743"/>
    <w:rsid w:val="006F6763"/>
    <w:rsid w:val="00702206"/>
    <w:rsid w:val="007022C3"/>
    <w:rsid w:val="00703CB4"/>
    <w:rsid w:val="0071141B"/>
    <w:rsid w:val="0071250C"/>
    <w:rsid w:val="00712CDB"/>
    <w:rsid w:val="00712F60"/>
    <w:rsid w:val="00714D18"/>
    <w:rsid w:val="007153D8"/>
    <w:rsid w:val="007155FE"/>
    <w:rsid w:val="00721CED"/>
    <w:rsid w:val="00723698"/>
    <w:rsid w:val="007236E5"/>
    <w:rsid w:val="00725680"/>
    <w:rsid w:val="0072707F"/>
    <w:rsid w:val="007313BC"/>
    <w:rsid w:val="00733B58"/>
    <w:rsid w:val="00735529"/>
    <w:rsid w:val="00735885"/>
    <w:rsid w:val="00735FFB"/>
    <w:rsid w:val="0074029E"/>
    <w:rsid w:val="00740BF5"/>
    <w:rsid w:val="00743E5D"/>
    <w:rsid w:val="00745339"/>
    <w:rsid w:val="00745FE0"/>
    <w:rsid w:val="007460D3"/>
    <w:rsid w:val="007472B2"/>
    <w:rsid w:val="007558F3"/>
    <w:rsid w:val="00760C12"/>
    <w:rsid w:val="007623B0"/>
    <w:rsid w:val="00765559"/>
    <w:rsid w:val="00766647"/>
    <w:rsid w:val="00767F6F"/>
    <w:rsid w:val="007708C0"/>
    <w:rsid w:val="00770BFF"/>
    <w:rsid w:val="00771390"/>
    <w:rsid w:val="007740F6"/>
    <w:rsid w:val="0077562F"/>
    <w:rsid w:val="00775E2C"/>
    <w:rsid w:val="00776CF0"/>
    <w:rsid w:val="007809E6"/>
    <w:rsid w:val="00780D31"/>
    <w:rsid w:val="0078175A"/>
    <w:rsid w:val="00782940"/>
    <w:rsid w:val="007840D5"/>
    <w:rsid w:val="0078477B"/>
    <w:rsid w:val="00785C51"/>
    <w:rsid w:val="00787009"/>
    <w:rsid w:val="00787560"/>
    <w:rsid w:val="00787B5D"/>
    <w:rsid w:val="0079014B"/>
    <w:rsid w:val="00790427"/>
    <w:rsid w:val="007966AD"/>
    <w:rsid w:val="00797C03"/>
    <w:rsid w:val="007A17E5"/>
    <w:rsid w:val="007A5B17"/>
    <w:rsid w:val="007B07EE"/>
    <w:rsid w:val="007B3D0A"/>
    <w:rsid w:val="007B64AE"/>
    <w:rsid w:val="007B7A4E"/>
    <w:rsid w:val="007C1D54"/>
    <w:rsid w:val="007C331C"/>
    <w:rsid w:val="007C33BA"/>
    <w:rsid w:val="007C4FBA"/>
    <w:rsid w:val="007C642F"/>
    <w:rsid w:val="007C6978"/>
    <w:rsid w:val="007C765E"/>
    <w:rsid w:val="007C7FDD"/>
    <w:rsid w:val="007D23E0"/>
    <w:rsid w:val="007D2BCA"/>
    <w:rsid w:val="007D2CCA"/>
    <w:rsid w:val="007D572E"/>
    <w:rsid w:val="007D5856"/>
    <w:rsid w:val="007D78D5"/>
    <w:rsid w:val="007E0813"/>
    <w:rsid w:val="007E1DA7"/>
    <w:rsid w:val="007E40FD"/>
    <w:rsid w:val="007E7475"/>
    <w:rsid w:val="007F1650"/>
    <w:rsid w:val="007F57C0"/>
    <w:rsid w:val="007F716E"/>
    <w:rsid w:val="007F77F2"/>
    <w:rsid w:val="00811CAD"/>
    <w:rsid w:val="00813109"/>
    <w:rsid w:val="00821603"/>
    <w:rsid w:val="0082540E"/>
    <w:rsid w:val="00826F5B"/>
    <w:rsid w:val="00831278"/>
    <w:rsid w:val="00834109"/>
    <w:rsid w:val="00834572"/>
    <w:rsid w:val="00834CA9"/>
    <w:rsid w:val="00835FB9"/>
    <w:rsid w:val="00842051"/>
    <w:rsid w:val="00842886"/>
    <w:rsid w:val="008431EF"/>
    <w:rsid w:val="00843D48"/>
    <w:rsid w:val="00844185"/>
    <w:rsid w:val="008476AC"/>
    <w:rsid w:val="00847B5E"/>
    <w:rsid w:val="00853422"/>
    <w:rsid w:val="008561C6"/>
    <w:rsid w:val="008579D0"/>
    <w:rsid w:val="00857DDF"/>
    <w:rsid w:val="008600C5"/>
    <w:rsid w:val="00863A6E"/>
    <w:rsid w:val="00864327"/>
    <w:rsid w:val="00865A78"/>
    <w:rsid w:val="008662B4"/>
    <w:rsid w:val="00866C6C"/>
    <w:rsid w:val="00866FC4"/>
    <w:rsid w:val="00875E33"/>
    <w:rsid w:val="008769C5"/>
    <w:rsid w:val="00881845"/>
    <w:rsid w:val="0088222E"/>
    <w:rsid w:val="00883F08"/>
    <w:rsid w:val="0088472F"/>
    <w:rsid w:val="008851FC"/>
    <w:rsid w:val="00891668"/>
    <w:rsid w:val="008924B0"/>
    <w:rsid w:val="00893EE4"/>
    <w:rsid w:val="0089402A"/>
    <w:rsid w:val="00894A0B"/>
    <w:rsid w:val="00894B2A"/>
    <w:rsid w:val="00894FC6"/>
    <w:rsid w:val="0089693C"/>
    <w:rsid w:val="0089693D"/>
    <w:rsid w:val="00897DF5"/>
    <w:rsid w:val="008A23B0"/>
    <w:rsid w:val="008A27C7"/>
    <w:rsid w:val="008A325E"/>
    <w:rsid w:val="008B0A46"/>
    <w:rsid w:val="008B2D50"/>
    <w:rsid w:val="008B3D80"/>
    <w:rsid w:val="008B759B"/>
    <w:rsid w:val="008B7D07"/>
    <w:rsid w:val="008C3990"/>
    <w:rsid w:val="008C4232"/>
    <w:rsid w:val="008D3B00"/>
    <w:rsid w:val="008D3EA4"/>
    <w:rsid w:val="008D5388"/>
    <w:rsid w:val="008D7F1F"/>
    <w:rsid w:val="008E0BA7"/>
    <w:rsid w:val="008E1591"/>
    <w:rsid w:val="008E249C"/>
    <w:rsid w:val="008E6434"/>
    <w:rsid w:val="008F1386"/>
    <w:rsid w:val="008F62C3"/>
    <w:rsid w:val="008F65BE"/>
    <w:rsid w:val="008F79EE"/>
    <w:rsid w:val="00900087"/>
    <w:rsid w:val="00900451"/>
    <w:rsid w:val="00900868"/>
    <w:rsid w:val="00906DB0"/>
    <w:rsid w:val="00907872"/>
    <w:rsid w:val="009137B0"/>
    <w:rsid w:val="00914DBD"/>
    <w:rsid w:val="00917A32"/>
    <w:rsid w:val="0092624F"/>
    <w:rsid w:val="009311A4"/>
    <w:rsid w:val="00931265"/>
    <w:rsid w:val="0093177B"/>
    <w:rsid w:val="009319DB"/>
    <w:rsid w:val="00931EC8"/>
    <w:rsid w:val="00933FB8"/>
    <w:rsid w:val="0093626B"/>
    <w:rsid w:val="009368B1"/>
    <w:rsid w:val="0093734A"/>
    <w:rsid w:val="00937A0A"/>
    <w:rsid w:val="00937AC9"/>
    <w:rsid w:val="009431FA"/>
    <w:rsid w:val="0094324D"/>
    <w:rsid w:val="0094642F"/>
    <w:rsid w:val="00951663"/>
    <w:rsid w:val="00953E1B"/>
    <w:rsid w:val="009540C1"/>
    <w:rsid w:val="009600C4"/>
    <w:rsid w:val="00960870"/>
    <w:rsid w:val="00961AA5"/>
    <w:rsid w:val="00962933"/>
    <w:rsid w:val="00962C24"/>
    <w:rsid w:val="009632C4"/>
    <w:rsid w:val="00974BCA"/>
    <w:rsid w:val="0097636B"/>
    <w:rsid w:val="009816A3"/>
    <w:rsid w:val="009825D3"/>
    <w:rsid w:val="00983DEA"/>
    <w:rsid w:val="00987574"/>
    <w:rsid w:val="00987B02"/>
    <w:rsid w:val="00987E74"/>
    <w:rsid w:val="009923D6"/>
    <w:rsid w:val="009931A2"/>
    <w:rsid w:val="009946D7"/>
    <w:rsid w:val="00997E1D"/>
    <w:rsid w:val="009A2353"/>
    <w:rsid w:val="009A626E"/>
    <w:rsid w:val="009A7659"/>
    <w:rsid w:val="009B0283"/>
    <w:rsid w:val="009B2EE2"/>
    <w:rsid w:val="009B56E9"/>
    <w:rsid w:val="009C16D1"/>
    <w:rsid w:val="009C5091"/>
    <w:rsid w:val="009C6BBB"/>
    <w:rsid w:val="009C7FA4"/>
    <w:rsid w:val="009D19AA"/>
    <w:rsid w:val="009E0FF9"/>
    <w:rsid w:val="009E18CC"/>
    <w:rsid w:val="009E2A3C"/>
    <w:rsid w:val="009E6FE5"/>
    <w:rsid w:val="009E77B5"/>
    <w:rsid w:val="009E7C24"/>
    <w:rsid w:val="009F05DB"/>
    <w:rsid w:val="009F16A6"/>
    <w:rsid w:val="009F44CA"/>
    <w:rsid w:val="009F515F"/>
    <w:rsid w:val="009F53EF"/>
    <w:rsid w:val="00A00394"/>
    <w:rsid w:val="00A00CFB"/>
    <w:rsid w:val="00A01860"/>
    <w:rsid w:val="00A01A01"/>
    <w:rsid w:val="00A01CE3"/>
    <w:rsid w:val="00A04BA8"/>
    <w:rsid w:val="00A04F19"/>
    <w:rsid w:val="00A050F0"/>
    <w:rsid w:val="00A050F7"/>
    <w:rsid w:val="00A10F9C"/>
    <w:rsid w:val="00A1624D"/>
    <w:rsid w:val="00A22DC7"/>
    <w:rsid w:val="00A239E9"/>
    <w:rsid w:val="00A24FF1"/>
    <w:rsid w:val="00A27C93"/>
    <w:rsid w:val="00A304CD"/>
    <w:rsid w:val="00A32913"/>
    <w:rsid w:val="00A36FE1"/>
    <w:rsid w:val="00A37A37"/>
    <w:rsid w:val="00A41982"/>
    <w:rsid w:val="00A4347C"/>
    <w:rsid w:val="00A44145"/>
    <w:rsid w:val="00A44930"/>
    <w:rsid w:val="00A5367D"/>
    <w:rsid w:val="00A547D1"/>
    <w:rsid w:val="00A55027"/>
    <w:rsid w:val="00A55C69"/>
    <w:rsid w:val="00A565D2"/>
    <w:rsid w:val="00A57CE2"/>
    <w:rsid w:val="00A62AB6"/>
    <w:rsid w:val="00A62DFF"/>
    <w:rsid w:val="00A7126E"/>
    <w:rsid w:val="00A809C0"/>
    <w:rsid w:val="00A86033"/>
    <w:rsid w:val="00A90070"/>
    <w:rsid w:val="00A906FF"/>
    <w:rsid w:val="00A9318F"/>
    <w:rsid w:val="00A976A6"/>
    <w:rsid w:val="00AA14BB"/>
    <w:rsid w:val="00AA20FE"/>
    <w:rsid w:val="00AA2849"/>
    <w:rsid w:val="00AA5972"/>
    <w:rsid w:val="00AA793F"/>
    <w:rsid w:val="00AA7E9C"/>
    <w:rsid w:val="00AB1CD4"/>
    <w:rsid w:val="00AB3122"/>
    <w:rsid w:val="00AB3F51"/>
    <w:rsid w:val="00AB4370"/>
    <w:rsid w:val="00AB479E"/>
    <w:rsid w:val="00AC1E20"/>
    <w:rsid w:val="00AC2805"/>
    <w:rsid w:val="00AC4A8F"/>
    <w:rsid w:val="00AC4B5A"/>
    <w:rsid w:val="00AC549C"/>
    <w:rsid w:val="00AC6FEA"/>
    <w:rsid w:val="00AD2252"/>
    <w:rsid w:val="00AD3B3A"/>
    <w:rsid w:val="00AD5E41"/>
    <w:rsid w:val="00AD6CEE"/>
    <w:rsid w:val="00AD7340"/>
    <w:rsid w:val="00AE3691"/>
    <w:rsid w:val="00AE5584"/>
    <w:rsid w:val="00AE7C5C"/>
    <w:rsid w:val="00AF5742"/>
    <w:rsid w:val="00AF5A84"/>
    <w:rsid w:val="00AF6E79"/>
    <w:rsid w:val="00B006C7"/>
    <w:rsid w:val="00B013D8"/>
    <w:rsid w:val="00B0454B"/>
    <w:rsid w:val="00B05A7A"/>
    <w:rsid w:val="00B05DB8"/>
    <w:rsid w:val="00B07CCA"/>
    <w:rsid w:val="00B1114A"/>
    <w:rsid w:val="00B1179C"/>
    <w:rsid w:val="00B130D5"/>
    <w:rsid w:val="00B1345A"/>
    <w:rsid w:val="00B13BC8"/>
    <w:rsid w:val="00B16339"/>
    <w:rsid w:val="00B20789"/>
    <w:rsid w:val="00B209E9"/>
    <w:rsid w:val="00B2140A"/>
    <w:rsid w:val="00B219DD"/>
    <w:rsid w:val="00B21B3D"/>
    <w:rsid w:val="00B23F17"/>
    <w:rsid w:val="00B25A69"/>
    <w:rsid w:val="00B260FD"/>
    <w:rsid w:val="00B30A2B"/>
    <w:rsid w:val="00B36463"/>
    <w:rsid w:val="00B376AF"/>
    <w:rsid w:val="00B406D9"/>
    <w:rsid w:val="00B44D27"/>
    <w:rsid w:val="00B454DE"/>
    <w:rsid w:val="00B50294"/>
    <w:rsid w:val="00B51B24"/>
    <w:rsid w:val="00B52774"/>
    <w:rsid w:val="00B628F5"/>
    <w:rsid w:val="00B632E4"/>
    <w:rsid w:val="00B641F3"/>
    <w:rsid w:val="00B64970"/>
    <w:rsid w:val="00B70694"/>
    <w:rsid w:val="00B7205A"/>
    <w:rsid w:val="00B721DC"/>
    <w:rsid w:val="00B72CB9"/>
    <w:rsid w:val="00B7416E"/>
    <w:rsid w:val="00B76435"/>
    <w:rsid w:val="00B77788"/>
    <w:rsid w:val="00B80E4A"/>
    <w:rsid w:val="00B81C9D"/>
    <w:rsid w:val="00B85D37"/>
    <w:rsid w:val="00B90FF1"/>
    <w:rsid w:val="00B9274A"/>
    <w:rsid w:val="00B96114"/>
    <w:rsid w:val="00B9758C"/>
    <w:rsid w:val="00B97F8B"/>
    <w:rsid w:val="00BA07CA"/>
    <w:rsid w:val="00BA1C44"/>
    <w:rsid w:val="00BA45CD"/>
    <w:rsid w:val="00BA71DF"/>
    <w:rsid w:val="00BB2DB4"/>
    <w:rsid w:val="00BB5438"/>
    <w:rsid w:val="00BC1D16"/>
    <w:rsid w:val="00BC55A1"/>
    <w:rsid w:val="00BC6997"/>
    <w:rsid w:val="00BD3C02"/>
    <w:rsid w:val="00BD3E75"/>
    <w:rsid w:val="00BD651E"/>
    <w:rsid w:val="00BE0B83"/>
    <w:rsid w:val="00BE2276"/>
    <w:rsid w:val="00BE320E"/>
    <w:rsid w:val="00BE3576"/>
    <w:rsid w:val="00BE3BCE"/>
    <w:rsid w:val="00BE5566"/>
    <w:rsid w:val="00BE566F"/>
    <w:rsid w:val="00BF1176"/>
    <w:rsid w:val="00BF7DA0"/>
    <w:rsid w:val="00C05812"/>
    <w:rsid w:val="00C11206"/>
    <w:rsid w:val="00C11A29"/>
    <w:rsid w:val="00C13AB6"/>
    <w:rsid w:val="00C13C4B"/>
    <w:rsid w:val="00C14D95"/>
    <w:rsid w:val="00C21966"/>
    <w:rsid w:val="00C2262D"/>
    <w:rsid w:val="00C2268B"/>
    <w:rsid w:val="00C23285"/>
    <w:rsid w:val="00C25724"/>
    <w:rsid w:val="00C31233"/>
    <w:rsid w:val="00C33C3F"/>
    <w:rsid w:val="00C400F2"/>
    <w:rsid w:val="00C43CA4"/>
    <w:rsid w:val="00C43D0B"/>
    <w:rsid w:val="00C46A6C"/>
    <w:rsid w:val="00C5124D"/>
    <w:rsid w:val="00C527CE"/>
    <w:rsid w:val="00C61B4A"/>
    <w:rsid w:val="00C70FE2"/>
    <w:rsid w:val="00C72079"/>
    <w:rsid w:val="00C73E20"/>
    <w:rsid w:val="00C74706"/>
    <w:rsid w:val="00C7772C"/>
    <w:rsid w:val="00C80604"/>
    <w:rsid w:val="00C83ACE"/>
    <w:rsid w:val="00C856E4"/>
    <w:rsid w:val="00C85D44"/>
    <w:rsid w:val="00C950C4"/>
    <w:rsid w:val="00C95250"/>
    <w:rsid w:val="00CA14B6"/>
    <w:rsid w:val="00CA16D8"/>
    <w:rsid w:val="00CA6576"/>
    <w:rsid w:val="00CA7441"/>
    <w:rsid w:val="00CC15C1"/>
    <w:rsid w:val="00CC2078"/>
    <w:rsid w:val="00CC41B6"/>
    <w:rsid w:val="00CC5E9A"/>
    <w:rsid w:val="00CC6903"/>
    <w:rsid w:val="00CC73BE"/>
    <w:rsid w:val="00CC75E3"/>
    <w:rsid w:val="00CC7709"/>
    <w:rsid w:val="00CD5A2D"/>
    <w:rsid w:val="00CE1FBD"/>
    <w:rsid w:val="00CE3856"/>
    <w:rsid w:val="00CE4DB0"/>
    <w:rsid w:val="00CE523B"/>
    <w:rsid w:val="00CF23B0"/>
    <w:rsid w:val="00CF55EC"/>
    <w:rsid w:val="00CF6225"/>
    <w:rsid w:val="00D007F7"/>
    <w:rsid w:val="00D03434"/>
    <w:rsid w:val="00D03E75"/>
    <w:rsid w:val="00D05917"/>
    <w:rsid w:val="00D0667E"/>
    <w:rsid w:val="00D1130B"/>
    <w:rsid w:val="00D1340A"/>
    <w:rsid w:val="00D16798"/>
    <w:rsid w:val="00D22933"/>
    <w:rsid w:val="00D23A95"/>
    <w:rsid w:val="00D31FB2"/>
    <w:rsid w:val="00D33970"/>
    <w:rsid w:val="00D35A75"/>
    <w:rsid w:val="00D400FE"/>
    <w:rsid w:val="00D41991"/>
    <w:rsid w:val="00D4400D"/>
    <w:rsid w:val="00D44DEC"/>
    <w:rsid w:val="00D4644B"/>
    <w:rsid w:val="00D47A63"/>
    <w:rsid w:val="00D52124"/>
    <w:rsid w:val="00D567E4"/>
    <w:rsid w:val="00D56EA4"/>
    <w:rsid w:val="00D62A6C"/>
    <w:rsid w:val="00D62F92"/>
    <w:rsid w:val="00D64046"/>
    <w:rsid w:val="00D65BB0"/>
    <w:rsid w:val="00D72D9D"/>
    <w:rsid w:val="00D8295E"/>
    <w:rsid w:val="00D82A8C"/>
    <w:rsid w:val="00D84B6C"/>
    <w:rsid w:val="00D900D3"/>
    <w:rsid w:val="00D90B1E"/>
    <w:rsid w:val="00DA1689"/>
    <w:rsid w:val="00DA3E43"/>
    <w:rsid w:val="00DA7BD6"/>
    <w:rsid w:val="00DA7FFB"/>
    <w:rsid w:val="00DB13BE"/>
    <w:rsid w:val="00DB22B9"/>
    <w:rsid w:val="00DB2D5C"/>
    <w:rsid w:val="00DB7EE1"/>
    <w:rsid w:val="00DC0293"/>
    <w:rsid w:val="00DC18C5"/>
    <w:rsid w:val="00DC1B1C"/>
    <w:rsid w:val="00DC63D8"/>
    <w:rsid w:val="00DD03AE"/>
    <w:rsid w:val="00DD1CD7"/>
    <w:rsid w:val="00DD5D33"/>
    <w:rsid w:val="00DD6EE2"/>
    <w:rsid w:val="00DE3A44"/>
    <w:rsid w:val="00DE42FC"/>
    <w:rsid w:val="00DE438E"/>
    <w:rsid w:val="00DE4AF2"/>
    <w:rsid w:val="00DE52A4"/>
    <w:rsid w:val="00DE6B9C"/>
    <w:rsid w:val="00DE7192"/>
    <w:rsid w:val="00DF3CBF"/>
    <w:rsid w:val="00DF72A5"/>
    <w:rsid w:val="00DF767D"/>
    <w:rsid w:val="00E05217"/>
    <w:rsid w:val="00E0525E"/>
    <w:rsid w:val="00E11CF6"/>
    <w:rsid w:val="00E1330C"/>
    <w:rsid w:val="00E14792"/>
    <w:rsid w:val="00E15923"/>
    <w:rsid w:val="00E160FE"/>
    <w:rsid w:val="00E16403"/>
    <w:rsid w:val="00E233D3"/>
    <w:rsid w:val="00E25A27"/>
    <w:rsid w:val="00E32D8C"/>
    <w:rsid w:val="00E43477"/>
    <w:rsid w:val="00E44D27"/>
    <w:rsid w:val="00E45769"/>
    <w:rsid w:val="00E54444"/>
    <w:rsid w:val="00E55174"/>
    <w:rsid w:val="00E56419"/>
    <w:rsid w:val="00E6050B"/>
    <w:rsid w:val="00E61DE4"/>
    <w:rsid w:val="00E629C4"/>
    <w:rsid w:val="00E62DB9"/>
    <w:rsid w:val="00E63FFE"/>
    <w:rsid w:val="00E67763"/>
    <w:rsid w:val="00E700B9"/>
    <w:rsid w:val="00E705E5"/>
    <w:rsid w:val="00E73AD8"/>
    <w:rsid w:val="00E74CFE"/>
    <w:rsid w:val="00E837CC"/>
    <w:rsid w:val="00E8686E"/>
    <w:rsid w:val="00E86928"/>
    <w:rsid w:val="00E86BD4"/>
    <w:rsid w:val="00E92CE4"/>
    <w:rsid w:val="00E934E3"/>
    <w:rsid w:val="00E95442"/>
    <w:rsid w:val="00E95C1C"/>
    <w:rsid w:val="00E97AD3"/>
    <w:rsid w:val="00EA28A0"/>
    <w:rsid w:val="00EA3408"/>
    <w:rsid w:val="00EA47FC"/>
    <w:rsid w:val="00EA7832"/>
    <w:rsid w:val="00EB0788"/>
    <w:rsid w:val="00EB283A"/>
    <w:rsid w:val="00EC0533"/>
    <w:rsid w:val="00EC2168"/>
    <w:rsid w:val="00EC2C65"/>
    <w:rsid w:val="00EC2E88"/>
    <w:rsid w:val="00EC4328"/>
    <w:rsid w:val="00EC6293"/>
    <w:rsid w:val="00EC6E86"/>
    <w:rsid w:val="00ED0A03"/>
    <w:rsid w:val="00ED2804"/>
    <w:rsid w:val="00ED54D5"/>
    <w:rsid w:val="00ED6D0A"/>
    <w:rsid w:val="00ED7E4D"/>
    <w:rsid w:val="00EE12C3"/>
    <w:rsid w:val="00EE4AF0"/>
    <w:rsid w:val="00EF584F"/>
    <w:rsid w:val="00EF75E8"/>
    <w:rsid w:val="00F00785"/>
    <w:rsid w:val="00F00B35"/>
    <w:rsid w:val="00F01D78"/>
    <w:rsid w:val="00F02D09"/>
    <w:rsid w:val="00F03290"/>
    <w:rsid w:val="00F04600"/>
    <w:rsid w:val="00F04848"/>
    <w:rsid w:val="00F06519"/>
    <w:rsid w:val="00F1218E"/>
    <w:rsid w:val="00F122D0"/>
    <w:rsid w:val="00F14B53"/>
    <w:rsid w:val="00F16393"/>
    <w:rsid w:val="00F21AC9"/>
    <w:rsid w:val="00F23B61"/>
    <w:rsid w:val="00F2573B"/>
    <w:rsid w:val="00F27099"/>
    <w:rsid w:val="00F30065"/>
    <w:rsid w:val="00F342E5"/>
    <w:rsid w:val="00F350FD"/>
    <w:rsid w:val="00F376C2"/>
    <w:rsid w:val="00F446CE"/>
    <w:rsid w:val="00F446E9"/>
    <w:rsid w:val="00F45417"/>
    <w:rsid w:val="00F51E34"/>
    <w:rsid w:val="00F5351A"/>
    <w:rsid w:val="00F55434"/>
    <w:rsid w:val="00F56D66"/>
    <w:rsid w:val="00F56F97"/>
    <w:rsid w:val="00F60D0D"/>
    <w:rsid w:val="00F64B6F"/>
    <w:rsid w:val="00F71C91"/>
    <w:rsid w:val="00F72CEA"/>
    <w:rsid w:val="00F734BD"/>
    <w:rsid w:val="00F7553A"/>
    <w:rsid w:val="00F75D6A"/>
    <w:rsid w:val="00F76DFC"/>
    <w:rsid w:val="00F80821"/>
    <w:rsid w:val="00F824F8"/>
    <w:rsid w:val="00F82852"/>
    <w:rsid w:val="00F83946"/>
    <w:rsid w:val="00F8419C"/>
    <w:rsid w:val="00F850C5"/>
    <w:rsid w:val="00F86164"/>
    <w:rsid w:val="00F87070"/>
    <w:rsid w:val="00F91598"/>
    <w:rsid w:val="00F91968"/>
    <w:rsid w:val="00F95AAD"/>
    <w:rsid w:val="00FA4D33"/>
    <w:rsid w:val="00FA62AC"/>
    <w:rsid w:val="00FB3828"/>
    <w:rsid w:val="00FB55EF"/>
    <w:rsid w:val="00FC0901"/>
    <w:rsid w:val="00FC2A8A"/>
    <w:rsid w:val="00FC4F17"/>
    <w:rsid w:val="00FC5C0C"/>
    <w:rsid w:val="00FC6074"/>
    <w:rsid w:val="00FD30C6"/>
    <w:rsid w:val="00FD336D"/>
    <w:rsid w:val="00FD5471"/>
    <w:rsid w:val="00FD5C34"/>
    <w:rsid w:val="00FD6051"/>
    <w:rsid w:val="00FE24F9"/>
    <w:rsid w:val="00FE3686"/>
    <w:rsid w:val="00FE4F90"/>
    <w:rsid w:val="00FE7C54"/>
    <w:rsid w:val="00FF1A39"/>
    <w:rsid w:val="00FF1B7A"/>
    <w:rsid w:val="00FF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AB6DE1E"/>
  <w15:docId w15:val="{7AD6E904-7805-46C1-9E5F-29E689C5D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75E33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B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F23B61"/>
    <w:rPr>
      <w:kern w:val="2"/>
    </w:rPr>
  </w:style>
  <w:style w:type="paragraph" w:styleId="a5">
    <w:name w:val="footer"/>
    <w:basedOn w:val="a"/>
    <w:link w:val="a6"/>
    <w:uiPriority w:val="99"/>
    <w:unhideWhenUsed/>
    <w:rsid w:val="00F23B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F23B61"/>
    <w:rPr>
      <w:kern w:val="2"/>
    </w:rPr>
  </w:style>
  <w:style w:type="paragraph" w:styleId="Web">
    <w:name w:val="Normal (Web)"/>
    <w:basedOn w:val="a"/>
    <w:uiPriority w:val="99"/>
    <w:unhideWhenUsed/>
    <w:rsid w:val="00CA6576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a7">
    <w:name w:val="List Paragraph"/>
    <w:basedOn w:val="a"/>
    <w:uiPriority w:val="34"/>
    <w:qFormat/>
    <w:rsid w:val="00CA6576"/>
    <w:pPr>
      <w:ind w:leftChars="200" w:left="480"/>
    </w:pPr>
  </w:style>
  <w:style w:type="paragraph" w:customStyle="1" w:styleId="1">
    <w:name w:val="字元 字元 字元 字元 字元1 字元 字元 字元 字元"/>
    <w:basedOn w:val="a"/>
    <w:rsid w:val="00687137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styleId="a8">
    <w:name w:val="page number"/>
    <w:rsid w:val="000C346C"/>
  </w:style>
  <w:style w:type="paragraph" w:styleId="a9">
    <w:name w:val="Balloon Text"/>
    <w:basedOn w:val="a"/>
    <w:link w:val="aa"/>
    <w:uiPriority w:val="99"/>
    <w:semiHidden/>
    <w:unhideWhenUsed/>
    <w:rsid w:val="0039703B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uiPriority w:val="99"/>
    <w:semiHidden/>
    <w:rsid w:val="0039703B"/>
    <w:rPr>
      <w:rFonts w:ascii="Cambria" w:eastAsia="新細明體" w:hAnsi="Cambria" w:cs="Times New Roman"/>
      <w:kern w:val="2"/>
      <w:sz w:val="18"/>
      <w:szCs w:val="18"/>
    </w:rPr>
  </w:style>
  <w:style w:type="table" w:styleId="ab">
    <w:name w:val="Table Grid"/>
    <w:aliases w:val="表格細"/>
    <w:basedOn w:val="a1"/>
    <w:uiPriority w:val="59"/>
    <w:rsid w:val="00B006C7"/>
    <w:pPr>
      <w:widowControl w:val="0"/>
    </w:pPr>
    <w:rPr>
      <w:rFonts w:ascii="Times New Roman" w:hAnsi="Times New Roman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1"/>
    <w:semiHidden/>
    <w:rsid w:val="00787560"/>
    <w:rPr>
      <w:rFonts w:ascii="新細明體" w:eastAsia="新細明體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emailstyle17">
    <w:name w:val="emailstyle17"/>
    <w:semiHidden/>
    <w:rsid w:val="005100E1"/>
    <w:rPr>
      <w:rFonts w:ascii="新細明體" w:eastAsia="新細明體" w:hAnsi="新細明體" w:hint="eastAsia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3A69A2"/>
  </w:style>
  <w:style w:type="paragraph" w:styleId="ac">
    <w:name w:val="Note Heading"/>
    <w:basedOn w:val="a"/>
    <w:next w:val="a"/>
    <w:link w:val="ad"/>
    <w:uiPriority w:val="99"/>
    <w:unhideWhenUsed/>
    <w:rsid w:val="00105869"/>
    <w:pPr>
      <w:jc w:val="center"/>
    </w:pPr>
    <w:rPr>
      <w:rFonts w:ascii="Times New Roman" w:eastAsia="標楷體" w:hAnsi="標楷體"/>
      <w:sz w:val="28"/>
      <w:szCs w:val="28"/>
    </w:rPr>
  </w:style>
  <w:style w:type="character" w:customStyle="1" w:styleId="ad">
    <w:name w:val="註釋標題 字元"/>
    <w:link w:val="ac"/>
    <w:uiPriority w:val="99"/>
    <w:rsid w:val="00105869"/>
    <w:rPr>
      <w:rFonts w:ascii="Times New Roman" w:eastAsia="標楷體" w:hAnsi="標楷體"/>
      <w:kern w:val="2"/>
      <w:sz w:val="28"/>
      <w:szCs w:val="28"/>
    </w:rPr>
  </w:style>
  <w:style w:type="paragraph" w:styleId="ae">
    <w:name w:val="Closing"/>
    <w:basedOn w:val="a"/>
    <w:link w:val="af"/>
    <w:uiPriority w:val="99"/>
    <w:unhideWhenUsed/>
    <w:rsid w:val="00105869"/>
    <w:pPr>
      <w:ind w:leftChars="1800" w:left="100"/>
    </w:pPr>
    <w:rPr>
      <w:rFonts w:ascii="Times New Roman" w:eastAsia="標楷體" w:hAnsi="標楷體"/>
      <w:sz w:val="28"/>
      <w:szCs w:val="28"/>
    </w:rPr>
  </w:style>
  <w:style w:type="character" w:customStyle="1" w:styleId="af">
    <w:name w:val="結語 字元"/>
    <w:link w:val="ae"/>
    <w:uiPriority w:val="99"/>
    <w:rsid w:val="00105869"/>
    <w:rPr>
      <w:rFonts w:ascii="Times New Roman" w:eastAsia="標楷體" w:hAnsi="標楷體"/>
      <w:kern w:val="2"/>
      <w:sz w:val="28"/>
      <w:szCs w:val="28"/>
    </w:rPr>
  </w:style>
  <w:style w:type="character" w:styleId="af0">
    <w:name w:val="annotation reference"/>
    <w:basedOn w:val="a0"/>
    <w:uiPriority w:val="99"/>
    <w:semiHidden/>
    <w:unhideWhenUsed/>
    <w:rsid w:val="00DF3CBF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DF3CBF"/>
  </w:style>
  <w:style w:type="character" w:customStyle="1" w:styleId="af2">
    <w:name w:val="註解文字 字元"/>
    <w:basedOn w:val="a0"/>
    <w:link w:val="af1"/>
    <w:uiPriority w:val="99"/>
    <w:semiHidden/>
    <w:rsid w:val="00DF3CBF"/>
    <w:rPr>
      <w:kern w:val="2"/>
      <w:sz w:val="24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F3CBF"/>
    <w:rPr>
      <w:b/>
      <w:bCs/>
    </w:rPr>
  </w:style>
  <w:style w:type="character" w:customStyle="1" w:styleId="af4">
    <w:name w:val="註解主旨 字元"/>
    <w:basedOn w:val="af2"/>
    <w:link w:val="af3"/>
    <w:uiPriority w:val="99"/>
    <w:semiHidden/>
    <w:rsid w:val="00DF3CBF"/>
    <w:rPr>
      <w:b/>
      <w:bCs/>
      <w:kern w:val="2"/>
      <w:sz w:val="24"/>
      <w:szCs w:val="22"/>
    </w:rPr>
  </w:style>
  <w:style w:type="paragraph" w:styleId="af5">
    <w:name w:val="Date"/>
    <w:basedOn w:val="a"/>
    <w:next w:val="a"/>
    <w:link w:val="af6"/>
    <w:uiPriority w:val="99"/>
    <w:semiHidden/>
    <w:unhideWhenUsed/>
    <w:rsid w:val="00B25A69"/>
    <w:pPr>
      <w:jc w:val="right"/>
    </w:pPr>
  </w:style>
  <w:style w:type="character" w:customStyle="1" w:styleId="af6">
    <w:name w:val="日期 字元"/>
    <w:basedOn w:val="a0"/>
    <w:link w:val="af5"/>
    <w:uiPriority w:val="99"/>
    <w:semiHidden/>
    <w:rsid w:val="00B25A69"/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4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746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8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6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4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7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2510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6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698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8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6929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346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1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2330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927C7-4CC1-40BC-B655-2AF72DC46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981</Words>
  <Characters>5592</Characters>
  <Application>Microsoft Office Word</Application>
  <DocSecurity>0</DocSecurity>
  <Lines>46</Lines>
  <Paragraphs>13</Paragraphs>
  <ScaleCrop>false</ScaleCrop>
  <Company>itri</Company>
  <LinksUpToDate>false</LinksUpToDate>
  <CharactersWithSpaces>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101年LED路燈節能示範計畫審查及補助作業要點</dc:title>
  <dc:creator>itri_x0005__x0005_ƌ_x0008_넀_x001f_</dc:creator>
  <cp:lastModifiedBy>許家誌</cp:lastModifiedBy>
  <cp:revision>5</cp:revision>
  <cp:lastPrinted>2017-03-14T03:00:00Z</cp:lastPrinted>
  <dcterms:created xsi:type="dcterms:W3CDTF">2017-03-14T03:00:00Z</dcterms:created>
  <dcterms:modified xsi:type="dcterms:W3CDTF">2017-03-20T08:41:00Z</dcterms:modified>
</cp:coreProperties>
</file>