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2C" w:rsidRPr="00C346FA" w:rsidRDefault="004451A4" w:rsidP="007C2746">
      <w:pPr>
        <w:pStyle w:val="226"/>
        <w:adjustRightInd w:val="0"/>
        <w:snapToGrid w:val="0"/>
        <w:spacing w:line="460" w:lineRule="exact"/>
        <w:ind w:left="2" w:firstLineChars="0" w:firstLine="2"/>
        <w:jc w:val="center"/>
        <w:rPr>
          <w:b/>
        </w:rPr>
      </w:pPr>
      <w:r w:rsidRPr="004451A4">
        <w:rPr>
          <w:rFonts w:hint="eastAsia"/>
          <w:b/>
        </w:rPr>
        <w:t>性別平等與氣候變遷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4451A4" w:rsidRPr="004451A4">
        <w:rPr>
          <w:b/>
        </w:rPr>
        <w:t>Book argues for gender parity in addressing climate change</w:t>
      </w:r>
      <w:r>
        <w:rPr>
          <w:rFonts w:hint="eastAsia"/>
          <w:b/>
        </w:rPr>
        <w:t>）</w:t>
      </w:r>
    </w:p>
    <w:p w:rsidR="005B4E4B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4451A4" w:rsidRDefault="004451A4" w:rsidP="004451A4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美國堪薩斯大學教授</w:t>
      </w:r>
      <w:r>
        <w:rPr>
          <w:rFonts w:hint="eastAsia"/>
        </w:rPr>
        <w:t>Nagel</w:t>
      </w:r>
      <w:r>
        <w:rPr>
          <w:rFonts w:hint="eastAsia"/>
        </w:rPr>
        <w:t>在新書</w:t>
      </w:r>
      <w:r>
        <w:rPr>
          <w:rFonts w:hint="eastAsia"/>
        </w:rPr>
        <w:t>(Gender and Climate Change: Impacts, Science and Policy)</w:t>
      </w:r>
      <w:r>
        <w:rPr>
          <w:rFonts w:hint="eastAsia"/>
        </w:rPr>
        <w:t>中表示，世界長期缺乏以性別角度看待全球氣候變遷相關議題。她認為，在氣候變遷科學、政策及解決方案等各項領域，兩性都應該有平等的表達機會。</w:t>
      </w:r>
    </w:p>
    <w:p w:rsidR="004451A4" w:rsidRDefault="004451A4" w:rsidP="004451A4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Joane Nagel</w:t>
      </w:r>
      <w:r>
        <w:rPr>
          <w:rFonts w:hint="eastAsia"/>
        </w:rPr>
        <w:t>的研究點出，全球死於氣候相關災難的人數中，女性如何較男性更多，以及以男性為核心導向的氣候變遷政策，如何經常將焦點放在治標，而不是治本。例如，地球工程方法係將重點放在降低日照或掩埋、隔離碳，這些類型的解決方案忽視氣候變遷的成因是二氧化碳的產生。而強調快速修復，並容許持續高排碳的策略，往往來自於性別失衡的專業，如男性居多的能源和交通運輸等行業。而女性由於承擔家務，使得她們對於健康和福祉的問題較為敏銳，她們較會去考慮不平等和氣候正義問題。</w:t>
      </w:r>
    </w:p>
    <w:p w:rsidR="004451A4" w:rsidRDefault="004451A4" w:rsidP="004451A4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Nagel</w:t>
      </w:r>
      <w:r>
        <w:rPr>
          <w:rFonts w:hint="eastAsia"/>
        </w:rPr>
        <w:t>建議，對男性和女性氣候科學家應有更平等的研究經費資助，因為她們在重要的研究問題以及科學規範與全球治理機構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UNFCCC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的性別平等議題上，可能有不同觀點，在參與成員具有性別、種族與民族等多樣性時，能讓問題得到更快更好的解決方案。</w:t>
      </w:r>
    </w:p>
    <w:p w:rsidR="00BC080F" w:rsidRDefault="00BC080F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</w:p>
    <w:p w:rsidR="004C4C28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4451A4" w:rsidRPr="004451A4">
        <w:t>Book argues for gender parity in addressing climate change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C21AA6">
        <w:rPr>
          <w:rFonts w:hint="eastAsia"/>
        </w:rPr>
        <w:t>2</w:t>
      </w:r>
      <w:r>
        <w:rPr>
          <w:rFonts w:hint="eastAsia"/>
        </w:rPr>
        <w:t>月</w:t>
      </w:r>
      <w:r w:rsidR="004451A4">
        <w:rPr>
          <w:rFonts w:hint="eastAsia"/>
        </w:rPr>
        <w:t>26</w:t>
      </w:r>
      <w:r>
        <w:rPr>
          <w:rFonts w:hint="eastAsia"/>
        </w:rPr>
        <w:t>日</w:t>
      </w:r>
    </w:p>
    <w:p w:rsidR="00C346FA" w:rsidRPr="007C2746" w:rsidRDefault="004C4C28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r>
        <w:rPr>
          <w:rFonts w:hint="eastAsia"/>
        </w:rPr>
        <w:t>原文網址：</w:t>
      </w:r>
      <w:hyperlink r:id="rId7" w:history="1">
        <w:r w:rsidR="004451A4" w:rsidRPr="00B8704D">
          <w:rPr>
            <w:rStyle w:val="a7"/>
          </w:rPr>
          <w:t>https://news.ku.edu/2016/02/18/book-argues-gender-parity-addressing-climate-change</w:t>
        </w:r>
      </w:hyperlink>
      <w:bookmarkStart w:id="0" w:name="_GoBack"/>
      <w:bookmarkEnd w:id="0"/>
    </w:p>
    <w:sectPr w:rsidR="00C346FA" w:rsidRPr="007C27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7A" w:rsidRDefault="006E767A" w:rsidP="006F5CDC">
      <w:r>
        <w:separator/>
      </w:r>
    </w:p>
  </w:endnote>
  <w:endnote w:type="continuationSeparator" w:id="0">
    <w:p w:rsidR="006E767A" w:rsidRDefault="006E767A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EC" w:rsidRDefault="001F70E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4451A4" w:rsidRPr="004451A4">
      <w:rPr>
        <w:noProof/>
        <w:lang w:val="zh-TW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7A" w:rsidRDefault="006E767A" w:rsidP="006F5CDC">
      <w:r>
        <w:separator/>
      </w:r>
    </w:p>
  </w:footnote>
  <w:footnote w:type="continuationSeparator" w:id="0">
    <w:p w:rsidR="006E767A" w:rsidRDefault="006E767A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21A2E"/>
    <w:rsid w:val="0002294C"/>
    <w:rsid w:val="00053529"/>
    <w:rsid w:val="000543D8"/>
    <w:rsid w:val="00072F48"/>
    <w:rsid w:val="0008476F"/>
    <w:rsid w:val="00086F3C"/>
    <w:rsid w:val="00094BF8"/>
    <w:rsid w:val="000E4F5F"/>
    <w:rsid w:val="000F20FC"/>
    <w:rsid w:val="001172BC"/>
    <w:rsid w:val="00122261"/>
    <w:rsid w:val="00122422"/>
    <w:rsid w:val="001C02E7"/>
    <w:rsid w:val="001C67EE"/>
    <w:rsid w:val="001C73CE"/>
    <w:rsid w:val="001D3726"/>
    <w:rsid w:val="001E671F"/>
    <w:rsid w:val="001F70EC"/>
    <w:rsid w:val="00220458"/>
    <w:rsid w:val="00231C7E"/>
    <w:rsid w:val="002674FD"/>
    <w:rsid w:val="002756AB"/>
    <w:rsid w:val="00282FB1"/>
    <w:rsid w:val="002D052F"/>
    <w:rsid w:val="002D13DE"/>
    <w:rsid w:val="002D5293"/>
    <w:rsid w:val="002D7D6B"/>
    <w:rsid w:val="002E2889"/>
    <w:rsid w:val="002E4FBC"/>
    <w:rsid w:val="002F040B"/>
    <w:rsid w:val="003001AC"/>
    <w:rsid w:val="00311878"/>
    <w:rsid w:val="00342229"/>
    <w:rsid w:val="00346F8F"/>
    <w:rsid w:val="00352795"/>
    <w:rsid w:val="003652D8"/>
    <w:rsid w:val="003713F9"/>
    <w:rsid w:val="0037753B"/>
    <w:rsid w:val="0038086B"/>
    <w:rsid w:val="00385661"/>
    <w:rsid w:val="003939F2"/>
    <w:rsid w:val="003A576C"/>
    <w:rsid w:val="003E3A5A"/>
    <w:rsid w:val="003F4975"/>
    <w:rsid w:val="0041692E"/>
    <w:rsid w:val="00417839"/>
    <w:rsid w:val="00423DBC"/>
    <w:rsid w:val="00443938"/>
    <w:rsid w:val="004451A4"/>
    <w:rsid w:val="004613FF"/>
    <w:rsid w:val="00464260"/>
    <w:rsid w:val="004765DF"/>
    <w:rsid w:val="0049061A"/>
    <w:rsid w:val="004B3E08"/>
    <w:rsid w:val="004B482C"/>
    <w:rsid w:val="004C4C28"/>
    <w:rsid w:val="004D02BB"/>
    <w:rsid w:val="004D3DFF"/>
    <w:rsid w:val="004E4C4D"/>
    <w:rsid w:val="0051698B"/>
    <w:rsid w:val="00517F49"/>
    <w:rsid w:val="005268A2"/>
    <w:rsid w:val="005400EC"/>
    <w:rsid w:val="005564D7"/>
    <w:rsid w:val="00584AA1"/>
    <w:rsid w:val="00587E23"/>
    <w:rsid w:val="005A1D3C"/>
    <w:rsid w:val="005A426E"/>
    <w:rsid w:val="005A5229"/>
    <w:rsid w:val="005A702C"/>
    <w:rsid w:val="005A725B"/>
    <w:rsid w:val="005B1BB2"/>
    <w:rsid w:val="005B4E4B"/>
    <w:rsid w:val="005C3BAD"/>
    <w:rsid w:val="005D0C49"/>
    <w:rsid w:val="005F5905"/>
    <w:rsid w:val="005F5B88"/>
    <w:rsid w:val="00652E56"/>
    <w:rsid w:val="0065346F"/>
    <w:rsid w:val="006560A0"/>
    <w:rsid w:val="00692CE7"/>
    <w:rsid w:val="006949E3"/>
    <w:rsid w:val="00697825"/>
    <w:rsid w:val="006B6329"/>
    <w:rsid w:val="006B7309"/>
    <w:rsid w:val="006D1556"/>
    <w:rsid w:val="006D1589"/>
    <w:rsid w:val="006E4B92"/>
    <w:rsid w:val="006E767A"/>
    <w:rsid w:val="006F5CDC"/>
    <w:rsid w:val="00712233"/>
    <w:rsid w:val="00755BF2"/>
    <w:rsid w:val="00792E99"/>
    <w:rsid w:val="007A13E9"/>
    <w:rsid w:val="007A660E"/>
    <w:rsid w:val="007B2171"/>
    <w:rsid w:val="007C2746"/>
    <w:rsid w:val="007D188B"/>
    <w:rsid w:val="007E18FD"/>
    <w:rsid w:val="007E2CA3"/>
    <w:rsid w:val="00820544"/>
    <w:rsid w:val="008472D0"/>
    <w:rsid w:val="00891922"/>
    <w:rsid w:val="008A19CE"/>
    <w:rsid w:val="0094348D"/>
    <w:rsid w:val="00950F3D"/>
    <w:rsid w:val="00956F37"/>
    <w:rsid w:val="0095726B"/>
    <w:rsid w:val="009769A0"/>
    <w:rsid w:val="00984952"/>
    <w:rsid w:val="00985B66"/>
    <w:rsid w:val="00996EFF"/>
    <w:rsid w:val="00997438"/>
    <w:rsid w:val="009A03C0"/>
    <w:rsid w:val="009A3D8A"/>
    <w:rsid w:val="009B7296"/>
    <w:rsid w:val="009C1099"/>
    <w:rsid w:val="009D0036"/>
    <w:rsid w:val="009F16B9"/>
    <w:rsid w:val="009F7049"/>
    <w:rsid w:val="00A21E96"/>
    <w:rsid w:val="00A41766"/>
    <w:rsid w:val="00A7588E"/>
    <w:rsid w:val="00AA7D13"/>
    <w:rsid w:val="00AC1EB7"/>
    <w:rsid w:val="00AC45FC"/>
    <w:rsid w:val="00B10F4C"/>
    <w:rsid w:val="00B11F3F"/>
    <w:rsid w:val="00B14BD8"/>
    <w:rsid w:val="00B15A52"/>
    <w:rsid w:val="00B21E35"/>
    <w:rsid w:val="00B278AD"/>
    <w:rsid w:val="00B4445F"/>
    <w:rsid w:val="00B52E15"/>
    <w:rsid w:val="00B63FFE"/>
    <w:rsid w:val="00B74D53"/>
    <w:rsid w:val="00B813CC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199A"/>
    <w:rsid w:val="00C039ED"/>
    <w:rsid w:val="00C10A4B"/>
    <w:rsid w:val="00C21AA6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B541C"/>
    <w:rsid w:val="00CC253A"/>
    <w:rsid w:val="00CF6629"/>
    <w:rsid w:val="00CF7995"/>
    <w:rsid w:val="00D0191A"/>
    <w:rsid w:val="00D17A54"/>
    <w:rsid w:val="00D32BE9"/>
    <w:rsid w:val="00D370C7"/>
    <w:rsid w:val="00D53756"/>
    <w:rsid w:val="00D550C3"/>
    <w:rsid w:val="00D7254F"/>
    <w:rsid w:val="00D86736"/>
    <w:rsid w:val="00DA542A"/>
    <w:rsid w:val="00DE5BE2"/>
    <w:rsid w:val="00DF335A"/>
    <w:rsid w:val="00DF34DA"/>
    <w:rsid w:val="00E01EA6"/>
    <w:rsid w:val="00E17F08"/>
    <w:rsid w:val="00E2637D"/>
    <w:rsid w:val="00E34C63"/>
    <w:rsid w:val="00E5096F"/>
    <w:rsid w:val="00E75984"/>
    <w:rsid w:val="00E76EFD"/>
    <w:rsid w:val="00E85F4F"/>
    <w:rsid w:val="00EC0DC1"/>
    <w:rsid w:val="00ED0CD9"/>
    <w:rsid w:val="00EE0A05"/>
    <w:rsid w:val="00EE2089"/>
    <w:rsid w:val="00EF09D5"/>
    <w:rsid w:val="00F06AF6"/>
    <w:rsid w:val="00F12F6E"/>
    <w:rsid w:val="00F229BE"/>
    <w:rsid w:val="00F31B96"/>
    <w:rsid w:val="00F37F2F"/>
    <w:rsid w:val="00F4113D"/>
    <w:rsid w:val="00F46ED2"/>
    <w:rsid w:val="00FA2E06"/>
    <w:rsid w:val="00FA77B9"/>
    <w:rsid w:val="00FB1E14"/>
    <w:rsid w:val="00FB20B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7303"/>
  <w15:docId w15:val="{9099DFAF-1FAB-458F-93EE-4F4CB1E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ws.ku.edu/2016/02/18/book-argues-gender-parity-addressing-climate-chan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54BF-54B7-49E3-8B2F-178CB547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706</Characters>
  <Application>Microsoft Office Word</Application>
  <DocSecurity>0</DocSecurity>
  <Lines>5</Lines>
  <Paragraphs>1</Paragraphs>
  <ScaleCrop>false</ScaleCrop>
  <Company>SYNNEX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Tsai Kevin I-Lung</cp:lastModifiedBy>
  <cp:revision>15</cp:revision>
  <dcterms:created xsi:type="dcterms:W3CDTF">2015-09-15T11:00:00Z</dcterms:created>
  <dcterms:modified xsi:type="dcterms:W3CDTF">2016-05-31T06:06:00Z</dcterms:modified>
</cp:coreProperties>
</file>