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2E7C59" w:rsidRPr="002E7C59" w:rsidTr="002E7C59">
        <w:trPr>
          <w:trHeight w:val="324"/>
        </w:trPr>
        <w:tc>
          <w:tcPr>
            <w:tcW w:w="4900" w:type="dxa"/>
            <w:tcBorders>
              <w:left w:val="nil"/>
              <w:bottom w:val="single" w:sz="4" w:space="0" w:color="auto"/>
              <w:right w:val="nil"/>
            </w:tcBorders>
            <w:shd w:val="clear" w:color="auto" w:fill="auto"/>
            <w:hideMark/>
          </w:tcPr>
          <w:p w:rsidR="002E7C59" w:rsidRPr="002E7C59" w:rsidRDefault="002E7C59" w:rsidP="002E7C59">
            <w:pPr>
              <w:spacing w:line="240" w:lineRule="auto"/>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生質能</w:t>
            </w:r>
          </w:p>
        </w:tc>
        <w:tc>
          <w:tcPr>
            <w:tcW w:w="4900" w:type="dxa"/>
            <w:tcBorders>
              <w:left w:val="nil"/>
              <w:bottom w:val="single" w:sz="4" w:space="0" w:color="auto"/>
              <w:right w:val="nil"/>
            </w:tcBorders>
            <w:shd w:val="clear" w:color="auto" w:fill="auto"/>
            <w:hideMark/>
          </w:tcPr>
          <w:p w:rsidR="002E7C59" w:rsidRPr="002E7C59" w:rsidRDefault="002E7C59" w:rsidP="002E7C59">
            <w:pPr>
              <w:spacing w:line="240" w:lineRule="auto"/>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Energy from Biomass</w:t>
            </w:r>
          </w:p>
        </w:tc>
      </w:tr>
      <w:tr w:rsidR="002E7C59" w:rsidRPr="002E7C59" w:rsidTr="002E7C59">
        <w:trPr>
          <w:trHeight w:val="324"/>
        </w:trPr>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 xml:space="preserve">8.1 </w:t>
            </w:r>
            <w:r w:rsidRPr="002E7C59">
              <w:rPr>
                <w:rFonts w:ascii="標楷體" w:eastAsia="標楷體" w:hAnsi="標楷體" w:cs="Times New Roman" w:hint="eastAsia"/>
                <w:color w:val="000000"/>
                <w:sz w:val="24"/>
                <w:szCs w:val="24"/>
              </w:rPr>
              <w:t>一般名詞</w:t>
            </w:r>
          </w:p>
        </w:tc>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8.1 General Terms</w:t>
            </w:r>
          </w:p>
        </w:tc>
      </w:tr>
      <w:tr w:rsidR="002E7C59" w:rsidRPr="002E7C59" w:rsidTr="002E7C59">
        <w:trPr>
          <w:trHeight w:val="5928"/>
        </w:trPr>
        <w:tc>
          <w:tcPr>
            <w:tcW w:w="4900" w:type="dxa"/>
            <w:tcBorders>
              <w:top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8.1.1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生質</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指來自生物體可做為能源的非化石有機物。有些國家將做為能源的生質再進一步劃分為：</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初級生質，指一些生長快速的植物體，可直接，或經轉化後作為能源使用。</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次級生質，指製造纖維，食品，或其他農產品剩餘的廢棄物，以及畜產品的副產物，這些物質常經過物理處理而非化學處理。包括林產和農產品廢棄物，水肥，及廢物等。這些物質可作為能源使用。</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註</w:t>
            </w:r>
            <w:proofErr w:type="gramEnd"/>
            <w:r w:rsidRPr="002E7C59">
              <w:rPr>
                <w:rFonts w:ascii="Times New Roman" w:eastAsia="標楷體" w:hAnsi="Times New Roman" w:cs="Times New Roman" w:hint="eastAsia"/>
                <w:color w:val="000000"/>
                <w:sz w:val="24"/>
                <w:szCs w:val="24"/>
              </w:rPr>
              <w:t>）上述初級與次級生質之區別是基於經濟因素，生態學中此二名辭亦有定義。</w:t>
            </w:r>
          </w:p>
        </w:tc>
        <w:tc>
          <w:tcPr>
            <w:tcW w:w="4900" w:type="dxa"/>
            <w:tcBorders>
              <w:top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8.1.1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Biomass </w:t>
            </w:r>
            <w:r>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 xml:space="preserve">Organic, non-fossil material of biological origin constituting an exploitable energy resource. In some </w:t>
            </w:r>
            <w:proofErr w:type="gramStart"/>
            <w:r w:rsidRPr="002E7C59">
              <w:rPr>
                <w:rFonts w:ascii="Times New Roman" w:eastAsia="標楷體" w:hAnsi="Times New Roman" w:cs="Times New Roman"/>
                <w:color w:val="000000"/>
                <w:sz w:val="24"/>
                <w:szCs w:val="24"/>
              </w:rPr>
              <w:t>countries</w:t>
            </w:r>
            <w:proofErr w:type="gramEnd"/>
            <w:r w:rsidRPr="002E7C59">
              <w:rPr>
                <w:rFonts w:ascii="Times New Roman" w:eastAsia="標楷體" w:hAnsi="Times New Roman" w:cs="Times New Roman"/>
                <w:color w:val="000000"/>
                <w:sz w:val="24"/>
                <w:szCs w:val="24"/>
              </w:rPr>
              <w:t xml:space="preserve"> biomass is further subdivided when considered as an energy resource into:</w:t>
            </w:r>
            <w:r w:rsidRPr="002E7C59">
              <w:rPr>
                <w:rFonts w:ascii="Times New Roman" w:eastAsia="標楷體" w:hAnsi="Times New Roman" w:cs="Times New Roman"/>
                <w:color w:val="000000"/>
                <w:sz w:val="24"/>
                <w:szCs w:val="24"/>
              </w:rPr>
              <w:br/>
              <w:t>Primary biomass Rapidly growing plant material that may be used directly or after a conversion process, for the production of energy.</w:t>
            </w:r>
            <w:r w:rsidRPr="002E7C59">
              <w:rPr>
                <w:rFonts w:ascii="Times New Roman" w:eastAsia="標楷體" w:hAnsi="Times New Roman" w:cs="Times New Roman"/>
                <w:color w:val="000000"/>
                <w:sz w:val="24"/>
                <w:szCs w:val="24"/>
              </w:rPr>
              <w:br/>
              <w:t xml:space="preserve">Secondary biomass </w:t>
            </w:r>
            <w:proofErr w:type="spellStart"/>
            <w:r w:rsidRPr="002E7C59">
              <w:rPr>
                <w:rFonts w:ascii="Times New Roman" w:eastAsia="標楷體" w:hAnsi="Times New Roman" w:cs="Times New Roman"/>
                <w:color w:val="000000"/>
                <w:sz w:val="24"/>
                <w:szCs w:val="24"/>
              </w:rPr>
              <w:t>Biomass</w:t>
            </w:r>
            <w:proofErr w:type="spellEnd"/>
            <w:r w:rsidRPr="002E7C59">
              <w:rPr>
                <w:rFonts w:ascii="Times New Roman" w:eastAsia="標楷體" w:hAnsi="Times New Roman" w:cs="Times New Roman"/>
                <w:color w:val="000000"/>
                <w:sz w:val="24"/>
                <w:szCs w:val="24"/>
              </w:rPr>
              <w:t xml:space="preserve"> residues remaining after the production of </w:t>
            </w:r>
            <w:proofErr w:type="spellStart"/>
            <w:r w:rsidRPr="002E7C59">
              <w:rPr>
                <w:rFonts w:ascii="Times New Roman" w:eastAsia="標楷體" w:hAnsi="Times New Roman" w:cs="Times New Roman"/>
                <w:color w:val="000000"/>
                <w:sz w:val="24"/>
                <w:szCs w:val="24"/>
              </w:rPr>
              <w:t>fibre</w:t>
            </w:r>
            <w:proofErr w:type="spellEnd"/>
            <w:r w:rsidRPr="002E7C59">
              <w:rPr>
                <w:rFonts w:ascii="Times New Roman" w:eastAsia="標楷體" w:hAnsi="Times New Roman" w:cs="Times New Roman"/>
                <w:color w:val="000000"/>
                <w:sz w:val="24"/>
                <w:szCs w:val="24"/>
              </w:rPr>
              <w:t>, food or other products of agriculture, or biomass by-products from animal husbandry or food preparation, that are modified physically rather than chemically. Examples include waste materials from agricultural and forestry industries, manure, sewage, etc., from which energy may be produced.</w:t>
            </w:r>
            <w:r w:rsidRPr="002E7C59">
              <w:rPr>
                <w:rFonts w:ascii="Times New Roman" w:eastAsia="標楷體" w:hAnsi="Times New Roman" w:cs="Times New Roman"/>
                <w:color w:val="000000"/>
                <w:sz w:val="24"/>
                <w:szCs w:val="24"/>
              </w:rPr>
              <w:br/>
              <w:t>Note The above distinction between primary and secondary biomass is based on economic factors; the terms are otherwise defined in ecological science.</w:t>
            </w:r>
          </w:p>
        </w:tc>
      </w:tr>
      <w:tr w:rsidR="002E7C59" w:rsidRPr="002E7C59" w:rsidTr="002E7C59">
        <w:trPr>
          <w:trHeight w:val="936"/>
        </w:trPr>
        <w:tc>
          <w:tcPr>
            <w:tcW w:w="4900" w:type="dxa"/>
            <w:tcBorders>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 xml:space="preserve">8.1.2 </w:t>
            </w:r>
            <w:r w:rsidRPr="002E7C59">
              <w:rPr>
                <w:rFonts w:ascii="Times New Roman" w:eastAsia="標楷體" w:hAnsi="Times New Roman" w:cs="Times New Roman" w:hint="eastAsia"/>
                <w:color w:val="000000"/>
                <w:sz w:val="24"/>
                <w:szCs w:val="24"/>
              </w:rPr>
              <w:t>生物轉化</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proofErr w:type="gramStart"/>
            <w:r w:rsidRPr="002E7C59">
              <w:rPr>
                <w:rFonts w:ascii="Times New Roman" w:eastAsia="標楷體" w:hAnsi="Times New Roman" w:cs="Times New Roman" w:hint="eastAsia"/>
                <w:color w:val="000000"/>
                <w:sz w:val="24"/>
                <w:szCs w:val="24"/>
              </w:rPr>
              <w:t>生質經生物</w:t>
            </w:r>
            <w:proofErr w:type="gramEnd"/>
            <w:r w:rsidRPr="002E7C59">
              <w:rPr>
                <w:rFonts w:ascii="Times New Roman" w:eastAsia="標楷體" w:hAnsi="Times New Roman" w:cs="Times New Roman" w:hint="eastAsia"/>
                <w:color w:val="000000"/>
                <w:sz w:val="24"/>
                <w:szCs w:val="24"/>
              </w:rPr>
              <w:t>處理轉變為有用的各種型態能量的程序（如生質燃料）</w:t>
            </w:r>
          </w:p>
        </w:tc>
        <w:tc>
          <w:tcPr>
            <w:tcW w:w="4900" w:type="dxa"/>
            <w:tcBorders>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8.1.2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Bioconversion </w:t>
            </w:r>
            <w:r>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 xml:space="preserve">The transformation of biomass by biological processes, </w:t>
            </w:r>
            <w:proofErr w:type="spellStart"/>
            <w:r w:rsidRPr="002E7C59">
              <w:rPr>
                <w:rFonts w:ascii="Times New Roman" w:eastAsia="標楷體" w:hAnsi="Times New Roman" w:cs="Times New Roman"/>
                <w:color w:val="000000"/>
                <w:sz w:val="24"/>
                <w:szCs w:val="24"/>
              </w:rPr>
              <w:t>interalia</w:t>
            </w:r>
            <w:proofErr w:type="spellEnd"/>
            <w:r w:rsidRPr="002E7C59">
              <w:rPr>
                <w:rFonts w:ascii="Times New Roman" w:eastAsia="標楷體" w:hAnsi="Times New Roman" w:cs="Times New Roman"/>
                <w:color w:val="000000"/>
                <w:sz w:val="24"/>
                <w:szCs w:val="24"/>
              </w:rPr>
              <w:t>, in</w:t>
            </w:r>
            <w:bookmarkStart w:id="0" w:name="_GoBack"/>
            <w:bookmarkEnd w:id="0"/>
            <w:r w:rsidRPr="002E7C59">
              <w:rPr>
                <w:rFonts w:ascii="Times New Roman" w:eastAsia="標楷體" w:hAnsi="Times New Roman" w:cs="Times New Roman"/>
                <w:color w:val="000000"/>
                <w:sz w:val="24"/>
                <w:szCs w:val="24"/>
              </w:rPr>
              <w:t>to useful forms of energy, known as biofuels.</w:t>
            </w:r>
          </w:p>
        </w:tc>
      </w:tr>
      <w:tr w:rsidR="002E7C59" w:rsidRPr="002E7C59" w:rsidTr="002E7C59">
        <w:trPr>
          <w:trHeight w:val="324"/>
        </w:trPr>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ind w:left="605" w:hangingChars="252" w:hanging="605"/>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 xml:space="preserve">8.2 </w:t>
            </w:r>
            <w:r w:rsidRPr="002E7C59">
              <w:rPr>
                <w:rFonts w:ascii="Times New Roman" w:eastAsia="標楷體" w:hAnsi="Times New Roman" w:cs="Times New Roman" w:hint="eastAsia"/>
                <w:color w:val="000000"/>
                <w:sz w:val="24"/>
                <w:szCs w:val="24"/>
              </w:rPr>
              <w:t>轉化程序</w:t>
            </w:r>
          </w:p>
        </w:tc>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ind w:left="554" w:hangingChars="231" w:hanging="554"/>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 Conversion Processes</w:t>
            </w:r>
          </w:p>
        </w:tc>
      </w:tr>
      <w:tr w:rsidR="002E7C59" w:rsidRPr="002E7C59" w:rsidTr="002E7C59">
        <w:trPr>
          <w:trHeight w:val="324"/>
        </w:trPr>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生物轉化程序</w:t>
            </w:r>
          </w:p>
        </w:tc>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Bioconversion processes</w:t>
            </w:r>
          </w:p>
        </w:tc>
      </w:tr>
    </w:tbl>
    <w:p w:rsidR="002E7C59" w:rsidRDefault="002E7C59">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2E7C59" w:rsidRPr="002E7C59" w:rsidTr="002E7C59">
        <w:trPr>
          <w:trHeight w:val="2184"/>
        </w:trPr>
        <w:tc>
          <w:tcPr>
            <w:tcW w:w="4900" w:type="dxa"/>
            <w:tcBorders>
              <w:top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lastRenderedPageBreak/>
              <w:t>8.2.1.1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醱酵</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有機物經微生物或微生物酵素的代謝而由此可轉變成更簡單產物的一種程序。廣義上是指以人為控制的任何利用微生物製造有用的產品。通常生質醱酵後的最終產品為氣體、液體或固體。</w:t>
            </w:r>
          </w:p>
        </w:tc>
        <w:tc>
          <w:tcPr>
            <w:tcW w:w="4900" w:type="dxa"/>
            <w:tcBorders>
              <w:top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Fermentation </w:t>
            </w:r>
            <w:r>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The metabolism of organic compounds by micro-organisms or their enzymes to produce products simpler than the starting materials and, by extension, any microbial action controlled by man to make useful products. The end products of biomass fermentation are generally gaseous, liquid and solid.</w:t>
            </w:r>
          </w:p>
        </w:tc>
      </w:tr>
      <w:tr w:rsidR="002E7C59" w:rsidRPr="002E7C59" w:rsidTr="002E7C59">
        <w:trPr>
          <w:trHeight w:val="1248"/>
        </w:trPr>
        <w:tc>
          <w:tcPr>
            <w:tcW w:w="4900" w:type="dxa"/>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好氣（嗜氧）醱酵</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在有氧氣的條件下進行的醱酵程序（參閱</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color w:val="000000"/>
                <w:sz w:val="24"/>
                <w:szCs w:val="24"/>
              </w:rPr>
              <w:t>8.2.1.1</w:t>
            </w:r>
            <w:r w:rsidRPr="002E7C59">
              <w:rPr>
                <w:rFonts w:ascii="Times New Roman" w:eastAsia="標楷體" w:hAnsi="Times New Roman" w:cs="Times New Roman" w:hint="eastAsia"/>
                <w:color w:val="000000"/>
                <w:sz w:val="24"/>
                <w:szCs w:val="24"/>
              </w:rPr>
              <w:t>）。這種程序對於生質轉化為能源的作用助益不多。</w:t>
            </w:r>
          </w:p>
        </w:tc>
        <w:tc>
          <w:tcPr>
            <w:tcW w:w="4900" w:type="dxa"/>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Aerobic fermentation </w:t>
            </w:r>
            <w:r>
              <w:rPr>
                <w:rFonts w:ascii="Times New Roman" w:eastAsia="標楷體" w:hAnsi="Times New Roman" w:cs="Times New Roman"/>
                <w:color w:val="000000"/>
                <w:sz w:val="24"/>
                <w:szCs w:val="24"/>
              </w:rPr>
              <w:br/>
            </w:r>
            <w:proofErr w:type="spellStart"/>
            <w:r w:rsidRPr="002E7C59">
              <w:rPr>
                <w:rFonts w:ascii="Times New Roman" w:eastAsia="標楷體" w:hAnsi="Times New Roman" w:cs="Times New Roman"/>
                <w:color w:val="000000"/>
                <w:sz w:val="24"/>
                <w:szCs w:val="24"/>
              </w:rPr>
              <w:t>Fermentation</w:t>
            </w:r>
            <w:proofErr w:type="spellEnd"/>
            <w:r w:rsidRPr="002E7C59">
              <w:rPr>
                <w:rFonts w:ascii="Times New Roman" w:eastAsia="標楷體" w:hAnsi="Times New Roman" w:cs="Times New Roman"/>
                <w:color w:val="000000"/>
                <w:sz w:val="24"/>
                <w:szCs w:val="24"/>
              </w:rPr>
              <w:t xml:space="preserve"> processes (see 8.2.1.1) conducted in the presence of oxygen; such processes are of little interest for the conversion of biomass to energy.</w:t>
            </w:r>
          </w:p>
        </w:tc>
      </w:tr>
      <w:tr w:rsidR="002E7C59" w:rsidRPr="002E7C59" w:rsidTr="002E7C59">
        <w:trPr>
          <w:trHeight w:val="4680"/>
        </w:trPr>
        <w:tc>
          <w:tcPr>
            <w:tcW w:w="4900" w:type="dxa"/>
            <w:tcBorders>
              <w:bottom w:val="nil"/>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8.2.1.3</w:t>
            </w:r>
            <w:r>
              <w:rPr>
                <w:rFonts w:ascii="Times New Roman" w:eastAsia="標楷體" w:hAnsi="Times New Roman" w:cs="Times New Roman"/>
                <w:color w:val="000000"/>
                <w:sz w:val="24"/>
                <w:szCs w:val="24"/>
              </w:rPr>
              <w:t xml:space="preserve"> </w:t>
            </w:r>
            <w:proofErr w:type="gramStart"/>
            <w:r w:rsidRPr="002E7C59">
              <w:rPr>
                <w:rFonts w:ascii="Times New Roman" w:eastAsia="標楷體" w:hAnsi="Times New Roman" w:cs="Times New Roman" w:hint="eastAsia"/>
                <w:color w:val="000000"/>
                <w:sz w:val="24"/>
                <w:szCs w:val="24"/>
              </w:rPr>
              <w:t>嫌氣（厭氣，厭氧）</w:t>
            </w:r>
            <w:proofErr w:type="gramEnd"/>
            <w:r w:rsidRPr="002E7C59">
              <w:rPr>
                <w:rFonts w:ascii="Times New Roman" w:eastAsia="標楷體" w:hAnsi="Times New Roman" w:cs="Times New Roman" w:hint="eastAsia"/>
                <w:color w:val="000000"/>
                <w:sz w:val="24"/>
                <w:szCs w:val="24"/>
              </w:rPr>
              <w:t>醱酵</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在無氧氣的條件下進行的醱酵程序。下列</w:t>
            </w:r>
            <w:proofErr w:type="gramStart"/>
            <w:r w:rsidRPr="002E7C59">
              <w:rPr>
                <w:rFonts w:ascii="Times New Roman" w:eastAsia="標楷體" w:hAnsi="Times New Roman" w:cs="Times New Roman" w:hint="eastAsia"/>
                <w:color w:val="000000"/>
                <w:sz w:val="24"/>
                <w:szCs w:val="24"/>
              </w:rPr>
              <w:t>之厭氣醱酵</w:t>
            </w:r>
            <w:proofErr w:type="gramEnd"/>
            <w:r w:rsidRPr="002E7C59">
              <w:rPr>
                <w:rFonts w:ascii="Times New Roman" w:eastAsia="標楷體" w:hAnsi="Times New Roman" w:cs="Times New Roman" w:hint="eastAsia"/>
                <w:color w:val="000000"/>
                <w:sz w:val="24"/>
                <w:szCs w:val="24"/>
              </w:rPr>
              <w:t>在以生質製造有用的能源上，極為重要。酒精醱酵：藉著微生物的作用將葡萄糖或</w:t>
            </w:r>
            <w:proofErr w:type="gramStart"/>
            <w:r w:rsidRPr="002E7C59">
              <w:rPr>
                <w:rFonts w:ascii="Times New Roman" w:eastAsia="標楷體" w:hAnsi="Times New Roman" w:cs="Times New Roman" w:hint="eastAsia"/>
                <w:color w:val="000000"/>
                <w:sz w:val="24"/>
                <w:szCs w:val="24"/>
              </w:rPr>
              <w:t>其他基質中的</w:t>
            </w:r>
            <w:proofErr w:type="gramEnd"/>
            <w:r w:rsidRPr="002E7C59">
              <w:rPr>
                <w:rFonts w:ascii="Times New Roman" w:eastAsia="標楷體" w:hAnsi="Times New Roman" w:cs="Times New Roman" w:hint="eastAsia"/>
                <w:color w:val="000000"/>
                <w:sz w:val="24"/>
                <w:szCs w:val="24"/>
              </w:rPr>
              <w:t>能量抽出，酒精為其最終產物；甲烷醱酵，通常稱之</w:t>
            </w:r>
            <w:proofErr w:type="gramStart"/>
            <w:r w:rsidRPr="002E7C59">
              <w:rPr>
                <w:rFonts w:ascii="Times New Roman" w:eastAsia="標楷體" w:hAnsi="Times New Roman" w:cs="Times New Roman" w:hint="eastAsia"/>
                <w:color w:val="000000"/>
                <w:sz w:val="24"/>
                <w:szCs w:val="24"/>
              </w:rPr>
              <w:t>為厭氣消化</w:t>
            </w:r>
            <w:proofErr w:type="gramEnd"/>
            <w:r w:rsidRPr="002E7C59">
              <w:rPr>
                <w:rFonts w:ascii="Times New Roman" w:eastAsia="標楷體" w:hAnsi="Times New Roman" w:cs="Times New Roman" w:hint="eastAsia"/>
                <w:color w:val="000000"/>
                <w:sz w:val="24"/>
                <w:szCs w:val="24"/>
              </w:rPr>
              <w:t>，醱酵過程中先由某些微生物</w:t>
            </w:r>
            <w:proofErr w:type="gramStart"/>
            <w:r w:rsidRPr="002E7C59">
              <w:rPr>
                <w:rFonts w:ascii="Times New Roman" w:eastAsia="標楷體" w:hAnsi="Times New Roman" w:cs="Times New Roman" w:hint="eastAsia"/>
                <w:color w:val="000000"/>
                <w:sz w:val="24"/>
                <w:szCs w:val="24"/>
              </w:rPr>
              <w:t>將基質消</w:t>
            </w:r>
            <w:proofErr w:type="gramEnd"/>
            <w:r w:rsidRPr="002E7C59">
              <w:rPr>
                <w:rFonts w:ascii="Times New Roman" w:eastAsia="標楷體" w:hAnsi="Times New Roman" w:cs="Times New Roman" w:hint="eastAsia"/>
                <w:color w:val="000000"/>
                <w:sz w:val="24"/>
                <w:szCs w:val="24"/>
              </w:rPr>
              <w:t>化成有機酸再由甲烷菌轉變成甲烷和二氧化</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hint="eastAsia"/>
                <w:color w:val="000000"/>
                <w:sz w:val="24"/>
                <w:szCs w:val="24"/>
              </w:rPr>
              <w:t>碳；</w:t>
            </w:r>
            <w:proofErr w:type="gramStart"/>
            <w:r w:rsidRPr="002E7C59">
              <w:rPr>
                <w:rFonts w:ascii="Times New Roman" w:eastAsia="標楷體" w:hAnsi="Times New Roman" w:cs="Times New Roman" w:hint="eastAsia"/>
                <w:color w:val="000000"/>
                <w:sz w:val="24"/>
                <w:szCs w:val="24"/>
              </w:rPr>
              <w:t>厭氣醱酵</w:t>
            </w:r>
            <w:proofErr w:type="gramEnd"/>
            <w:r w:rsidRPr="002E7C59">
              <w:rPr>
                <w:rFonts w:ascii="Times New Roman" w:eastAsia="標楷體" w:hAnsi="Times New Roman" w:cs="Times New Roman" w:hint="eastAsia"/>
                <w:color w:val="000000"/>
                <w:sz w:val="24"/>
                <w:szCs w:val="24"/>
              </w:rPr>
              <w:t>的設備稱為消化槽，所產生的甲烷和二氧化碳即為生物氣體。</w:t>
            </w:r>
          </w:p>
        </w:tc>
        <w:tc>
          <w:tcPr>
            <w:tcW w:w="4900" w:type="dxa"/>
            <w:tcBorders>
              <w:bottom w:val="nil"/>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8.2.1.3</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Anaerobic fermentation </w:t>
            </w:r>
            <w:r>
              <w:rPr>
                <w:rFonts w:ascii="Times New Roman" w:eastAsia="標楷體" w:hAnsi="Times New Roman" w:cs="Times New Roman"/>
                <w:color w:val="000000"/>
                <w:sz w:val="24"/>
                <w:szCs w:val="24"/>
              </w:rPr>
              <w:br/>
            </w:r>
            <w:proofErr w:type="spellStart"/>
            <w:r w:rsidRPr="002E7C59">
              <w:rPr>
                <w:rFonts w:ascii="Times New Roman" w:eastAsia="標楷體" w:hAnsi="Times New Roman" w:cs="Times New Roman"/>
                <w:color w:val="000000"/>
                <w:sz w:val="24"/>
                <w:szCs w:val="24"/>
              </w:rPr>
              <w:t>Fermentation</w:t>
            </w:r>
            <w:proofErr w:type="spellEnd"/>
            <w:r w:rsidRPr="002E7C59">
              <w:rPr>
                <w:rFonts w:ascii="Times New Roman" w:eastAsia="標楷體" w:hAnsi="Times New Roman" w:cs="Times New Roman"/>
                <w:color w:val="000000"/>
                <w:sz w:val="24"/>
                <w:szCs w:val="24"/>
              </w:rPr>
              <w:t xml:space="preserve"> processes (see 8.2.1.1) conducted in the absence of air. The following anaerobic fermentation processes are significant in obtaining useful forms of energy from biomass: alcoholic fermentation: fermentation processes whereby certain micro-organisms extract energy from glucose and other substrates, with alcohol as an end product; methane fermentation, generally termed anaerobic digestion: fermentation processes whereby organic acids produced by certain micro-organisms are converted by other micro-organisms to methane and carbon dioxide; the equipment for anaerobic digestion is termed a digester and the mixture of methane and carbon dioxide so produced is known as biogas.</w:t>
            </w:r>
          </w:p>
        </w:tc>
      </w:tr>
      <w:tr w:rsidR="002E7C59" w:rsidRPr="002E7C59" w:rsidTr="002E7C59">
        <w:trPr>
          <w:trHeight w:val="1248"/>
        </w:trPr>
        <w:tc>
          <w:tcPr>
            <w:tcW w:w="4900" w:type="dxa"/>
            <w:tcBorders>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8.2.1.4</w:t>
            </w:r>
            <w:r>
              <w:rPr>
                <w:rFonts w:ascii="Times New Roman" w:eastAsia="標楷體" w:hAnsi="Times New Roman" w:cs="Times New Roman"/>
                <w:color w:val="000000"/>
                <w:sz w:val="24"/>
                <w:szCs w:val="24"/>
              </w:rPr>
              <w:t xml:space="preserve"> </w:t>
            </w:r>
            <w:proofErr w:type="gramStart"/>
            <w:r w:rsidRPr="002E7C59">
              <w:rPr>
                <w:rFonts w:ascii="Times New Roman" w:eastAsia="標楷體" w:hAnsi="Times New Roman" w:cs="Times New Roman" w:hint="eastAsia"/>
                <w:color w:val="000000"/>
                <w:sz w:val="24"/>
                <w:szCs w:val="24"/>
              </w:rPr>
              <w:t>嗜中溫菌</w:t>
            </w:r>
            <w:proofErr w:type="gramEnd"/>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在常溫（</w:t>
            </w:r>
            <w:r w:rsidRPr="002E7C59">
              <w:rPr>
                <w:rFonts w:ascii="Times New Roman" w:eastAsia="標楷體" w:hAnsi="Times New Roman" w:cs="Times New Roman"/>
                <w:color w:val="000000"/>
                <w:sz w:val="24"/>
                <w:szCs w:val="24"/>
              </w:rPr>
              <w:t xml:space="preserve">tº≤35ºC </w:t>
            </w:r>
            <w:r w:rsidRPr="002E7C59">
              <w:rPr>
                <w:rFonts w:ascii="Times New Roman" w:eastAsia="標楷體" w:hAnsi="Times New Roman" w:cs="Times New Roman" w:hint="eastAsia"/>
                <w:color w:val="000000"/>
                <w:sz w:val="24"/>
                <w:szCs w:val="24"/>
              </w:rPr>
              <w:t>或</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color w:val="000000"/>
                <w:sz w:val="24"/>
                <w:szCs w:val="24"/>
              </w:rPr>
              <w:t>308ºK</w:t>
            </w:r>
            <w:r w:rsidRPr="002E7C59">
              <w:rPr>
                <w:rFonts w:ascii="Times New Roman" w:eastAsia="標楷體" w:hAnsi="Times New Roman" w:cs="Times New Roman" w:hint="eastAsia"/>
                <w:color w:val="000000"/>
                <w:sz w:val="24"/>
                <w:szCs w:val="24"/>
              </w:rPr>
              <w:t>）下活躍的細菌：這種細菌是主要的次級生質轉化者。</w:t>
            </w:r>
          </w:p>
        </w:tc>
        <w:tc>
          <w:tcPr>
            <w:tcW w:w="4900" w:type="dxa"/>
            <w:tcBorders>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8.2.1.4</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Mesophilic bacteria </w:t>
            </w:r>
            <w:r>
              <w:rPr>
                <w:rFonts w:ascii="Times New Roman" w:eastAsia="標楷體" w:hAnsi="Times New Roman" w:cs="Times New Roman"/>
                <w:color w:val="000000"/>
                <w:sz w:val="24"/>
                <w:szCs w:val="24"/>
              </w:rPr>
              <w:br/>
            </w:r>
            <w:proofErr w:type="spellStart"/>
            <w:r w:rsidRPr="002E7C59">
              <w:rPr>
                <w:rFonts w:ascii="Times New Roman" w:eastAsia="標楷體" w:hAnsi="Times New Roman" w:cs="Times New Roman"/>
                <w:color w:val="000000"/>
                <w:sz w:val="24"/>
                <w:szCs w:val="24"/>
              </w:rPr>
              <w:t>Bacteria</w:t>
            </w:r>
            <w:proofErr w:type="spellEnd"/>
            <w:r w:rsidRPr="002E7C59">
              <w:rPr>
                <w:rFonts w:ascii="Times New Roman" w:eastAsia="標楷體" w:hAnsi="Times New Roman" w:cs="Times New Roman"/>
                <w:color w:val="000000"/>
                <w:sz w:val="24"/>
                <w:szCs w:val="24"/>
              </w:rPr>
              <w:t xml:space="preserve"> that are active at temperatures close to ambient temperature (tº≤35ºC or 308ºK): they form the principal conversion agents for secondary biomass.</w:t>
            </w:r>
          </w:p>
        </w:tc>
      </w:tr>
      <w:tr w:rsidR="002E7C59" w:rsidRPr="002E7C59" w:rsidTr="002E7C59">
        <w:trPr>
          <w:trHeight w:val="3456"/>
        </w:trPr>
        <w:tc>
          <w:tcPr>
            <w:tcW w:w="4900" w:type="dxa"/>
            <w:tcBorders>
              <w:top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lastRenderedPageBreak/>
              <w:t>8.2.1.5</w:t>
            </w:r>
            <w:r>
              <w:rPr>
                <w:rFonts w:ascii="Times New Roman" w:eastAsia="標楷體" w:hAnsi="Times New Roman" w:cs="Times New Roman"/>
                <w:color w:val="000000"/>
                <w:sz w:val="24"/>
                <w:szCs w:val="24"/>
              </w:rPr>
              <w:t xml:space="preserve"> </w:t>
            </w:r>
            <w:proofErr w:type="gramStart"/>
            <w:r w:rsidRPr="002E7C59">
              <w:rPr>
                <w:rFonts w:ascii="Times New Roman" w:eastAsia="標楷體" w:hAnsi="Times New Roman" w:cs="Times New Roman" w:hint="eastAsia"/>
                <w:color w:val="000000"/>
                <w:sz w:val="24"/>
                <w:szCs w:val="24"/>
              </w:rPr>
              <w:t>嗜熱菌</w:t>
            </w:r>
            <w:proofErr w:type="gramEnd"/>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在高於常溫（</w:t>
            </w:r>
            <w:r w:rsidRPr="002E7C59">
              <w:rPr>
                <w:rFonts w:ascii="Times New Roman" w:eastAsia="標楷體" w:hAnsi="Times New Roman" w:cs="Times New Roman"/>
                <w:color w:val="000000"/>
                <w:sz w:val="24"/>
                <w:szCs w:val="24"/>
              </w:rPr>
              <w:t xml:space="preserve">tº≤50ºC </w:t>
            </w:r>
            <w:r w:rsidRPr="002E7C59">
              <w:rPr>
                <w:rFonts w:ascii="Times New Roman" w:eastAsia="標楷體" w:hAnsi="Times New Roman" w:cs="Times New Roman" w:hint="eastAsia"/>
                <w:color w:val="000000"/>
                <w:sz w:val="24"/>
                <w:szCs w:val="24"/>
              </w:rPr>
              <w:t>或</w:t>
            </w:r>
            <w:r w:rsidRPr="002E7C59">
              <w:rPr>
                <w:rFonts w:ascii="Times New Roman" w:eastAsia="標楷體" w:hAnsi="Times New Roman" w:cs="Times New Roman"/>
                <w:color w:val="000000"/>
                <w:sz w:val="24"/>
                <w:szCs w:val="24"/>
              </w:rPr>
              <w:t xml:space="preserve"> 323ºK</w:t>
            </w:r>
            <w:r w:rsidRPr="002E7C59">
              <w:rPr>
                <w:rFonts w:ascii="Times New Roman" w:eastAsia="標楷體" w:hAnsi="Times New Roman" w:cs="Times New Roman" w:hint="eastAsia"/>
                <w:color w:val="000000"/>
                <w:sz w:val="24"/>
                <w:szCs w:val="24"/>
              </w:rPr>
              <w:t>，或根據權威資料</w:t>
            </w:r>
            <w:r w:rsidRPr="002E7C59">
              <w:rPr>
                <w:rFonts w:ascii="Times New Roman" w:eastAsia="標楷體" w:hAnsi="Times New Roman" w:cs="Times New Roman"/>
                <w:color w:val="000000"/>
                <w:sz w:val="24"/>
                <w:szCs w:val="24"/>
              </w:rPr>
              <w:t xml:space="preserve"> tº≤68ºCº</w:t>
            </w:r>
            <w:r w:rsidRPr="002E7C59">
              <w:rPr>
                <w:rFonts w:ascii="Times New Roman" w:eastAsia="標楷體" w:hAnsi="Times New Roman" w:cs="Times New Roman" w:hint="eastAsia"/>
                <w:color w:val="000000"/>
                <w:sz w:val="24"/>
                <w:szCs w:val="24"/>
              </w:rPr>
              <w:t>或</w:t>
            </w:r>
            <w:r w:rsidRPr="002E7C59">
              <w:rPr>
                <w:rFonts w:ascii="Times New Roman" w:eastAsia="標楷體" w:hAnsi="Times New Roman" w:cs="Times New Roman"/>
                <w:color w:val="000000"/>
                <w:sz w:val="24"/>
                <w:szCs w:val="24"/>
              </w:rPr>
              <w:t xml:space="preserve"> 341ºK</w:t>
            </w:r>
            <w:r w:rsidRPr="002E7C59">
              <w:rPr>
                <w:rFonts w:ascii="Times New Roman" w:eastAsia="標楷體" w:hAnsi="Times New Roman" w:cs="Times New Roman" w:hint="eastAsia"/>
                <w:color w:val="000000"/>
                <w:sz w:val="24"/>
                <w:szCs w:val="24"/>
              </w:rPr>
              <w:t>）下活躍的細菌。</w:t>
            </w:r>
            <w:proofErr w:type="gramStart"/>
            <w:r w:rsidRPr="002E7C59">
              <w:rPr>
                <w:rFonts w:ascii="Times New Roman" w:eastAsia="標楷體" w:hAnsi="Times New Roman" w:cs="Times New Roman" w:hint="eastAsia"/>
                <w:color w:val="000000"/>
                <w:sz w:val="24"/>
                <w:szCs w:val="24"/>
              </w:rPr>
              <w:t>這種菌用來</w:t>
            </w:r>
            <w:proofErr w:type="gramEnd"/>
            <w:r w:rsidRPr="002E7C59">
              <w:rPr>
                <w:rFonts w:ascii="Times New Roman" w:eastAsia="標楷體" w:hAnsi="Times New Roman" w:cs="Times New Roman" w:hint="eastAsia"/>
                <w:color w:val="000000"/>
                <w:sz w:val="24"/>
                <w:szCs w:val="24"/>
              </w:rPr>
              <w:t>分解存在於某些初級生質中的高分子聚合</w:t>
            </w:r>
            <w:r w:rsidRPr="002E7C59">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物，特別是對木材。</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註</w:t>
            </w:r>
            <w:proofErr w:type="gramEnd"/>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嗜熱菌</w:t>
            </w:r>
            <w:proofErr w:type="gramEnd"/>
            <w:r w:rsidRPr="002E7C59">
              <w:rPr>
                <w:rFonts w:ascii="Times New Roman" w:eastAsia="標楷體" w:hAnsi="Times New Roman" w:cs="Times New Roman" w:hint="eastAsia"/>
                <w:color w:val="000000"/>
                <w:sz w:val="24"/>
                <w:szCs w:val="24"/>
              </w:rPr>
              <w:t>也用來改善傳統上使用</w:t>
            </w:r>
            <w:proofErr w:type="gramStart"/>
            <w:r w:rsidRPr="002E7C59">
              <w:rPr>
                <w:rFonts w:ascii="Times New Roman" w:eastAsia="標楷體" w:hAnsi="Times New Roman" w:cs="Times New Roman" w:hint="eastAsia"/>
                <w:color w:val="000000"/>
                <w:sz w:val="24"/>
                <w:szCs w:val="24"/>
              </w:rPr>
              <w:t>嗜中溫</w:t>
            </w:r>
            <w:proofErr w:type="gramEnd"/>
            <w:r w:rsidRPr="002E7C59">
              <w:rPr>
                <w:rFonts w:ascii="Times New Roman" w:eastAsia="標楷體" w:hAnsi="Times New Roman" w:cs="Times New Roman" w:hint="eastAsia"/>
                <w:color w:val="000000"/>
                <w:sz w:val="24"/>
                <w:szCs w:val="24"/>
              </w:rPr>
              <w:t>菌的程序並藉以降低成本。</w:t>
            </w:r>
          </w:p>
        </w:tc>
        <w:tc>
          <w:tcPr>
            <w:tcW w:w="4900" w:type="dxa"/>
            <w:tcBorders>
              <w:top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8.2.1.5</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Thermophilic bacteria </w:t>
            </w:r>
            <w:r>
              <w:rPr>
                <w:rFonts w:ascii="Times New Roman" w:eastAsia="標楷體" w:hAnsi="Times New Roman" w:cs="Times New Roman"/>
                <w:color w:val="000000"/>
                <w:sz w:val="24"/>
                <w:szCs w:val="24"/>
              </w:rPr>
              <w:br/>
            </w:r>
            <w:proofErr w:type="spellStart"/>
            <w:r w:rsidRPr="002E7C59">
              <w:rPr>
                <w:rFonts w:ascii="Times New Roman" w:eastAsia="標楷體" w:hAnsi="Times New Roman" w:cs="Times New Roman"/>
                <w:color w:val="000000"/>
                <w:sz w:val="24"/>
                <w:szCs w:val="24"/>
              </w:rPr>
              <w:t>Bacteria</w:t>
            </w:r>
            <w:proofErr w:type="spellEnd"/>
            <w:r w:rsidRPr="002E7C59">
              <w:rPr>
                <w:rFonts w:ascii="Times New Roman" w:eastAsia="標楷體" w:hAnsi="Times New Roman" w:cs="Times New Roman"/>
                <w:color w:val="000000"/>
                <w:sz w:val="24"/>
                <w:szCs w:val="24"/>
              </w:rPr>
              <w:t xml:space="preserve"> active at temperatures above ambient temperature (tº≤50ºC or 323ºK or, according to some authorities, tº≤68ºC or 341ºK). They are used for breaking down highly polymerized compounds (e.g. ligneous substances) present in certain kinds of primary biomass, particularly wood.</w:t>
            </w:r>
            <w:r w:rsidRPr="002E7C59">
              <w:rPr>
                <w:rFonts w:ascii="Times New Roman" w:eastAsia="標楷體" w:hAnsi="Times New Roman" w:cs="Times New Roman"/>
                <w:color w:val="000000"/>
                <w:sz w:val="24"/>
                <w:szCs w:val="24"/>
              </w:rPr>
              <w:br/>
              <w:t>Note Thermophilic bacteria are also used in order to improve the performance and reduce the costs of processes traditionally carried out by mesophilic bacteria.</w:t>
            </w:r>
          </w:p>
        </w:tc>
      </w:tr>
      <w:tr w:rsidR="002E7C59" w:rsidRPr="002E7C59" w:rsidTr="002E7C59">
        <w:trPr>
          <w:trHeight w:val="324"/>
        </w:trPr>
        <w:tc>
          <w:tcPr>
            <w:tcW w:w="4900" w:type="dxa"/>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燃燒與氣化</w:t>
            </w:r>
          </w:p>
        </w:tc>
        <w:tc>
          <w:tcPr>
            <w:tcW w:w="4900" w:type="dxa"/>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Combustion and gasification</w:t>
            </w:r>
          </w:p>
        </w:tc>
      </w:tr>
      <w:tr w:rsidR="002E7C59" w:rsidRPr="002E7C59" w:rsidTr="002E7C59">
        <w:trPr>
          <w:trHeight w:val="648"/>
        </w:trPr>
        <w:tc>
          <w:tcPr>
            <w:tcW w:w="4900" w:type="dxa"/>
            <w:tcBorders>
              <w:bottom w:val="nil"/>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8.2.2.1</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燃燒</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一種直接產生熱量</w:t>
            </w:r>
            <w:proofErr w:type="gramStart"/>
            <w:r w:rsidRPr="002E7C59">
              <w:rPr>
                <w:rFonts w:ascii="Times New Roman" w:eastAsia="標楷體" w:hAnsi="Times New Roman" w:cs="Times New Roman" w:hint="eastAsia"/>
                <w:color w:val="000000"/>
                <w:sz w:val="24"/>
                <w:szCs w:val="24"/>
              </w:rPr>
              <w:t>的放熱化學反應</w:t>
            </w:r>
            <w:proofErr w:type="gramEnd"/>
            <w:r w:rsidRPr="002E7C59">
              <w:rPr>
                <w:rFonts w:ascii="Times New Roman" w:eastAsia="標楷體" w:hAnsi="Times New Roman" w:cs="Times New Roman" w:hint="eastAsia"/>
                <w:color w:val="000000"/>
                <w:sz w:val="24"/>
                <w:szCs w:val="24"/>
              </w:rPr>
              <w:t>。</w:t>
            </w:r>
          </w:p>
        </w:tc>
        <w:tc>
          <w:tcPr>
            <w:tcW w:w="4900" w:type="dxa"/>
            <w:tcBorders>
              <w:bottom w:val="nil"/>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8.2.2.1</w:t>
            </w:r>
            <w:r>
              <w:rPr>
                <w:rFonts w:ascii="Times New Roman" w:eastAsia="標楷體" w:hAnsi="Times New Roman" w:cs="Times New Roman"/>
                <w:color w:val="000000"/>
                <w:sz w:val="24"/>
                <w:szCs w:val="24"/>
              </w:rPr>
              <w:t xml:space="preserve"> C</w:t>
            </w:r>
            <w:r w:rsidRPr="002E7C59">
              <w:rPr>
                <w:rFonts w:ascii="Times New Roman" w:eastAsia="標楷體" w:hAnsi="Times New Roman" w:cs="Times New Roman"/>
                <w:color w:val="000000"/>
                <w:sz w:val="24"/>
                <w:szCs w:val="24"/>
              </w:rPr>
              <w:t xml:space="preserve">ombustion </w:t>
            </w:r>
            <w:r>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An exothermic chemical reaction intended for the direct production of heat.</w:t>
            </w:r>
          </w:p>
        </w:tc>
      </w:tr>
      <w:tr w:rsidR="002E7C59" w:rsidRPr="002E7C59" w:rsidTr="002E7C59">
        <w:trPr>
          <w:trHeight w:val="3432"/>
        </w:trPr>
        <w:tc>
          <w:tcPr>
            <w:tcW w:w="4900" w:type="dxa"/>
            <w:tcBorders>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熱解</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在無氧的情況下，以高溫</w:t>
            </w:r>
            <w:proofErr w:type="gramStart"/>
            <w:r w:rsidRPr="002E7C59">
              <w:rPr>
                <w:rFonts w:ascii="Times New Roman" w:eastAsia="標楷體" w:hAnsi="Times New Roman" w:cs="Times New Roman" w:hint="eastAsia"/>
                <w:color w:val="000000"/>
                <w:sz w:val="24"/>
                <w:szCs w:val="24"/>
              </w:rPr>
              <w:t>（</w:t>
            </w:r>
            <w:proofErr w:type="gramEnd"/>
            <w:r w:rsidRPr="002E7C59">
              <w:rPr>
                <w:rFonts w:ascii="Times New Roman" w:eastAsia="標楷體" w:hAnsi="Times New Roman" w:cs="Times New Roman" w:hint="eastAsia"/>
                <w:color w:val="000000"/>
                <w:sz w:val="24"/>
                <w:szCs w:val="24"/>
              </w:rPr>
              <w:t>t</w:t>
            </w:r>
            <w:r w:rsidRPr="002E7C59">
              <w:rPr>
                <w:rFonts w:ascii="Times New Roman" w:eastAsia="標楷體" w:hAnsi="Times New Roman" w:cs="Times New Roman" w:hint="eastAsia"/>
                <w:color w:val="000000"/>
                <w:sz w:val="24"/>
                <w:szCs w:val="24"/>
              </w:rPr>
              <w:t>º</w:t>
            </w:r>
            <w:r w:rsidRPr="002E7C59">
              <w:rPr>
                <w:rFonts w:ascii="Times New Roman" w:eastAsia="標楷體" w:hAnsi="Times New Roman" w:cs="Times New Roman"/>
                <w:color w:val="000000"/>
                <w:sz w:val="24"/>
                <w:szCs w:val="24"/>
              </w:rPr>
              <w:t>≥</w:t>
            </w:r>
            <w:r w:rsidRPr="002E7C59">
              <w:rPr>
                <w:rFonts w:ascii="Times New Roman" w:eastAsia="標楷體" w:hAnsi="Times New Roman" w:cs="Times New Roman" w:hint="eastAsia"/>
                <w:color w:val="000000"/>
                <w:sz w:val="24"/>
                <w:szCs w:val="24"/>
              </w:rPr>
              <w:t>200</w:t>
            </w:r>
            <w:r w:rsidRPr="002E7C59">
              <w:rPr>
                <w:rFonts w:ascii="Times New Roman" w:eastAsia="標楷體" w:hAnsi="Times New Roman" w:cs="Times New Roman" w:hint="eastAsia"/>
                <w:color w:val="000000"/>
                <w:sz w:val="24"/>
                <w:szCs w:val="24"/>
              </w:rPr>
              <w:t>º</w:t>
            </w:r>
            <w:r w:rsidRPr="002E7C59">
              <w:rPr>
                <w:rFonts w:ascii="Times New Roman" w:eastAsia="標楷體" w:hAnsi="Times New Roman" w:cs="Times New Roman" w:hint="eastAsia"/>
                <w:color w:val="000000"/>
                <w:sz w:val="24"/>
                <w:szCs w:val="24"/>
              </w:rPr>
              <w:t>C</w:t>
            </w:r>
            <w:r w:rsidRPr="002E7C59">
              <w:rPr>
                <w:rFonts w:ascii="Times New Roman" w:eastAsia="標楷體" w:hAnsi="Times New Roman" w:cs="Times New Roman" w:hint="eastAsia"/>
                <w:color w:val="000000"/>
                <w:sz w:val="24"/>
                <w:szCs w:val="24"/>
              </w:rPr>
              <w:t>）將生質熱分解，其產物通常是酸類，醇類，醛類，以及酚類的液態混合物，這些成份需用適當的方法分離。固態殘留物主要是木炭，可做為煉鋼焦炭的替代物。氣態產物則為含有一氧化碳，氫氣，甲烷及其他氣體的中熱值</w:t>
            </w:r>
            <w:r w:rsidRPr="002E7C59">
              <w:rPr>
                <w:rFonts w:ascii="Times New Roman" w:eastAsia="標楷體" w:hAnsi="Times New Roman" w:cs="Times New Roman" w:hint="eastAsia"/>
                <w:color w:val="000000"/>
                <w:sz w:val="24"/>
                <w:szCs w:val="24"/>
              </w:rPr>
              <w:t>~15MJ/</w:t>
            </w:r>
            <w:r w:rsidRPr="002E7C59">
              <w:rPr>
                <w:rFonts w:ascii="Times New Roman" w:eastAsia="標楷體" w:hAnsi="Times New Roman" w:cs="Times New Roman" w:hint="eastAsia"/>
                <w:color w:val="000000"/>
                <w:sz w:val="24"/>
                <w:szCs w:val="24"/>
              </w:rPr>
              <w:t>³混合氣體。</w:t>
            </w:r>
            <w:r w:rsidRPr="002E7C59">
              <w:rPr>
                <w:rFonts w:ascii="Times New Roman" w:eastAsia="標楷體" w:hAnsi="Times New Roman" w:cs="Times New Roman" w:hint="eastAsia"/>
                <w:color w:val="000000"/>
                <w:sz w:val="24"/>
                <w:szCs w:val="24"/>
              </w:rPr>
              <w:t xml:space="preserve"> </w:t>
            </w:r>
          </w:p>
        </w:tc>
        <w:tc>
          <w:tcPr>
            <w:tcW w:w="4900" w:type="dxa"/>
            <w:tcBorders>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Pyrolysis </w:t>
            </w:r>
            <w:r>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The thermal decomposition of biomass at high temperature (tº≥200ºC) in the absence of oxygen. The products are in general complex liquid mixtures of acids, alcohols, aldehydes and phenols which to be marketable require to be separated by the appropriate processes. The solid residue comprises primary char, that may be used as a substitute for coke in iron-making. The gaseous products, a mixture of medium calorific value, ~15 MJ/m</w:t>
            </w:r>
            <w:proofErr w:type="gramStart"/>
            <w:r w:rsidRPr="002E7C59">
              <w:rPr>
                <w:rFonts w:ascii="Times New Roman" w:eastAsia="標楷體" w:hAnsi="Times New Roman" w:cs="Times New Roman"/>
                <w:color w:val="000000"/>
                <w:sz w:val="24"/>
                <w:szCs w:val="24"/>
              </w:rPr>
              <w:t>³,contain</w:t>
            </w:r>
            <w:proofErr w:type="gramEnd"/>
            <w:r w:rsidRPr="002E7C59">
              <w:rPr>
                <w:rFonts w:ascii="Times New Roman" w:eastAsia="標楷體" w:hAnsi="Times New Roman" w:cs="Times New Roman"/>
                <w:color w:val="000000"/>
                <w:sz w:val="24"/>
                <w:szCs w:val="24"/>
              </w:rPr>
              <w:t xml:space="preserve"> carbon monoxide, hydrogen, methane and other gases.</w:t>
            </w:r>
          </w:p>
        </w:tc>
      </w:tr>
      <w:tr w:rsidR="002E7C59" w:rsidRPr="002E7C59" w:rsidTr="002E7C59">
        <w:trPr>
          <w:trHeight w:val="5004"/>
        </w:trPr>
        <w:tc>
          <w:tcPr>
            <w:tcW w:w="4900" w:type="dxa"/>
            <w:tcBorders>
              <w:top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lastRenderedPageBreak/>
              <w:t>8.2.2.3</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空氣氣化；氧氣氣化</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空氣氣化是生質在高溫</w:t>
            </w:r>
            <w:proofErr w:type="gramStart"/>
            <w:r w:rsidRPr="002E7C59">
              <w:rPr>
                <w:rFonts w:ascii="Times New Roman" w:eastAsia="標楷體" w:hAnsi="Times New Roman" w:cs="Times New Roman" w:hint="eastAsia"/>
                <w:color w:val="000000"/>
                <w:sz w:val="24"/>
                <w:szCs w:val="24"/>
              </w:rPr>
              <w:t>（</w:t>
            </w:r>
            <w:proofErr w:type="gramEnd"/>
            <w:r w:rsidRPr="002E7C59">
              <w:rPr>
                <w:rFonts w:ascii="Times New Roman" w:eastAsia="標楷體" w:hAnsi="Times New Roman" w:cs="Times New Roman"/>
                <w:color w:val="000000"/>
                <w:sz w:val="24"/>
                <w:szCs w:val="24"/>
              </w:rPr>
              <w:t>≥800ºC</w:t>
            </w:r>
            <w:r w:rsidRPr="002E7C59">
              <w:rPr>
                <w:rFonts w:ascii="Times New Roman" w:eastAsia="標楷體" w:hAnsi="Times New Roman" w:cs="Times New Roman" w:hint="eastAsia"/>
                <w:color w:val="000000"/>
                <w:sz w:val="24"/>
                <w:szCs w:val="24"/>
              </w:rPr>
              <w:t>）下轉化成低熱值氣體（</w:t>
            </w:r>
            <w:r w:rsidRPr="002E7C59">
              <w:rPr>
                <w:rFonts w:ascii="Times New Roman" w:eastAsia="標楷體" w:hAnsi="Times New Roman" w:cs="Times New Roman"/>
                <w:color w:val="000000"/>
                <w:sz w:val="24"/>
                <w:szCs w:val="24"/>
              </w:rPr>
              <w:t>2~5mj/m</w:t>
            </w:r>
            <w:r w:rsidRPr="002E7C59">
              <w:rPr>
                <w:rFonts w:ascii="Times New Roman" w:eastAsia="標楷體" w:hAnsi="Times New Roman" w:cs="Times New Roman" w:hint="eastAsia"/>
                <w:color w:val="000000"/>
                <w:sz w:val="24"/>
                <w:szCs w:val="24"/>
              </w:rPr>
              <w:t>³）的一種放熱程序，所需熱量由部份生質在空氣中燃燒供應；氧氣氣化與空氣氣化相似，只是以純氧代替空氣做為氧化劑。產品是低到中級熱值的氣體（</w:t>
            </w:r>
            <w:r w:rsidRPr="002E7C59">
              <w:rPr>
                <w:rFonts w:ascii="Times New Roman" w:eastAsia="標楷體" w:hAnsi="Times New Roman" w:cs="Times New Roman"/>
                <w:color w:val="000000"/>
                <w:sz w:val="24"/>
                <w:szCs w:val="24"/>
              </w:rPr>
              <w:t>5~20MJ/m</w:t>
            </w:r>
            <w:r w:rsidRPr="002E7C59">
              <w:rPr>
                <w:rFonts w:ascii="Times New Roman" w:eastAsia="標楷體" w:hAnsi="Times New Roman" w:cs="Times New Roman" w:hint="eastAsia"/>
                <w:color w:val="000000"/>
                <w:sz w:val="24"/>
                <w:szCs w:val="24"/>
              </w:rPr>
              <w:t>³）。</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註</w:t>
            </w:r>
            <w:proofErr w:type="gramEnd"/>
            <w:r w:rsidRPr="002E7C59">
              <w:rPr>
                <w:rFonts w:ascii="Times New Roman" w:eastAsia="標楷體" w:hAnsi="Times New Roman" w:cs="Times New Roman" w:hint="eastAsia"/>
                <w:color w:val="000000"/>
                <w:sz w:val="24"/>
                <w:szCs w:val="24"/>
              </w:rPr>
              <w:t>）這兩種程序所產生的氣體成份可利用加以修飾，即在反應器</w:t>
            </w:r>
            <w:proofErr w:type="gramStart"/>
            <w:r w:rsidRPr="002E7C59">
              <w:rPr>
                <w:rFonts w:ascii="Times New Roman" w:eastAsia="標楷體" w:hAnsi="Times New Roman" w:cs="Times New Roman" w:hint="eastAsia"/>
                <w:color w:val="000000"/>
                <w:sz w:val="24"/>
                <w:szCs w:val="24"/>
              </w:rPr>
              <w:t>中通入蒸</w:t>
            </w:r>
            <w:proofErr w:type="gramEnd"/>
            <w:r w:rsidRPr="002E7C59">
              <w:rPr>
                <w:rFonts w:ascii="Times New Roman" w:eastAsia="標楷體" w:hAnsi="Times New Roman" w:cs="Times New Roman" w:hint="eastAsia"/>
                <w:color w:val="000000"/>
                <w:sz w:val="24"/>
                <w:szCs w:val="24"/>
              </w:rPr>
              <w:t>汽，使氫氣和一氧化碳經催化作用合成替代天然氣，或液態燃料，或化學藥品。</w:t>
            </w:r>
          </w:p>
        </w:tc>
        <w:tc>
          <w:tcPr>
            <w:tcW w:w="4900" w:type="dxa"/>
            <w:tcBorders>
              <w:top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8.2.2.3</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Air gasification; oxygen gasification </w:t>
            </w:r>
            <w:r>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Air gasification is an exothermic process whereby biomass is converted at high temperatures (≥800ºC) into a low calorific value gas (2-5MJ/m³), by burning part of the biomass in air to supply the heat for the reaction; Oxygen gasification is similar to air gasification but, instead of air, oxygen free of significant contamination by inert gases is the oxidant, The product is a gas of low to medium calorific value (5-20 MJ/m³).</w:t>
            </w:r>
            <w:r w:rsidRPr="002E7C59">
              <w:rPr>
                <w:rFonts w:ascii="Times New Roman" w:eastAsia="標楷體" w:hAnsi="Times New Roman" w:cs="Times New Roman"/>
                <w:color w:val="000000"/>
                <w:sz w:val="24"/>
                <w:szCs w:val="24"/>
              </w:rPr>
              <w:br/>
              <w:t>Note The composition of the gas produced by both processes may be modified by blowing steam into the reactor and the hydrogen and carbon monoxide produced by the processes may be synthesized catalytically to yield substitute natural gas, synthetic liquid fuels and marketable chemicals.</w:t>
            </w:r>
          </w:p>
        </w:tc>
      </w:tr>
      <w:tr w:rsidR="002E7C59" w:rsidRPr="002E7C59" w:rsidTr="00ED3063">
        <w:trPr>
          <w:trHeight w:val="3432"/>
        </w:trPr>
        <w:tc>
          <w:tcPr>
            <w:tcW w:w="4900" w:type="dxa"/>
            <w:tcBorders>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 xml:space="preserve">8.2.3 </w:t>
            </w:r>
            <w:r w:rsidRPr="002E7C59">
              <w:rPr>
                <w:rFonts w:ascii="Times New Roman" w:eastAsia="標楷體" w:hAnsi="Times New Roman" w:cs="Times New Roman" w:hint="eastAsia"/>
                <w:color w:val="000000"/>
                <w:sz w:val="24"/>
                <w:szCs w:val="24"/>
              </w:rPr>
              <w:t>生物轉化之物理程序</w:t>
            </w:r>
            <w:r w:rsidRPr="002E7C59">
              <w:rPr>
                <w:rFonts w:ascii="Times New Roman" w:eastAsia="標楷體" w:hAnsi="Times New Roman" w:cs="Times New Roman" w:hint="eastAsia"/>
                <w:color w:val="000000"/>
                <w:sz w:val="24"/>
                <w:szCs w:val="24"/>
              </w:rPr>
              <w:t xml:space="preserve"> </w:t>
            </w:r>
            <w:r>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某些物理程序應用到生物轉化技術中</w:t>
            </w:r>
            <w:proofErr w:type="gramStart"/>
            <w:r w:rsidRPr="002E7C59">
              <w:rPr>
                <w:rFonts w:ascii="Times New Roman" w:eastAsia="標楷體" w:hAnsi="Times New Roman" w:cs="Times New Roman"/>
                <w:color w:val="000000"/>
                <w:sz w:val="24"/>
                <w:szCs w:val="24"/>
              </w:rPr>
              <w:t>—</w:t>
            </w:r>
            <w:proofErr w:type="gramEnd"/>
            <w:r w:rsidRPr="002E7C59">
              <w:rPr>
                <w:rFonts w:ascii="Times New Roman" w:eastAsia="標楷體" w:hAnsi="Times New Roman" w:cs="Times New Roman" w:hint="eastAsia"/>
                <w:color w:val="000000"/>
                <w:sz w:val="24"/>
                <w:szCs w:val="24"/>
              </w:rPr>
              <w:t>為便於轉化的過程（例如減少</w:t>
            </w:r>
            <w:proofErr w:type="gramStart"/>
            <w:r w:rsidRPr="002E7C59">
              <w:rPr>
                <w:rFonts w:ascii="Times New Roman" w:eastAsia="標楷體" w:hAnsi="Times New Roman" w:cs="Times New Roman" w:hint="eastAsia"/>
                <w:color w:val="000000"/>
                <w:sz w:val="24"/>
                <w:szCs w:val="24"/>
              </w:rPr>
              <w:t>水</w:t>
            </w:r>
            <w:proofErr w:type="gramEnd"/>
            <w:r w:rsidRPr="002E7C59">
              <w:rPr>
                <w:rFonts w:ascii="Times New Roman" w:eastAsia="標楷體" w:hAnsi="Times New Roman" w:cs="Times New Roman" w:hint="eastAsia"/>
                <w:color w:val="000000"/>
                <w:sz w:val="24"/>
                <w:szCs w:val="24"/>
              </w:rPr>
              <w:t>份含量，高</w:t>
            </w:r>
            <w:proofErr w:type="gramStart"/>
            <w:r w:rsidRPr="002E7C59">
              <w:rPr>
                <w:rFonts w:ascii="Times New Roman" w:eastAsia="標楷體" w:hAnsi="Times New Roman" w:cs="Times New Roman" w:hint="eastAsia"/>
                <w:color w:val="000000"/>
                <w:sz w:val="24"/>
                <w:szCs w:val="24"/>
              </w:rPr>
              <w:t>水</w:t>
            </w:r>
            <w:proofErr w:type="gramEnd"/>
            <w:r w:rsidRPr="002E7C59">
              <w:rPr>
                <w:rFonts w:ascii="Times New Roman" w:eastAsia="標楷體" w:hAnsi="Times New Roman" w:cs="Times New Roman" w:hint="eastAsia"/>
                <w:color w:val="000000"/>
                <w:sz w:val="24"/>
                <w:szCs w:val="24"/>
              </w:rPr>
              <w:t>份含量是生質的性質，可用機器操作脫水，加壓脫水，過濾等方法。）或為便於產品的回收（例如於都市廢棄物掩埋場鑽孔到低層以回收厭氣消化所產生的甲烷，此外尚有蒸餾，傾倒，及其他分離程序）。</w:t>
            </w:r>
          </w:p>
        </w:tc>
        <w:tc>
          <w:tcPr>
            <w:tcW w:w="4900" w:type="dxa"/>
            <w:tcBorders>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 xml:space="preserve">8.2.3 Physical processes in bioconversion technology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Certain physical processes are employed in bioconversion technology-to facilitate conversion processes (e.g. reducing the high initial water content, characteristic of most biomass, by mechanical dewatering, pressure dewatering, filtering, etc.) or –to recover the products (by drilling into the lower layers of urban refuse dumps in which methane is formed by in situ anaerobic digestion, also distilling, decanting or using other separation processes).</w:t>
            </w:r>
          </w:p>
        </w:tc>
      </w:tr>
    </w:tbl>
    <w:p w:rsidR="00ED3063" w:rsidRDefault="00ED3063">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2E7C59" w:rsidRPr="002E7C59" w:rsidTr="00ED3063">
        <w:trPr>
          <w:trHeight w:val="324"/>
        </w:trPr>
        <w:tc>
          <w:tcPr>
            <w:tcW w:w="4900" w:type="dxa"/>
            <w:tcBorders>
              <w:top w:val="single" w:sz="4" w:space="0" w:color="auto"/>
              <w:bottom w:val="single" w:sz="4" w:space="0" w:color="auto"/>
            </w:tcBorders>
            <w:shd w:val="clear" w:color="auto" w:fill="auto"/>
            <w:hideMark/>
          </w:tcPr>
          <w:p w:rsidR="002E7C59" w:rsidRPr="002E7C59" w:rsidRDefault="002E7C59" w:rsidP="00ED3063">
            <w:pPr>
              <w:spacing w:line="240" w:lineRule="auto"/>
              <w:ind w:left="605" w:hangingChars="252" w:hanging="605"/>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lastRenderedPageBreak/>
              <w:t xml:space="preserve">8.3 </w:t>
            </w:r>
            <w:r w:rsidRPr="002E7C59">
              <w:rPr>
                <w:rFonts w:ascii="Times New Roman" w:eastAsia="標楷體" w:hAnsi="Times New Roman" w:cs="Times New Roman" w:hint="eastAsia"/>
                <w:color w:val="000000"/>
                <w:sz w:val="24"/>
                <w:szCs w:val="24"/>
              </w:rPr>
              <w:t>生質的利用及其產品</w:t>
            </w:r>
          </w:p>
        </w:tc>
        <w:tc>
          <w:tcPr>
            <w:tcW w:w="4900" w:type="dxa"/>
            <w:tcBorders>
              <w:top w:val="single" w:sz="4" w:space="0" w:color="auto"/>
              <w:bottom w:val="single" w:sz="4" w:space="0" w:color="auto"/>
            </w:tcBorders>
            <w:shd w:val="clear" w:color="auto" w:fill="auto"/>
            <w:hideMark/>
          </w:tcPr>
          <w:p w:rsidR="002E7C59" w:rsidRPr="002E7C59" w:rsidRDefault="002E7C59" w:rsidP="00ED3063">
            <w:pPr>
              <w:spacing w:line="240" w:lineRule="auto"/>
              <w:ind w:left="554" w:hangingChars="231" w:hanging="554"/>
              <w:jc w:val="center"/>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 Exploitation and products of biomass</w:t>
            </w:r>
          </w:p>
        </w:tc>
      </w:tr>
      <w:tr w:rsidR="002E7C59" w:rsidRPr="002E7C59" w:rsidTr="00ED3063">
        <w:trPr>
          <w:trHeight w:val="8192"/>
        </w:trPr>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 xml:space="preserve">8.3.1 </w:t>
            </w:r>
            <w:r w:rsidRPr="002E7C59">
              <w:rPr>
                <w:rFonts w:ascii="Times New Roman" w:eastAsia="標楷體" w:hAnsi="Times New Roman" w:cs="Times New Roman" w:hint="eastAsia"/>
                <w:color w:val="000000"/>
                <w:sz w:val="24"/>
                <w:szCs w:val="24"/>
              </w:rPr>
              <w:t>燃料農場；合成燃料農場</w:t>
            </w:r>
            <w:r w:rsidRPr="002E7C59">
              <w:rPr>
                <w:rFonts w:ascii="Times New Roman" w:eastAsia="標楷體" w:hAnsi="Times New Roman" w:cs="Times New Roman" w:hint="eastAsia"/>
                <w:color w:val="000000"/>
                <w:sz w:val="24"/>
                <w:szCs w:val="24"/>
              </w:rPr>
              <w:t xml:space="preserve">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種植生長快速植物的農場，可供應製造生物燃料所需的原料。這種農場可做如下歸類，每種農場選擇適當的品種是依據生長速率，收穫難易，及供</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hint="eastAsia"/>
                <w:color w:val="000000"/>
                <w:sz w:val="24"/>
                <w:szCs w:val="24"/>
              </w:rPr>
              <w:t>應上的經濟性等因素決定。燃料農場</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hint="eastAsia"/>
                <w:color w:val="000000"/>
                <w:sz w:val="24"/>
                <w:szCs w:val="24"/>
              </w:rPr>
              <w:t>可能是栽種樹</w:t>
            </w:r>
            <w:proofErr w:type="gramStart"/>
            <w:r w:rsidRPr="002E7C59">
              <w:rPr>
                <w:rFonts w:ascii="Times New Roman" w:eastAsia="標楷體" w:hAnsi="Times New Roman" w:cs="Times New Roman" w:hint="eastAsia"/>
                <w:color w:val="000000"/>
                <w:sz w:val="24"/>
                <w:szCs w:val="24"/>
              </w:rPr>
              <w:t>薯</w:t>
            </w:r>
            <w:proofErr w:type="gramEnd"/>
            <w:r w:rsidRPr="002E7C59">
              <w:rPr>
                <w:rFonts w:ascii="Times New Roman" w:eastAsia="標楷體" w:hAnsi="Times New Roman" w:cs="Times New Roman" w:hint="eastAsia"/>
                <w:color w:val="000000"/>
                <w:sz w:val="24"/>
                <w:szCs w:val="24"/>
              </w:rPr>
              <w:t>，甘蔗，</w:t>
            </w:r>
            <w:proofErr w:type="gramStart"/>
            <w:r w:rsidRPr="002E7C59">
              <w:rPr>
                <w:rFonts w:ascii="Times New Roman" w:eastAsia="標楷體" w:hAnsi="Times New Roman" w:cs="Times New Roman" w:hint="eastAsia"/>
                <w:color w:val="000000"/>
                <w:sz w:val="24"/>
                <w:szCs w:val="24"/>
              </w:rPr>
              <w:t>大戟屬植</w:t>
            </w:r>
            <w:proofErr w:type="gramEnd"/>
            <w:r w:rsidRPr="002E7C59">
              <w:rPr>
                <w:rFonts w:ascii="Times New Roman" w:eastAsia="標楷體" w:hAnsi="Times New Roman" w:cs="Times New Roman" w:hint="eastAsia"/>
                <w:color w:val="000000"/>
                <w:sz w:val="24"/>
                <w:szCs w:val="24"/>
              </w:rPr>
              <w:t>物等作物的農業形態，或是種植油</w:t>
            </w:r>
            <w:proofErr w:type="gramStart"/>
            <w:r w:rsidRPr="002E7C59">
              <w:rPr>
                <w:rFonts w:ascii="Times New Roman" w:eastAsia="標楷體" w:hAnsi="Times New Roman" w:cs="Times New Roman" w:hint="eastAsia"/>
                <w:color w:val="000000"/>
                <w:sz w:val="24"/>
                <w:szCs w:val="24"/>
              </w:rPr>
              <w:t>加利樹快</w:t>
            </w:r>
            <w:proofErr w:type="gramEnd"/>
            <w:r w:rsidRPr="002E7C59">
              <w:rPr>
                <w:rFonts w:ascii="Times New Roman" w:eastAsia="標楷體" w:hAnsi="Times New Roman" w:cs="Times New Roman" w:hint="eastAsia"/>
                <w:color w:val="000000"/>
                <w:sz w:val="24"/>
                <w:szCs w:val="24"/>
              </w:rPr>
              <w:t>速生長樹木的林業形態，以做為燃料的來源。海洋燃料農場</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hint="eastAsia"/>
                <w:color w:val="000000"/>
                <w:sz w:val="24"/>
                <w:szCs w:val="24"/>
              </w:rPr>
              <w:t>是一種在海上的農場，利用生長極為快速具有潛力的巨型藻類，在適當的條件下，生長速率是陸生植物的幾倍，將可做為燃料的來源；巨型海帶即顯示有此潛力。淡水燃料農場</w:t>
            </w:r>
            <w:r w:rsidRPr="002E7C59">
              <w:rPr>
                <w:rFonts w:ascii="Times New Roman" w:eastAsia="標楷體" w:hAnsi="Times New Roman" w:cs="Times New Roman" w:hint="eastAsia"/>
                <w:color w:val="000000"/>
                <w:sz w:val="24"/>
                <w:szCs w:val="24"/>
              </w:rPr>
              <w:t xml:space="preserve"> </w:t>
            </w:r>
            <w:r w:rsidRPr="002E7C59">
              <w:rPr>
                <w:rFonts w:ascii="Times New Roman" w:eastAsia="標楷體" w:hAnsi="Times New Roman" w:cs="Times New Roman" w:hint="eastAsia"/>
                <w:color w:val="000000"/>
                <w:sz w:val="24"/>
                <w:szCs w:val="24"/>
              </w:rPr>
              <w:t>這是一種種植具有快速生長潛力的淡水植物農場，例如布袋蓮，可做為燃料的來源。</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註</w:t>
            </w:r>
            <w:proofErr w:type="gramEnd"/>
            <w:r w:rsidRPr="002E7C59">
              <w:rPr>
                <w:rFonts w:ascii="Times New Roman" w:eastAsia="標楷體" w:hAnsi="Times New Roman" w:cs="Times New Roman" w:hint="eastAsia"/>
                <w:color w:val="000000"/>
                <w:sz w:val="24"/>
                <w:szCs w:val="24"/>
              </w:rPr>
              <w:t>）燃料作物一詞是指生長迅速並種植在燃料農場，可做為燃料來源的植物種類。</w:t>
            </w:r>
          </w:p>
        </w:tc>
        <w:tc>
          <w:tcPr>
            <w:tcW w:w="4900" w:type="dxa"/>
            <w:tcBorders>
              <w:top w:val="single" w:sz="4" w:space="0" w:color="auto"/>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8.3.1 Fuel plantation; fuel farm; Synthetic fuel (</w:t>
            </w:r>
            <w:proofErr w:type="spellStart"/>
            <w:r w:rsidRPr="002E7C59">
              <w:rPr>
                <w:rFonts w:ascii="Times New Roman" w:eastAsia="標楷體" w:hAnsi="Times New Roman" w:cs="Times New Roman"/>
                <w:color w:val="000000"/>
                <w:sz w:val="24"/>
                <w:szCs w:val="24"/>
              </w:rPr>
              <w:t>synfuel</w:t>
            </w:r>
            <w:proofErr w:type="spellEnd"/>
            <w:r w:rsidRPr="002E7C59">
              <w:rPr>
                <w:rFonts w:ascii="Times New Roman" w:eastAsia="標楷體" w:hAnsi="Times New Roman" w:cs="Times New Roman"/>
                <w:color w:val="000000"/>
                <w:sz w:val="24"/>
                <w:szCs w:val="24"/>
              </w:rPr>
              <w:t xml:space="preserve">) farm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 xml:space="preserve">A plantation or farm of rapidly growing plants providing a supply of raw materials for the production of biofuels. Such plantations or farms may be classified as indicated below. In each case the choice of suitable species is determined by such factors as growth rate, ease of harvesting, economics of supply, etc. Fuel plantations; fuel farms (on </w:t>
            </w:r>
            <w:proofErr w:type="gramStart"/>
            <w:r w:rsidRPr="002E7C59">
              <w:rPr>
                <w:rFonts w:ascii="Times New Roman" w:eastAsia="標楷體" w:hAnsi="Times New Roman" w:cs="Times New Roman"/>
                <w:color w:val="000000"/>
                <w:sz w:val="24"/>
                <w:szCs w:val="24"/>
              </w:rPr>
              <w:t>land )</w:t>
            </w:r>
            <w:proofErr w:type="gramEnd"/>
            <w:r w:rsidRPr="002E7C59">
              <w:rPr>
                <w:rFonts w:ascii="Times New Roman" w:eastAsia="標楷體" w:hAnsi="Times New Roman" w:cs="Times New Roman"/>
                <w:color w:val="000000"/>
                <w:sz w:val="24"/>
                <w:szCs w:val="24"/>
              </w:rPr>
              <w:t xml:space="preserve"> These may either take the form of agriculture in which manioc, sugar cane, euphorbia, etc., are cultivated as basic products, or of forestry in which rapidly developing trees, such as Pinus radiata or eucalyptus are grown, to serve as a source of fuel supply. Marine fuel farms These are offshore farms that exploit the exceptionally high growth-rate potential of certain giant algae, which, under suitable climatic conditions, may be several times that of the most rapidly growing land plants, to serve as a source of fuel supply; </w:t>
            </w:r>
            <w:proofErr w:type="spellStart"/>
            <w:r w:rsidRPr="002E7C59">
              <w:rPr>
                <w:rFonts w:ascii="Times New Roman" w:eastAsia="標楷體" w:hAnsi="Times New Roman" w:cs="Times New Roman"/>
                <w:color w:val="000000"/>
                <w:sz w:val="24"/>
                <w:szCs w:val="24"/>
              </w:rPr>
              <w:t>Macrocystis</w:t>
            </w:r>
            <w:proofErr w:type="spellEnd"/>
            <w:r w:rsidRPr="002E7C59">
              <w:rPr>
                <w:rFonts w:ascii="Times New Roman" w:eastAsia="標楷體" w:hAnsi="Times New Roman" w:cs="Times New Roman"/>
                <w:color w:val="000000"/>
                <w:sz w:val="24"/>
                <w:szCs w:val="24"/>
              </w:rPr>
              <w:t xml:space="preserve"> </w:t>
            </w:r>
            <w:proofErr w:type="spellStart"/>
            <w:r w:rsidRPr="002E7C59">
              <w:rPr>
                <w:rFonts w:ascii="Times New Roman" w:eastAsia="標楷體" w:hAnsi="Times New Roman" w:cs="Times New Roman"/>
                <w:color w:val="000000"/>
                <w:sz w:val="24"/>
                <w:szCs w:val="24"/>
              </w:rPr>
              <w:t>pyrifera</w:t>
            </w:r>
            <w:proofErr w:type="spellEnd"/>
            <w:r w:rsidRPr="002E7C59">
              <w:rPr>
                <w:rFonts w:ascii="Times New Roman" w:eastAsia="標楷體" w:hAnsi="Times New Roman" w:cs="Times New Roman"/>
                <w:color w:val="000000"/>
                <w:sz w:val="24"/>
                <w:szCs w:val="24"/>
              </w:rPr>
              <w:t xml:space="preserve"> (Californian brown kelp) has demonstrated this potential. Fresh water fuel farms These are farms based on the cultivation of fresh-water plants that have a rapid growth-rate potential, e.g. water hyacinth, to serve as a source of fuel supply.</w:t>
            </w:r>
            <w:r w:rsidRPr="002E7C59">
              <w:rPr>
                <w:rFonts w:ascii="Times New Roman" w:eastAsia="標楷體" w:hAnsi="Times New Roman" w:cs="Times New Roman"/>
                <w:color w:val="000000"/>
                <w:sz w:val="24"/>
                <w:szCs w:val="24"/>
              </w:rPr>
              <w:br/>
              <w:t>Note the term fuel crop is employed to describe species of plant chosen for their rapid growth and cultivated on fuel plantations or farms to serve as a source of fuel supply.</w:t>
            </w:r>
          </w:p>
        </w:tc>
      </w:tr>
      <w:tr w:rsidR="002E7C59" w:rsidRPr="002E7C59" w:rsidTr="00ED3063">
        <w:trPr>
          <w:trHeight w:val="1248"/>
        </w:trPr>
        <w:tc>
          <w:tcPr>
            <w:tcW w:w="4900" w:type="dxa"/>
            <w:tcBorders>
              <w:top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lastRenderedPageBreak/>
              <w:t>8.3.2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生質物氣體</w:t>
            </w:r>
            <w:r w:rsidRPr="002E7C59">
              <w:rPr>
                <w:rFonts w:ascii="Times New Roman" w:eastAsia="標楷體" w:hAnsi="Times New Roman" w:cs="Times New Roman" w:hint="eastAsia"/>
                <w:color w:val="000000"/>
                <w:sz w:val="24"/>
                <w:szCs w:val="24"/>
              </w:rPr>
              <w:t xml:space="preserve">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由生</w:t>
            </w:r>
            <w:proofErr w:type="gramStart"/>
            <w:r w:rsidRPr="002E7C59">
              <w:rPr>
                <w:rFonts w:ascii="Times New Roman" w:eastAsia="標楷體" w:hAnsi="Times New Roman" w:cs="Times New Roman" w:hint="eastAsia"/>
                <w:color w:val="000000"/>
                <w:sz w:val="24"/>
                <w:szCs w:val="24"/>
              </w:rPr>
              <w:t>質厭氣消化</w:t>
            </w:r>
            <w:proofErr w:type="gramEnd"/>
            <w:r w:rsidRPr="002E7C59">
              <w:rPr>
                <w:rFonts w:ascii="Times New Roman" w:eastAsia="標楷體" w:hAnsi="Times New Roman" w:cs="Times New Roman" w:hint="eastAsia"/>
                <w:color w:val="000000"/>
                <w:sz w:val="24"/>
                <w:szCs w:val="24"/>
              </w:rPr>
              <w:t>產生主要含有甲烷和一氧化碳的混合氣體，由這種混合氣體分離的甲烷稱為生物甲烷。</w:t>
            </w:r>
          </w:p>
        </w:tc>
        <w:tc>
          <w:tcPr>
            <w:tcW w:w="4900" w:type="dxa"/>
            <w:tcBorders>
              <w:top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8.3.2</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Biogas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A gas composed principally of a mixture of methane and carbon dioxide produced by anaerobic digestion of biomass; the methane separated out of this mixture is termed biomethane.</w:t>
            </w:r>
          </w:p>
        </w:tc>
      </w:tr>
      <w:tr w:rsidR="002E7C59" w:rsidRPr="002E7C59" w:rsidTr="002E7C59">
        <w:trPr>
          <w:trHeight w:val="2496"/>
        </w:trPr>
        <w:tc>
          <w:tcPr>
            <w:tcW w:w="4900" w:type="dxa"/>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8.3.3</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乙醇；乙</w:t>
            </w:r>
            <w:proofErr w:type="gramStart"/>
            <w:r w:rsidRPr="002E7C59">
              <w:rPr>
                <w:rFonts w:ascii="Times New Roman" w:eastAsia="標楷體" w:hAnsi="Times New Roman" w:cs="Times New Roman" w:hint="eastAsia"/>
                <w:color w:val="000000"/>
                <w:sz w:val="24"/>
                <w:szCs w:val="24"/>
              </w:rPr>
              <w:t>基醇（</w:t>
            </w:r>
            <w:proofErr w:type="gramEnd"/>
            <w:r w:rsidRPr="002E7C59">
              <w:rPr>
                <w:rFonts w:ascii="Times New Roman" w:eastAsia="標楷體" w:hAnsi="Times New Roman" w:cs="Times New Roman" w:hint="eastAsia"/>
                <w:color w:val="000000"/>
                <w:sz w:val="24"/>
                <w:szCs w:val="24"/>
              </w:rPr>
              <w:t>酒精）</w:t>
            </w:r>
            <w:r w:rsidRPr="002E7C59">
              <w:rPr>
                <w:rFonts w:ascii="Times New Roman" w:eastAsia="標楷體" w:hAnsi="Times New Roman" w:cs="Times New Roman" w:hint="eastAsia"/>
                <w:color w:val="000000"/>
                <w:sz w:val="24"/>
                <w:szCs w:val="24"/>
              </w:rPr>
              <w:t xml:space="preserve">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由葡萄糖醱酵產生的</w:t>
            </w:r>
            <w:proofErr w:type="gramStart"/>
            <w:r w:rsidRPr="002E7C59">
              <w:rPr>
                <w:rFonts w:ascii="Times New Roman" w:eastAsia="標楷體" w:hAnsi="Times New Roman" w:cs="Times New Roman" w:hint="eastAsia"/>
                <w:color w:val="000000"/>
                <w:sz w:val="24"/>
                <w:szCs w:val="24"/>
              </w:rPr>
              <w:t>一種醇</w:t>
            </w:r>
            <w:proofErr w:type="gramEnd"/>
            <w:r w:rsidRPr="002E7C59">
              <w:rPr>
                <w:rFonts w:ascii="Times New Roman" w:eastAsia="標楷體" w:hAnsi="Times New Roman" w:cs="Times New Roman" w:hint="eastAsia"/>
                <w:color w:val="000000"/>
                <w:sz w:val="24"/>
                <w:szCs w:val="24"/>
              </w:rPr>
              <w:t>。葡萄糖來自含糖植物，例如甘蔗，甜菜，或澱粉質纖維質原料之水解。酒精可以蒸餾法濃縮。</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註</w:t>
            </w:r>
            <w:proofErr w:type="gramEnd"/>
            <w:r w:rsidRPr="002E7C59">
              <w:rPr>
                <w:rFonts w:ascii="Times New Roman" w:eastAsia="標楷體" w:hAnsi="Times New Roman" w:cs="Times New Roman" w:hint="eastAsia"/>
                <w:color w:val="000000"/>
                <w:sz w:val="24"/>
                <w:szCs w:val="24"/>
              </w:rPr>
              <w:t>）酒精可與汽油摻配</w:t>
            </w:r>
            <w:proofErr w:type="gramStart"/>
            <w:r w:rsidRPr="002E7C59">
              <w:rPr>
                <w:rFonts w:ascii="Times New Roman" w:eastAsia="標楷體" w:hAnsi="Times New Roman" w:cs="Times New Roman" w:hint="eastAsia"/>
                <w:color w:val="000000"/>
                <w:sz w:val="24"/>
                <w:szCs w:val="24"/>
              </w:rPr>
              <w:t>成汽醇</w:t>
            </w:r>
            <w:proofErr w:type="gramEnd"/>
            <w:r w:rsidRPr="002E7C59">
              <w:rPr>
                <w:rFonts w:ascii="Times New Roman" w:eastAsia="標楷體" w:hAnsi="Times New Roman" w:cs="Times New Roman" w:hint="eastAsia"/>
                <w:color w:val="000000"/>
                <w:sz w:val="24"/>
                <w:szCs w:val="24"/>
              </w:rPr>
              <w:t>，這是一種具經濟效益的汽車燃料。</w:t>
            </w:r>
          </w:p>
        </w:tc>
        <w:tc>
          <w:tcPr>
            <w:tcW w:w="4900" w:type="dxa"/>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8.3.3</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Ethanol; ethyl alcohol </w:t>
            </w:r>
            <w:r w:rsidR="00ED3063">
              <w:rPr>
                <w:rFonts w:ascii="Times New Roman" w:eastAsia="標楷體" w:hAnsi="Times New Roman" w:cs="Times New Roman"/>
                <w:color w:val="000000"/>
                <w:sz w:val="24"/>
                <w:szCs w:val="24"/>
              </w:rPr>
              <w:br/>
            </w:r>
            <w:proofErr w:type="spellStart"/>
            <w:r w:rsidRPr="002E7C59">
              <w:rPr>
                <w:rFonts w:ascii="Times New Roman" w:eastAsia="標楷體" w:hAnsi="Times New Roman" w:cs="Times New Roman"/>
                <w:color w:val="000000"/>
                <w:sz w:val="24"/>
                <w:szCs w:val="24"/>
              </w:rPr>
              <w:t>Alcohol</w:t>
            </w:r>
            <w:proofErr w:type="spellEnd"/>
            <w:r w:rsidRPr="002E7C59">
              <w:rPr>
                <w:rFonts w:ascii="Times New Roman" w:eastAsia="標楷體" w:hAnsi="Times New Roman" w:cs="Times New Roman"/>
                <w:color w:val="000000"/>
                <w:sz w:val="24"/>
                <w:szCs w:val="24"/>
              </w:rPr>
              <w:t xml:space="preserve"> produced by the fermentation of glucose. The glucose may be derived from sugar-bearing plants such as sugar cane and beet or from starchy and cellulosic materials by hydrolysis. The ethanol may be concentrated by distillation. Note Ethanol may be blended with petroleum products to produce an economically marketable motor fuel, known as gasohol.</w:t>
            </w:r>
          </w:p>
        </w:tc>
      </w:tr>
      <w:tr w:rsidR="002E7C59" w:rsidRPr="002E7C59" w:rsidTr="00ED3063">
        <w:trPr>
          <w:trHeight w:val="1560"/>
        </w:trPr>
        <w:tc>
          <w:tcPr>
            <w:tcW w:w="4900" w:type="dxa"/>
            <w:tcBorders>
              <w:bottom w:val="nil"/>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8.3.4</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甲醇；甲基醇</w:t>
            </w:r>
            <w:r w:rsidRPr="002E7C59">
              <w:rPr>
                <w:rFonts w:ascii="Times New Roman" w:eastAsia="標楷體" w:hAnsi="Times New Roman" w:cs="Times New Roman" w:hint="eastAsia"/>
                <w:color w:val="000000"/>
                <w:sz w:val="24"/>
                <w:szCs w:val="24"/>
              </w:rPr>
              <w:t xml:space="preserve">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主要是由化學合成的</w:t>
            </w:r>
            <w:proofErr w:type="gramStart"/>
            <w:r w:rsidRPr="002E7C59">
              <w:rPr>
                <w:rFonts w:ascii="Times New Roman" w:eastAsia="標楷體" w:hAnsi="Times New Roman" w:cs="Times New Roman" w:hint="eastAsia"/>
                <w:color w:val="000000"/>
                <w:sz w:val="24"/>
                <w:szCs w:val="24"/>
              </w:rPr>
              <w:t>一種醇，</w:t>
            </w:r>
            <w:proofErr w:type="gramEnd"/>
            <w:r w:rsidRPr="002E7C59">
              <w:rPr>
                <w:rFonts w:ascii="Times New Roman" w:eastAsia="標楷體" w:hAnsi="Times New Roman" w:cs="Times New Roman" w:hint="eastAsia"/>
                <w:color w:val="000000"/>
                <w:sz w:val="24"/>
                <w:szCs w:val="24"/>
              </w:rPr>
              <w:t>但也可由木材乾餾中獲得。</w:t>
            </w:r>
            <w:r w:rsidRPr="002E7C59">
              <w:rPr>
                <w:rFonts w:ascii="Times New Roman" w:eastAsia="標楷體" w:hAnsi="Times New Roman" w:cs="Times New Roman" w:hint="eastAsia"/>
                <w:color w:val="000000"/>
                <w:sz w:val="24"/>
                <w:szCs w:val="24"/>
              </w:rPr>
              <w:br/>
            </w:r>
            <w:r w:rsidRPr="002E7C59">
              <w:rPr>
                <w:rFonts w:ascii="Times New Roman" w:eastAsia="標楷體" w:hAnsi="Times New Roman" w:cs="Times New Roman" w:hint="eastAsia"/>
                <w:color w:val="000000"/>
                <w:sz w:val="24"/>
                <w:szCs w:val="24"/>
              </w:rPr>
              <w:t>（</w:t>
            </w:r>
            <w:proofErr w:type="gramStart"/>
            <w:r w:rsidRPr="002E7C59">
              <w:rPr>
                <w:rFonts w:ascii="Times New Roman" w:eastAsia="標楷體" w:hAnsi="Times New Roman" w:cs="Times New Roman" w:hint="eastAsia"/>
                <w:color w:val="000000"/>
                <w:sz w:val="24"/>
                <w:szCs w:val="24"/>
              </w:rPr>
              <w:t>註</w:t>
            </w:r>
            <w:proofErr w:type="gramEnd"/>
            <w:r w:rsidRPr="002E7C59">
              <w:rPr>
                <w:rFonts w:ascii="Times New Roman" w:eastAsia="標楷體" w:hAnsi="Times New Roman" w:cs="Times New Roman" w:hint="eastAsia"/>
                <w:color w:val="000000"/>
                <w:sz w:val="24"/>
                <w:szCs w:val="24"/>
              </w:rPr>
              <w:t>）甲醇被認為是一種具有經濟效益的合成汽車燃料。</w:t>
            </w:r>
          </w:p>
        </w:tc>
        <w:tc>
          <w:tcPr>
            <w:tcW w:w="4900" w:type="dxa"/>
            <w:tcBorders>
              <w:bottom w:val="nil"/>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8.3.4</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Methanol; methyl alcohol </w:t>
            </w:r>
            <w:r w:rsidR="00ED3063">
              <w:rPr>
                <w:rFonts w:ascii="Times New Roman" w:eastAsia="標楷體" w:hAnsi="Times New Roman" w:cs="Times New Roman"/>
                <w:color w:val="000000"/>
                <w:sz w:val="24"/>
                <w:szCs w:val="24"/>
              </w:rPr>
              <w:br/>
            </w:r>
            <w:proofErr w:type="spellStart"/>
            <w:r w:rsidRPr="002E7C59">
              <w:rPr>
                <w:rFonts w:ascii="Times New Roman" w:eastAsia="標楷體" w:hAnsi="Times New Roman" w:cs="Times New Roman"/>
                <w:color w:val="000000"/>
                <w:sz w:val="24"/>
                <w:szCs w:val="24"/>
              </w:rPr>
              <w:t>Alcohol</w:t>
            </w:r>
            <w:proofErr w:type="spellEnd"/>
            <w:r w:rsidRPr="002E7C59">
              <w:rPr>
                <w:rFonts w:ascii="Times New Roman" w:eastAsia="標楷體" w:hAnsi="Times New Roman" w:cs="Times New Roman"/>
                <w:color w:val="000000"/>
                <w:sz w:val="24"/>
                <w:szCs w:val="24"/>
              </w:rPr>
              <w:t xml:space="preserve"> primarily produced by chemical synthesis but also by the destructive distillation of wood, etc.</w:t>
            </w:r>
            <w:r w:rsidRPr="002E7C59">
              <w:rPr>
                <w:rFonts w:ascii="Times New Roman" w:eastAsia="標楷體" w:hAnsi="Times New Roman" w:cs="Times New Roman"/>
                <w:color w:val="000000"/>
                <w:sz w:val="24"/>
                <w:szCs w:val="24"/>
              </w:rPr>
              <w:br/>
              <w:t>Note Methanol is regarded as being a marketable synthetic motor fuel.</w:t>
            </w:r>
          </w:p>
        </w:tc>
      </w:tr>
      <w:tr w:rsidR="002E7C59" w:rsidRPr="002E7C59" w:rsidTr="00ED3063">
        <w:trPr>
          <w:trHeight w:val="624"/>
        </w:trPr>
        <w:tc>
          <w:tcPr>
            <w:tcW w:w="4900" w:type="dxa"/>
            <w:tcBorders>
              <w:bottom w:val="single" w:sz="4" w:space="0" w:color="auto"/>
            </w:tcBorders>
            <w:shd w:val="clear" w:color="auto" w:fill="auto"/>
            <w:hideMark/>
          </w:tcPr>
          <w:p w:rsidR="002E7C59" w:rsidRPr="002E7C59" w:rsidRDefault="002E7C59" w:rsidP="002E7C59">
            <w:pPr>
              <w:spacing w:line="240" w:lineRule="auto"/>
              <w:ind w:left="605" w:hangingChars="252" w:hanging="605"/>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8.3.5</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hint="eastAsia"/>
                <w:color w:val="000000"/>
                <w:sz w:val="24"/>
                <w:szCs w:val="24"/>
              </w:rPr>
              <w:t>木炭</w:t>
            </w:r>
            <w:r w:rsidRPr="002E7C59">
              <w:rPr>
                <w:rFonts w:ascii="Times New Roman" w:eastAsia="標楷體" w:hAnsi="Times New Roman" w:cs="Times New Roman" w:hint="eastAsia"/>
                <w:color w:val="000000"/>
                <w:sz w:val="24"/>
                <w:szCs w:val="24"/>
              </w:rPr>
              <w:t xml:space="preserve">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hint="eastAsia"/>
                <w:color w:val="000000"/>
                <w:sz w:val="24"/>
                <w:szCs w:val="24"/>
              </w:rPr>
              <w:t>木材乾餾熱解的殘留固體。</w:t>
            </w:r>
          </w:p>
        </w:tc>
        <w:tc>
          <w:tcPr>
            <w:tcW w:w="4900" w:type="dxa"/>
            <w:tcBorders>
              <w:bottom w:val="single" w:sz="4" w:space="0" w:color="auto"/>
            </w:tcBorders>
            <w:shd w:val="clear" w:color="auto" w:fill="auto"/>
            <w:hideMark/>
          </w:tcPr>
          <w:p w:rsidR="002E7C59" w:rsidRPr="002E7C59" w:rsidRDefault="002E7C59" w:rsidP="002E7C59">
            <w:pPr>
              <w:spacing w:line="240" w:lineRule="auto"/>
              <w:ind w:left="554" w:hangingChars="231" w:hanging="554"/>
              <w:rPr>
                <w:rFonts w:ascii="Times New Roman" w:eastAsia="標楷體" w:hAnsi="Times New Roman" w:cs="Times New Roman"/>
                <w:color w:val="000000"/>
                <w:sz w:val="24"/>
                <w:szCs w:val="24"/>
              </w:rPr>
            </w:pPr>
            <w:r w:rsidRPr="002E7C59">
              <w:rPr>
                <w:rFonts w:ascii="Times New Roman" w:eastAsia="標楷體" w:hAnsi="Times New Roman" w:cs="Times New Roman"/>
                <w:color w:val="000000"/>
                <w:sz w:val="24"/>
                <w:szCs w:val="24"/>
              </w:rPr>
              <w:t>8.3.5</w:t>
            </w:r>
            <w:r>
              <w:rPr>
                <w:rFonts w:ascii="Times New Roman" w:eastAsia="標楷體" w:hAnsi="Times New Roman" w:cs="Times New Roman"/>
                <w:color w:val="000000"/>
                <w:sz w:val="24"/>
                <w:szCs w:val="24"/>
              </w:rPr>
              <w:t xml:space="preserve"> </w:t>
            </w:r>
            <w:r w:rsidRPr="002E7C59">
              <w:rPr>
                <w:rFonts w:ascii="Times New Roman" w:eastAsia="標楷體" w:hAnsi="Times New Roman" w:cs="Times New Roman"/>
                <w:color w:val="000000"/>
                <w:sz w:val="24"/>
                <w:szCs w:val="24"/>
              </w:rPr>
              <w:t xml:space="preserve">Charcoal </w:t>
            </w:r>
            <w:r w:rsidR="00ED3063">
              <w:rPr>
                <w:rFonts w:ascii="Times New Roman" w:eastAsia="標楷體" w:hAnsi="Times New Roman" w:cs="Times New Roman"/>
                <w:color w:val="000000"/>
                <w:sz w:val="24"/>
                <w:szCs w:val="24"/>
              </w:rPr>
              <w:br/>
            </w:r>
            <w:r w:rsidRPr="002E7C59">
              <w:rPr>
                <w:rFonts w:ascii="Times New Roman" w:eastAsia="標楷體" w:hAnsi="Times New Roman" w:cs="Times New Roman"/>
                <w:color w:val="000000"/>
                <w:sz w:val="24"/>
                <w:szCs w:val="24"/>
              </w:rPr>
              <w:t>The solid residue of the destructive distillation and pyrolysis of wood.</w:t>
            </w:r>
          </w:p>
        </w:tc>
      </w:tr>
    </w:tbl>
    <w:p w:rsidR="003D7137" w:rsidRDefault="003D7137"/>
    <w:sectPr w:rsidR="003D7137" w:rsidSect="002E7C59">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388B" w:rsidRDefault="0012388B" w:rsidP="00ED3063">
      <w:pPr>
        <w:spacing w:line="240" w:lineRule="auto"/>
      </w:pPr>
      <w:r>
        <w:separator/>
      </w:r>
    </w:p>
  </w:endnote>
  <w:endnote w:type="continuationSeparator" w:id="0">
    <w:p w:rsidR="0012388B" w:rsidRDefault="0012388B" w:rsidP="00ED30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4469761"/>
      <w:docPartObj>
        <w:docPartGallery w:val="Page Numbers (Bottom of Page)"/>
        <w:docPartUnique/>
      </w:docPartObj>
    </w:sdtPr>
    <w:sdtContent>
      <w:p w:rsidR="00B358F4" w:rsidRDefault="00B358F4">
        <w:pPr>
          <w:pStyle w:val="aa"/>
          <w:jc w:val="center"/>
        </w:pPr>
        <w:r>
          <w:fldChar w:fldCharType="begin"/>
        </w:r>
        <w:r>
          <w:instrText>PAGE   \* MERGEFORMAT</w:instrText>
        </w:r>
        <w:r>
          <w:fldChar w:fldCharType="separate"/>
        </w:r>
        <w:r>
          <w:rPr>
            <w:lang w:val="zh-TW"/>
          </w:rPr>
          <w:t>2</w:t>
        </w:r>
        <w:r>
          <w:fldChar w:fldCharType="end"/>
        </w:r>
      </w:p>
    </w:sdtContent>
  </w:sdt>
  <w:p w:rsidR="00B358F4" w:rsidRDefault="00B358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388B" w:rsidRDefault="0012388B" w:rsidP="00ED3063">
      <w:pPr>
        <w:spacing w:line="240" w:lineRule="auto"/>
      </w:pPr>
      <w:r>
        <w:separator/>
      </w:r>
    </w:p>
  </w:footnote>
  <w:footnote w:type="continuationSeparator" w:id="0">
    <w:p w:rsidR="0012388B" w:rsidRDefault="0012388B" w:rsidP="00ED306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C59"/>
    <w:rsid w:val="0012388B"/>
    <w:rsid w:val="002E7C59"/>
    <w:rsid w:val="003D7137"/>
    <w:rsid w:val="004A135C"/>
    <w:rsid w:val="006821C1"/>
    <w:rsid w:val="00B358F4"/>
    <w:rsid w:val="00ED30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56FB96-D4F1-4D83-94AB-D22408B8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B358F4"/>
    <w:pPr>
      <w:tabs>
        <w:tab w:val="center" w:pos="4153"/>
        <w:tab w:val="right" w:pos="8306"/>
      </w:tabs>
      <w:snapToGrid w:val="0"/>
    </w:pPr>
    <w:rPr>
      <w:sz w:val="20"/>
      <w:szCs w:val="20"/>
    </w:rPr>
  </w:style>
  <w:style w:type="character" w:customStyle="1" w:styleId="a9">
    <w:name w:val="頁首 字元"/>
    <w:basedOn w:val="a0"/>
    <w:link w:val="a8"/>
    <w:uiPriority w:val="99"/>
    <w:rsid w:val="00B358F4"/>
    <w:rPr>
      <w:sz w:val="20"/>
      <w:szCs w:val="20"/>
    </w:rPr>
  </w:style>
  <w:style w:type="paragraph" w:styleId="aa">
    <w:name w:val="footer"/>
    <w:basedOn w:val="a"/>
    <w:link w:val="ab"/>
    <w:uiPriority w:val="99"/>
    <w:unhideWhenUsed/>
    <w:rsid w:val="00B358F4"/>
    <w:pPr>
      <w:tabs>
        <w:tab w:val="center" w:pos="4153"/>
        <w:tab w:val="right" w:pos="8306"/>
      </w:tabs>
      <w:snapToGrid w:val="0"/>
    </w:pPr>
    <w:rPr>
      <w:sz w:val="20"/>
      <w:szCs w:val="20"/>
    </w:rPr>
  </w:style>
  <w:style w:type="character" w:customStyle="1" w:styleId="ab">
    <w:name w:val="頁尾 字元"/>
    <w:basedOn w:val="a0"/>
    <w:link w:val="aa"/>
    <w:uiPriority w:val="99"/>
    <w:rsid w:val="00B358F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2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3">
      <a:majorFont>
        <a:latin typeface="Times New Roman"/>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1365</Words>
  <Characters>7783</Characters>
  <Application>Microsoft Office Word</Application>
  <DocSecurity>0</DocSecurity>
  <Lines>64</Lines>
  <Paragraphs>18</Paragraphs>
  <ScaleCrop>false</ScaleCrop>
  <Company>itri_office 2019win64_cht</Company>
  <LinksUpToDate>false</LinksUpToDate>
  <CharactersWithSpaces>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闕棟鴻</dc:creator>
  <cp:keywords/>
  <dc:description/>
  <cp:lastModifiedBy>闕棟鴻</cp:lastModifiedBy>
  <cp:revision>2</cp:revision>
  <dcterms:created xsi:type="dcterms:W3CDTF">2023-05-19T00:42:00Z</dcterms:created>
  <dcterms:modified xsi:type="dcterms:W3CDTF">2023-05-19T08:29:00Z</dcterms:modified>
</cp:coreProperties>
</file>