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32"/>
        </w:rPr>
      </w:pPr>
      <w:r>
        <w:rPr>
          <w:rFonts w:ascii="標楷體" w:eastAsia="標楷體" w:hAnsi="標楷體"/>
          <w:color w:val="000000"/>
          <w:sz w:val="32"/>
        </w:rPr>
        <w:t>附件四</w:t>
      </w:r>
    </w:p>
    <w:p w:rsidR="00174AA4" w:rsidRDefault="00235897">
      <w:pPr>
        <w:pStyle w:val="Textbody"/>
        <w:spacing w:line="460" w:lineRule="atLeast"/>
        <w:jc w:val="center"/>
        <w:rPr>
          <w:rFonts w:ascii="標楷體" w:eastAsia="標楷體" w:hAnsi="標楷體"/>
          <w:color w:val="000000"/>
          <w:sz w:val="32"/>
        </w:rPr>
      </w:pPr>
      <w:r>
        <w:rPr>
          <w:rFonts w:ascii="標楷體" w:eastAsia="標楷體" w:hAnsi="標楷體"/>
          <w:color w:val="000000"/>
          <w:sz w:val="32"/>
        </w:rPr>
        <w:t>能源效率符合型式聲明書</w:t>
      </w:r>
    </w:p>
    <w:p w:rsidR="00174AA4" w:rsidRDefault="00174AA4">
      <w:pPr>
        <w:pStyle w:val="Textbody"/>
        <w:spacing w:line="460" w:lineRule="atLeast"/>
        <w:jc w:val="center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  <w:sz w:val="28"/>
        </w:rPr>
        <w:t>本申請人切結保證申請能源效率分級登錄之產品，於生產時與所引用能源效率測試報告登載之測試型號一致(包括：產品構造、材質、零組件、能源效率)。產品資料如下：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一、名稱：電鍋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二、申請登錄型號之引用資訊：</w:t>
      </w:r>
    </w:p>
    <w:tbl>
      <w:tblPr>
        <w:tblW w:w="88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4"/>
        <w:gridCol w:w="3192"/>
        <w:gridCol w:w="3192"/>
      </w:tblGrid>
      <w:tr w:rsidR="00174AA4"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74AA4" w:rsidRDefault="00235897">
            <w:pPr>
              <w:pStyle w:val="TableContents"/>
              <w:spacing w:before="18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測試報告編號</w:t>
            </w:r>
          </w:p>
        </w:tc>
        <w:tc>
          <w:tcPr>
            <w:tcW w:w="31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174AA4" w:rsidRDefault="00235897">
            <w:pPr>
              <w:pStyle w:val="TableContents"/>
              <w:spacing w:before="18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測試報告登載之測試型號</w:t>
            </w:r>
          </w:p>
        </w:tc>
        <w:tc>
          <w:tcPr>
            <w:tcW w:w="31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174AA4" w:rsidRDefault="00235897">
            <w:pPr>
              <w:pStyle w:val="TableContents"/>
              <w:spacing w:before="9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本次申請登錄能源效率分級之產品型號</w:t>
            </w:r>
          </w:p>
        </w:tc>
      </w:tr>
      <w:tr w:rsidR="00174AA4">
        <w:trPr>
          <w:trHeight w:val="308"/>
        </w:trPr>
        <w:tc>
          <w:tcPr>
            <w:tcW w:w="242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  <w:tc>
          <w:tcPr>
            <w:tcW w:w="3192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  <w:tc>
          <w:tcPr>
            <w:tcW w:w="31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  <w:tr w:rsidR="00174AA4">
        <w:trPr>
          <w:trHeight w:val="334"/>
        </w:trPr>
        <w:tc>
          <w:tcPr>
            <w:tcW w:w="2424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3254" w:rsidRDefault="007B3254"/>
        </w:tc>
        <w:tc>
          <w:tcPr>
            <w:tcW w:w="3192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3254" w:rsidRDefault="007B3254"/>
        </w:tc>
        <w:tc>
          <w:tcPr>
            <w:tcW w:w="31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  <w:tr w:rsidR="00174AA4">
        <w:trPr>
          <w:trHeight w:val="335"/>
        </w:trPr>
        <w:tc>
          <w:tcPr>
            <w:tcW w:w="2424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3254" w:rsidRDefault="007B3254"/>
        </w:tc>
        <w:tc>
          <w:tcPr>
            <w:tcW w:w="3192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3254" w:rsidRDefault="007B3254"/>
        </w:tc>
        <w:tc>
          <w:tcPr>
            <w:tcW w:w="31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  <w:tr w:rsidR="00174AA4">
        <w:trPr>
          <w:trHeight w:val="347"/>
        </w:trPr>
        <w:tc>
          <w:tcPr>
            <w:tcW w:w="2424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3254" w:rsidRDefault="007B3254"/>
        </w:tc>
        <w:tc>
          <w:tcPr>
            <w:tcW w:w="3192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3254" w:rsidRDefault="007B3254"/>
        </w:tc>
        <w:tc>
          <w:tcPr>
            <w:tcW w:w="31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</w:tbl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  <w:proofErr w:type="gramStart"/>
      <w:r>
        <w:rPr>
          <w:rFonts w:ascii="標楷體" w:eastAsia="標楷體" w:hAnsi="標楷體"/>
          <w:color w:val="000000"/>
        </w:rPr>
        <w:t>註</w:t>
      </w:r>
      <w:proofErr w:type="gramEnd"/>
      <w:r>
        <w:rPr>
          <w:rFonts w:ascii="標楷體" w:eastAsia="標楷體" w:hAnsi="標楷體"/>
          <w:color w:val="000000"/>
        </w:rPr>
        <w:t>:</w:t>
      </w:r>
      <w:proofErr w:type="gramStart"/>
      <w:r>
        <w:rPr>
          <w:rFonts w:ascii="標楷體" w:eastAsia="標楷體" w:hAnsi="標楷體"/>
          <w:color w:val="000000"/>
        </w:rPr>
        <w:t>本表如不</w:t>
      </w:r>
      <w:proofErr w:type="gramEnd"/>
      <w:r>
        <w:rPr>
          <w:rFonts w:ascii="標楷體" w:eastAsia="標楷體" w:hAnsi="標楷體"/>
          <w:color w:val="000000"/>
        </w:rPr>
        <w:t>敷填寫，可自行複製使用</w:t>
      </w: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倘因違反本聲明書所保證之內容，本申請人願意擔負起所有相關法律責任，同意依能源管理法規定核處。</w:t>
      </w: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此致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經濟部能源局</w:t>
      </w: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ind w:left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  <w:sz w:val="28"/>
        </w:rPr>
        <w:t>申請人：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                              </w:t>
      </w:r>
      <w:r>
        <w:rPr>
          <w:rFonts w:ascii="標楷體" w:eastAsia="標楷體" w:hAnsi="標楷體"/>
          <w:color w:val="000000"/>
          <w:sz w:val="28"/>
        </w:rPr>
        <w:t xml:space="preserve"> (公司印鑑)</w:t>
      </w:r>
    </w:p>
    <w:p w:rsidR="00174AA4" w:rsidRDefault="00174AA4">
      <w:pPr>
        <w:pStyle w:val="Textbody"/>
        <w:spacing w:line="460" w:lineRule="atLeast"/>
        <w:ind w:left="720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ind w:left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  <w:sz w:val="28"/>
        </w:rPr>
        <w:t>負責人：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                              </w:t>
      </w:r>
      <w:r>
        <w:rPr>
          <w:rFonts w:ascii="標楷體" w:eastAsia="標楷體" w:hAnsi="標楷體"/>
          <w:color w:val="000000"/>
          <w:sz w:val="28"/>
        </w:rPr>
        <w:t xml:space="preserve"> (負責人印鑑)</w:t>
      </w:r>
    </w:p>
    <w:p w:rsidR="00174AA4" w:rsidRDefault="00235897">
      <w:pPr>
        <w:pStyle w:val="Textbody"/>
        <w:spacing w:line="460" w:lineRule="atLeast"/>
        <w:jc w:val="center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中華民國  年  月 日</w:t>
      </w: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  <w:sz w:val="32"/>
        </w:rPr>
      </w:pPr>
      <w:bookmarkStart w:id="0" w:name="_GoBack"/>
      <w:bookmarkEnd w:id="0"/>
    </w:p>
    <w:sectPr w:rsidR="00174AA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254" w:rsidRDefault="00235897">
      <w:r>
        <w:separator/>
      </w:r>
    </w:p>
  </w:endnote>
  <w:endnote w:type="continuationSeparator" w:id="0">
    <w:p w:rsidR="007B3254" w:rsidRDefault="0023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254" w:rsidRDefault="00235897">
      <w:r>
        <w:rPr>
          <w:color w:val="000000"/>
        </w:rPr>
        <w:separator/>
      </w:r>
    </w:p>
  </w:footnote>
  <w:footnote w:type="continuationSeparator" w:id="0">
    <w:p w:rsidR="007B3254" w:rsidRDefault="00235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AA4"/>
    <w:rsid w:val="00174AA4"/>
    <w:rsid w:val="00235897"/>
    <w:rsid w:val="007B3254"/>
    <w:rsid w:val="00B5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736ED56-2540-4097-9488-C2974174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首 字元"/>
    <w:basedOn w:val="a0"/>
    <w:link w:val="a5"/>
    <w:uiPriority w:val="99"/>
    <w:rsid w:val="00235897"/>
    <w:rPr>
      <w:sz w:val="20"/>
      <w:szCs w:val="18"/>
    </w:rPr>
  </w:style>
  <w:style w:type="paragraph" w:styleId="a7">
    <w:name w:val="footer"/>
    <w:basedOn w:val="a"/>
    <w:link w:val="a8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8">
    <w:name w:val="頁尾 字元"/>
    <w:basedOn w:val="a0"/>
    <w:link w:val="a7"/>
    <w:uiPriority w:val="99"/>
    <w:rsid w:val="00235897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邱德銘</cp:lastModifiedBy>
  <cp:revision>2</cp:revision>
  <cp:lastPrinted>2018-12-10T10:13:00Z</cp:lastPrinted>
  <dcterms:created xsi:type="dcterms:W3CDTF">2018-12-27T07:53:00Z</dcterms:created>
  <dcterms:modified xsi:type="dcterms:W3CDTF">2018-12-27T07:53:00Z</dcterms:modified>
</cp:coreProperties>
</file>