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3ACE2" w14:textId="77777777" w:rsidR="00546262" w:rsidRPr="00FF38F0" w:rsidRDefault="00546262" w:rsidP="00546262">
      <w:pPr>
        <w:jc w:val="center"/>
        <w:rPr>
          <w:rFonts w:ascii="Times New Roman" w:eastAsia="標楷體" w:hAnsi="Times New Roman"/>
          <w:b/>
          <w:sz w:val="72"/>
          <w:szCs w:val="72"/>
        </w:rPr>
      </w:pPr>
      <w:bookmarkStart w:id="0" w:name="_Hlk102739078"/>
      <w:bookmarkStart w:id="1" w:name="_GoBack"/>
      <w:bookmarkEnd w:id="1"/>
    </w:p>
    <w:p w14:paraId="697C4313" w14:textId="77777777" w:rsidR="00546262" w:rsidRPr="00FF38F0" w:rsidRDefault="00546262" w:rsidP="00546262">
      <w:pPr>
        <w:jc w:val="center"/>
        <w:rPr>
          <w:rFonts w:ascii="Times New Roman" w:eastAsia="標楷體" w:hAnsi="Times New Roman"/>
          <w:b/>
          <w:sz w:val="72"/>
          <w:szCs w:val="72"/>
        </w:rPr>
      </w:pPr>
    </w:p>
    <w:p w14:paraId="5F261C19" w14:textId="77777777" w:rsidR="00546262" w:rsidRPr="00FF38F0" w:rsidRDefault="00546262" w:rsidP="00546262">
      <w:pPr>
        <w:jc w:val="center"/>
        <w:rPr>
          <w:rFonts w:ascii="Times New Roman" w:eastAsia="標楷體" w:hAnsi="Times New Roman"/>
          <w:b/>
          <w:sz w:val="72"/>
          <w:szCs w:val="72"/>
        </w:rPr>
      </w:pPr>
    </w:p>
    <w:p w14:paraId="5410D002" w14:textId="77777777" w:rsidR="00546262" w:rsidRPr="00FF38F0" w:rsidRDefault="00546262" w:rsidP="00546262">
      <w:pPr>
        <w:jc w:val="center"/>
        <w:rPr>
          <w:rFonts w:ascii="Times New Roman" w:eastAsia="標楷體" w:hAnsi="Times New Roman"/>
          <w:b/>
          <w:sz w:val="72"/>
          <w:szCs w:val="72"/>
        </w:rPr>
      </w:pPr>
      <w:r w:rsidRPr="00FF38F0">
        <w:rPr>
          <w:rFonts w:ascii="Times New Roman" w:eastAsia="標楷體" w:hAnsi="Times New Roman"/>
          <w:b/>
          <w:sz w:val="72"/>
          <w:szCs w:val="72"/>
        </w:rPr>
        <w:t>台灣電力公司</w:t>
      </w:r>
    </w:p>
    <w:p w14:paraId="2408D045" w14:textId="77777777" w:rsidR="00546262" w:rsidRPr="00FF38F0" w:rsidRDefault="00546262" w:rsidP="00546262">
      <w:pPr>
        <w:jc w:val="center"/>
        <w:rPr>
          <w:rFonts w:ascii="Times New Roman" w:eastAsia="標楷體" w:hAnsi="Times New Roman"/>
          <w:b/>
          <w:sz w:val="72"/>
          <w:szCs w:val="72"/>
        </w:rPr>
      </w:pPr>
      <w:proofErr w:type="gramStart"/>
      <w:r w:rsidRPr="00FF38F0">
        <w:rPr>
          <w:rFonts w:ascii="Times New Roman" w:eastAsia="標楷體" w:hAnsi="Times New Roman"/>
          <w:b/>
          <w:sz w:val="72"/>
          <w:szCs w:val="72"/>
        </w:rPr>
        <w:t>1</w:t>
      </w:r>
      <w:r w:rsidRPr="00FF38F0">
        <w:rPr>
          <w:rFonts w:ascii="Times New Roman" w:eastAsia="標楷體" w:hAnsi="Times New Roman" w:hint="eastAsia"/>
          <w:b/>
          <w:sz w:val="72"/>
          <w:szCs w:val="72"/>
        </w:rPr>
        <w:t>10</w:t>
      </w:r>
      <w:proofErr w:type="gramEnd"/>
      <w:r w:rsidRPr="00FF38F0">
        <w:rPr>
          <w:rFonts w:ascii="Times New Roman" w:eastAsia="標楷體" w:hAnsi="Times New Roman"/>
          <w:b/>
          <w:sz w:val="72"/>
          <w:szCs w:val="72"/>
        </w:rPr>
        <w:t>年度</w:t>
      </w:r>
      <w:r w:rsidRPr="00FF38F0">
        <w:rPr>
          <w:rFonts w:ascii="Times New Roman" w:eastAsia="標楷體" w:hAnsi="Times New Roman" w:hint="eastAsia"/>
          <w:b/>
          <w:sz w:val="72"/>
          <w:szCs w:val="72"/>
        </w:rPr>
        <w:t>節約用電及</w:t>
      </w:r>
    </w:p>
    <w:p w14:paraId="012A9DFE" w14:textId="77777777" w:rsidR="00546262" w:rsidRPr="00FF38F0" w:rsidRDefault="00546262" w:rsidP="00546262">
      <w:pPr>
        <w:jc w:val="center"/>
        <w:rPr>
          <w:rFonts w:ascii="Times New Roman" w:eastAsia="標楷體" w:hAnsi="Times New Roman"/>
          <w:b/>
          <w:sz w:val="72"/>
          <w:szCs w:val="72"/>
        </w:rPr>
      </w:pPr>
      <w:proofErr w:type="gramStart"/>
      <w:r w:rsidRPr="00FF38F0">
        <w:rPr>
          <w:rFonts w:ascii="Times New Roman" w:eastAsia="標楷體" w:hAnsi="Times New Roman" w:hint="eastAsia"/>
          <w:b/>
          <w:sz w:val="72"/>
          <w:szCs w:val="72"/>
        </w:rPr>
        <w:t>減碳成果</w:t>
      </w:r>
      <w:proofErr w:type="gramEnd"/>
    </w:p>
    <w:p w14:paraId="5AFBD238" w14:textId="77777777" w:rsidR="00546262" w:rsidRPr="00FF38F0" w:rsidRDefault="00546262" w:rsidP="00546262">
      <w:pPr>
        <w:jc w:val="center"/>
        <w:rPr>
          <w:rFonts w:ascii="Times New Roman" w:eastAsia="標楷體" w:hAnsi="Times New Roman"/>
          <w:b/>
          <w:sz w:val="44"/>
          <w:szCs w:val="44"/>
        </w:rPr>
      </w:pPr>
    </w:p>
    <w:p w14:paraId="09BC89FC" w14:textId="77777777" w:rsidR="00546262" w:rsidRPr="00FF38F0" w:rsidRDefault="00546262" w:rsidP="00546262">
      <w:pPr>
        <w:jc w:val="center"/>
        <w:rPr>
          <w:rFonts w:ascii="Times New Roman" w:eastAsia="標楷體" w:hAnsi="Times New Roman"/>
          <w:b/>
          <w:sz w:val="44"/>
          <w:szCs w:val="44"/>
        </w:rPr>
      </w:pPr>
    </w:p>
    <w:p w14:paraId="21064D1C" w14:textId="77777777" w:rsidR="00546262" w:rsidRPr="00FF38F0" w:rsidRDefault="00546262" w:rsidP="00546262">
      <w:pPr>
        <w:jc w:val="center"/>
        <w:rPr>
          <w:rFonts w:ascii="Times New Roman" w:eastAsia="標楷體" w:hAnsi="Times New Roman"/>
          <w:b/>
          <w:sz w:val="44"/>
          <w:szCs w:val="44"/>
        </w:rPr>
      </w:pPr>
    </w:p>
    <w:p w14:paraId="09C8E65E" w14:textId="77777777" w:rsidR="00546262" w:rsidRPr="00FF38F0" w:rsidRDefault="00546262" w:rsidP="00546262">
      <w:pPr>
        <w:jc w:val="center"/>
        <w:rPr>
          <w:rFonts w:ascii="Times New Roman" w:eastAsia="標楷體" w:hAnsi="Times New Roman"/>
          <w:b/>
          <w:sz w:val="44"/>
          <w:szCs w:val="44"/>
        </w:rPr>
      </w:pPr>
    </w:p>
    <w:p w14:paraId="7B3A6AA7" w14:textId="77777777" w:rsidR="00546262" w:rsidRPr="00FF38F0" w:rsidRDefault="00546262" w:rsidP="00546262">
      <w:pPr>
        <w:jc w:val="center"/>
        <w:rPr>
          <w:rFonts w:ascii="Times New Roman" w:eastAsia="標楷體" w:hAnsi="Times New Roman"/>
          <w:b/>
          <w:sz w:val="44"/>
          <w:szCs w:val="44"/>
        </w:rPr>
      </w:pPr>
    </w:p>
    <w:p w14:paraId="0B1A85F4" w14:textId="77777777" w:rsidR="00546262" w:rsidRPr="00FF38F0" w:rsidRDefault="00546262" w:rsidP="00546262">
      <w:pPr>
        <w:jc w:val="center"/>
        <w:rPr>
          <w:rFonts w:ascii="Times New Roman" w:eastAsia="標楷體" w:hAnsi="Times New Roman"/>
          <w:b/>
          <w:sz w:val="44"/>
          <w:szCs w:val="44"/>
        </w:rPr>
      </w:pPr>
    </w:p>
    <w:p w14:paraId="139189BB" w14:textId="77777777" w:rsidR="00546262" w:rsidRPr="00FF38F0" w:rsidRDefault="00546262" w:rsidP="00546262">
      <w:pPr>
        <w:jc w:val="center"/>
        <w:rPr>
          <w:rFonts w:ascii="Times New Roman" w:eastAsia="標楷體" w:hAnsi="Times New Roman"/>
          <w:b/>
          <w:sz w:val="44"/>
          <w:szCs w:val="44"/>
        </w:rPr>
      </w:pPr>
    </w:p>
    <w:p w14:paraId="515D853A" w14:textId="1AF27639" w:rsidR="00546262" w:rsidRPr="00FF38F0" w:rsidRDefault="00546262" w:rsidP="00546262">
      <w:pPr>
        <w:jc w:val="center"/>
        <w:rPr>
          <w:rFonts w:ascii="Times New Roman" w:eastAsia="標楷體" w:hAnsi="Times New Roman"/>
          <w:b/>
          <w:sz w:val="44"/>
          <w:szCs w:val="44"/>
        </w:rPr>
        <w:sectPr w:rsidR="00546262" w:rsidRPr="00FF38F0" w:rsidSect="00DD7CFB">
          <w:footerReference w:type="default" r:id="rId9"/>
          <w:pgSz w:w="11906" w:h="16838"/>
          <w:pgMar w:top="1440" w:right="1800" w:bottom="1440" w:left="1843" w:header="851" w:footer="992" w:gutter="0"/>
          <w:pgNumType w:fmt="upperRoman"/>
          <w:cols w:space="425"/>
          <w:titlePg/>
          <w:docGrid w:type="lines" w:linePitch="360"/>
        </w:sectPr>
      </w:pPr>
      <w:r w:rsidRPr="00FF38F0">
        <w:rPr>
          <w:rFonts w:ascii="Times New Roman" w:eastAsia="標楷體" w:hAnsi="Times New Roman"/>
          <w:b/>
          <w:sz w:val="44"/>
          <w:szCs w:val="44"/>
        </w:rPr>
        <w:t>中華民國</w:t>
      </w:r>
      <w:r w:rsidRPr="00FF38F0">
        <w:rPr>
          <w:rFonts w:ascii="Times New Roman" w:eastAsia="標楷體" w:hAnsi="Times New Roman"/>
          <w:b/>
          <w:sz w:val="44"/>
          <w:szCs w:val="44"/>
        </w:rPr>
        <w:t>1</w:t>
      </w:r>
      <w:r w:rsidRPr="00FF38F0">
        <w:rPr>
          <w:rFonts w:ascii="Times New Roman" w:eastAsia="標楷體" w:hAnsi="Times New Roman" w:hint="eastAsia"/>
          <w:b/>
          <w:sz w:val="44"/>
          <w:szCs w:val="44"/>
        </w:rPr>
        <w:t>11</w:t>
      </w:r>
      <w:r w:rsidRPr="00FF38F0">
        <w:rPr>
          <w:rFonts w:ascii="Times New Roman" w:eastAsia="標楷體" w:hAnsi="Times New Roman"/>
          <w:b/>
          <w:sz w:val="44"/>
          <w:szCs w:val="44"/>
        </w:rPr>
        <w:t>年</w:t>
      </w:r>
      <w:bookmarkEnd w:id="0"/>
      <w:r w:rsidR="00746EE3" w:rsidRPr="00FF38F0">
        <w:rPr>
          <w:rFonts w:ascii="Times New Roman" w:eastAsia="標楷體" w:hAnsi="Times New Roman" w:hint="eastAsia"/>
          <w:b/>
          <w:sz w:val="44"/>
          <w:szCs w:val="44"/>
        </w:rPr>
        <w:t>9</w:t>
      </w:r>
      <w:r w:rsidRPr="00FF38F0">
        <w:rPr>
          <w:rFonts w:ascii="Times New Roman" w:eastAsia="標楷體" w:hAnsi="Times New Roman" w:hint="eastAsia"/>
          <w:b/>
          <w:sz w:val="44"/>
          <w:szCs w:val="44"/>
        </w:rPr>
        <w:t>月</w:t>
      </w:r>
      <w:r w:rsidR="00746EE3" w:rsidRPr="00FF38F0">
        <w:rPr>
          <w:rFonts w:ascii="Times New Roman" w:eastAsia="標楷體" w:hAnsi="Times New Roman" w:hint="eastAsia"/>
          <w:b/>
          <w:sz w:val="44"/>
          <w:szCs w:val="44"/>
        </w:rPr>
        <w:t>修正</w:t>
      </w:r>
    </w:p>
    <w:p w14:paraId="0BCCE80D" w14:textId="77777777" w:rsidR="00313EB4" w:rsidRPr="00FF38F0" w:rsidRDefault="00313EB4" w:rsidP="0029777E">
      <w:pPr>
        <w:widowControl/>
        <w:suppressAutoHyphens w:val="0"/>
        <w:autoSpaceDN/>
        <w:spacing w:line="800" w:lineRule="exact"/>
        <w:jc w:val="center"/>
        <w:textAlignment w:val="auto"/>
        <w:rPr>
          <w:rFonts w:ascii="標楷體" w:eastAsia="標楷體" w:hAnsi="標楷體"/>
          <w:b/>
          <w:bCs/>
          <w:sz w:val="32"/>
          <w:szCs w:val="28"/>
        </w:rPr>
      </w:pPr>
      <w:r w:rsidRPr="00FF38F0">
        <w:rPr>
          <w:rFonts w:ascii="標楷體" w:eastAsia="標楷體" w:hAnsi="標楷體" w:hint="eastAsia"/>
          <w:b/>
          <w:bCs/>
          <w:sz w:val="32"/>
          <w:szCs w:val="28"/>
        </w:rPr>
        <w:lastRenderedPageBreak/>
        <w:t>目錄</w:t>
      </w:r>
    </w:p>
    <w:p w14:paraId="6DA08B2A" w14:textId="2700F7A0" w:rsidR="0029777E" w:rsidRPr="00FF38F0" w:rsidRDefault="0029777E">
      <w:pPr>
        <w:pStyle w:val="11"/>
        <w:tabs>
          <w:tab w:val="left" w:pos="720"/>
          <w:tab w:val="right" w:leader="dot" w:pos="8296"/>
        </w:tabs>
        <w:rPr>
          <w:rFonts w:ascii="標楷體" w:eastAsia="標楷體" w:hAnsi="標楷體" w:cstheme="minorBidi"/>
          <w:noProof/>
          <w:kern w:val="2"/>
          <w:sz w:val="28"/>
          <w:szCs w:val="28"/>
        </w:rPr>
      </w:pPr>
      <w:r w:rsidRPr="00FF38F0">
        <w:rPr>
          <w:rFonts w:ascii="標楷體" w:eastAsia="標楷體" w:hAnsi="標楷體"/>
          <w:sz w:val="28"/>
          <w:szCs w:val="28"/>
        </w:rPr>
        <w:fldChar w:fldCharType="begin"/>
      </w:r>
      <w:r w:rsidRPr="00FF38F0">
        <w:rPr>
          <w:rFonts w:ascii="標楷體" w:eastAsia="標楷體" w:hAnsi="標楷體"/>
          <w:sz w:val="28"/>
          <w:szCs w:val="28"/>
        </w:rPr>
        <w:instrText xml:space="preserve"> </w:instrText>
      </w:r>
      <w:r w:rsidRPr="00FF38F0">
        <w:rPr>
          <w:rFonts w:ascii="標楷體" w:eastAsia="標楷體" w:hAnsi="標楷體" w:hint="eastAsia"/>
          <w:sz w:val="28"/>
          <w:szCs w:val="28"/>
        </w:rPr>
        <w:instrText>TOC \o "1-2" \h \z \u</w:instrText>
      </w:r>
      <w:r w:rsidRPr="00FF38F0">
        <w:rPr>
          <w:rFonts w:ascii="標楷體" w:eastAsia="標楷體" w:hAnsi="標楷體"/>
          <w:sz w:val="28"/>
          <w:szCs w:val="28"/>
        </w:rPr>
        <w:instrText xml:space="preserve"> </w:instrText>
      </w:r>
      <w:r w:rsidRPr="00FF38F0">
        <w:rPr>
          <w:rFonts w:ascii="標楷體" w:eastAsia="標楷體" w:hAnsi="標楷體"/>
          <w:sz w:val="28"/>
          <w:szCs w:val="28"/>
        </w:rPr>
        <w:fldChar w:fldCharType="separate"/>
      </w:r>
      <w:hyperlink w:anchor="_Toc103960744" w:history="1">
        <w:r w:rsidRPr="00FF38F0">
          <w:rPr>
            <w:rStyle w:val="ac"/>
            <w:rFonts w:ascii="標楷體" w:eastAsia="標楷體" w:hAnsi="標楷體" w:hint="eastAsia"/>
            <w:noProof/>
            <w:color w:val="auto"/>
            <w:sz w:val="28"/>
            <w:szCs w:val="28"/>
          </w:rPr>
          <w:t>壹、</w:t>
        </w:r>
        <w:r w:rsidRPr="00FF38F0">
          <w:rPr>
            <w:rFonts w:ascii="標楷體" w:eastAsia="標楷體" w:hAnsi="標楷體" w:cstheme="minorBidi"/>
            <w:noProof/>
            <w:kern w:val="2"/>
            <w:sz w:val="28"/>
            <w:szCs w:val="28"/>
          </w:rPr>
          <w:tab/>
        </w:r>
        <w:r w:rsidRPr="00FF38F0">
          <w:rPr>
            <w:rStyle w:val="ac"/>
            <w:rFonts w:ascii="標楷體" w:eastAsia="標楷體" w:hAnsi="標楷體" w:hint="eastAsia"/>
            <w:noProof/>
            <w:color w:val="auto"/>
            <w:sz w:val="28"/>
            <w:szCs w:val="28"/>
          </w:rPr>
          <w:t>前言</w:t>
        </w:r>
        <w:r w:rsidRPr="00FF38F0">
          <w:rPr>
            <w:rFonts w:ascii="標楷體" w:eastAsia="標楷體" w:hAnsi="標楷體"/>
            <w:noProof/>
            <w:webHidden/>
            <w:sz w:val="28"/>
            <w:szCs w:val="28"/>
          </w:rPr>
          <w:tab/>
        </w:r>
        <w:r w:rsidRPr="00FF38F0">
          <w:rPr>
            <w:rFonts w:ascii="標楷體" w:eastAsia="標楷體" w:hAnsi="標楷體"/>
            <w:noProof/>
            <w:webHidden/>
            <w:sz w:val="28"/>
            <w:szCs w:val="28"/>
          </w:rPr>
          <w:fldChar w:fldCharType="begin"/>
        </w:r>
        <w:r w:rsidRPr="00FF38F0">
          <w:rPr>
            <w:rFonts w:ascii="標楷體" w:eastAsia="標楷體" w:hAnsi="標楷體"/>
            <w:noProof/>
            <w:webHidden/>
            <w:sz w:val="28"/>
            <w:szCs w:val="28"/>
          </w:rPr>
          <w:instrText xml:space="preserve"> PAGEREF _Toc103960744 \h </w:instrText>
        </w:r>
        <w:r w:rsidRPr="00FF38F0">
          <w:rPr>
            <w:rFonts w:ascii="標楷體" w:eastAsia="標楷體" w:hAnsi="標楷體"/>
            <w:noProof/>
            <w:webHidden/>
            <w:sz w:val="28"/>
            <w:szCs w:val="28"/>
          </w:rPr>
        </w:r>
        <w:r w:rsidRPr="00FF38F0">
          <w:rPr>
            <w:rFonts w:ascii="標楷體" w:eastAsia="標楷體" w:hAnsi="標楷體"/>
            <w:noProof/>
            <w:webHidden/>
            <w:sz w:val="28"/>
            <w:szCs w:val="28"/>
          </w:rPr>
          <w:fldChar w:fldCharType="separate"/>
        </w:r>
        <w:r w:rsidR="00E624C8">
          <w:rPr>
            <w:rFonts w:ascii="標楷體" w:eastAsia="標楷體" w:hAnsi="標楷體"/>
            <w:noProof/>
            <w:webHidden/>
            <w:sz w:val="28"/>
            <w:szCs w:val="28"/>
          </w:rPr>
          <w:t>1</w:t>
        </w:r>
        <w:r w:rsidRPr="00FF38F0">
          <w:rPr>
            <w:rFonts w:ascii="標楷體" w:eastAsia="標楷體" w:hAnsi="標楷體"/>
            <w:noProof/>
            <w:webHidden/>
            <w:sz w:val="28"/>
            <w:szCs w:val="28"/>
          </w:rPr>
          <w:fldChar w:fldCharType="end"/>
        </w:r>
      </w:hyperlink>
    </w:p>
    <w:p w14:paraId="4307C7C3" w14:textId="4F38C1AB" w:rsidR="0029777E" w:rsidRPr="00FF38F0" w:rsidRDefault="00E624C8">
      <w:pPr>
        <w:pStyle w:val="11"/>
        <w:tabs>
          <w:tab w:val="left" w:pos="720"/>
          <w:tab w:val="right" w:leader="dot" w:pos="8296"/>
        </w:tabs>
        <w:rPr>
          <w:rFonts w:ascii="標楷體" w:eastAsia="標楷體" w:hAnsi="標楷體" w:cstheme="minorBidi"/>
          <w:noProof/>
          <w:kern w:val="2"/>
          <w:sz w:val="28"/>
          <w:szCs w:val="28"/>
        </w:rPr>
      </w:pPr>
      <w:hyperlink w:anchor="_Toc103960745" w:history="1">
        <w:r w:rsidR="0029777E" w:rsidRPr="00FF38F0">
          <w:rPr>
            <w:rStyle w:val="ac"/>
            <w:rFonts w:ascii="標楷體" w:eastAsia="標楷體" w:hAnsi="標楷體" w:hint="eastAsia"/>
            <w:noProof/>
            <w:color w:val="auto"/>
            <w:sz w:val="28"/>
            <w:szCs w:val="28"/>
          </w:rPr>
          <w:t>貳、</w:t>
        </w:r>
        <w:r w:rsidR="0029777E" w:rsidRPr="00FF38F0">
          <w:rPr>
            <w:rFonts w:ascii="標楷體" w:eastAsia="標楷體" w:hAnsi="標楷體" w:cstheme="minorBidi"/>
            <w:noProof/>
            <w:kern w:val="2"/>
            <w:sz w:val="28"/>
            <w:szCs w:val="28"/>
          </w:rPr>
          <w:tab/>
        </w:r>
        <w:r w:rsidR="0029777E" w:rsidRPr="00FF38F0">
          <w:rPr>
            <w:rStyle w:val="ac"/>
            <w:rFonts w:ascii="標楷體" w:eastAsia="標楷體" w:hAnsi="標楷體" w:hint="eastAsia"/>
            <w:noProof/>
            <w:color w:val="auto"/>
            <w:sz w:val="28"/>
            <w:szCs w:val="28"/>
          </w:rPr>
          <w:t>現行各項需求面管理措施</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_Toc103960745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1</w:t>
        </w:r>
        <w:r w:rsidR="0029777E" w:rsidRPr="00FF38F0">
          <w:rPr>
            <w:rFonts w:ascii="標楷體" w:eastAsia="標楷體" w:hAnsi="標楷體"/>
            <w:noProof/>
            <w:webHidden/>
            <w:sz w:val="28"/>
            <w:szCs w:val="28"/>
          </w:rPr>
          <w:fldChar w:fldCharType="end"/>
        </w:r>
      </w:hyperlink>
    </w:p>
    <w:p w14:paraId="1C876746" w14:textId="480E79F4" w:rsidR="0029777E" w:rsidRPr="00FF38F0" w:rsidRDefault="00E624C8">
      <w:pPr>
        <w:pStyle w:val="11"/>
        <w:tabs>
          <w:tab w:val="left" w:pos="720"/>
          <w:tab w:val="right" w:leader="dot" w:pos="8296"/>
        </w:tabs>
        <w:rPr>
          <w:rFonts w:ascii="標楷體" w:eastAsia="標楷體" w:hAnsi="標楷體" w:cstheme="minorBidi"/>
          <w:noProof/>
          <w:kern w:val="2"/>
          <w:sz w:val="28"/>
          <w:szCs w:val="28"/>
        </w:rPr>
      </w:pPr>
      <w:hyperlink w:anchor="_Toc103960746" w:history="1">
        <w:r w:rsidR="0029777E" w:rsidRPr="00FF38F0">
          <w:rPr>
            <w:rStyle w:val="ac"/>
            <w:rFonts w:ascii="標楷體" w:eastAsia="標楷體" w:hAnsi="標楷體" w:hint="eastAsia"/>
            <w:noProof/>
            <w:color w:val="auto"/>
            <w:sz w:val="28"/>
            <w:szCs w:val="28"/>
          </w:rPr>
          <w:t>參、</w:t>
        </w:r>
        <w:r w:rsidR="0029777E" w:rsidRPr="00FF38F0">
          <w:rPr>
            <w:rFonts w:ascii="標楷體" w:eastAsia="標楷體" w:hAnsi="標楷體" w:cstheme="minorBidi"/>
            <w:noProof/>
            <w:kern w:val="2"/>
            <w:sz w:val="28"/>
            <w:szCs w:val="28"/>
          </w:rPr>
          <w:tab/>
        </w:r>
        <w:r w:rsidR="0029777E" w:rsidRPr="00FF38F0">
          <w:rPr>
            <w:rStyle w:val="ac"/>
            <w:rFonts w:ascii="標楷體" w:eastAsia="標楷體" w:hAnsi="標楷體"/>
            <w:noProof/>
            <w:color w:val="auto"/>
            <w:sz w:val="28"/>
            <w:szCs w:val="28"/>
          </w:rPr>
          <w:t>110</w:t>
        </w:r>
        <w:r w:rsidR="0029777E" w:rsidRPr="00FF38F0">
          <w:rPr>
            <w:rStyle w:val="ac"/>
            <w:rFonts w:ascii="標楷體" w:eastAsia="標楷體" w:hAnsi="標楷體" w:hint="eastAsia"/>
            <w:noProof/>
            <w:color w:val="auto"/>
            <w:sz w:val="28"/>
            <w:szCs w:val="28"/>
          </w:rPr>
          <w:t>年實施成效</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_Toc103960746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10</w:t>
        </w:r>
        <w:r w:rsidR="0029777E" w:rsidRPr="00FF38F0">
          <w:rPr>
            <w:rFonts w:ascii="標楷體" w:eastAsia="標楷體" w:hAnsi="標楷體"/>
            <w:noProof/>
            <w:webHidden/>
            <w:sz w:val="28"/>
            <w:szCs w:val="28"/>
          </w:rPr>
          <w:fldChar w:fldCharType="end"/>
        </w:r>
      </w:hyperlink>
    </w:p>
    <w:p w14:paraId="11919D55" w14:textId="5DA5CAA7" w:rsidR="0029777E" w:rsidRPr="00FF38F0" w:rsidRDefault="00E624C8">
      <w:pPr>
        <w:pStyle w:val="11"/>
        <w:tabs>
          <w:tab w:val="left" w:pos="720"/>
          <w:tab w:val="right" w:leader="dot" w:pos="8296"/>
        </w:tabs>
        <w:rPr>
          <w:rFonts w:ascii="標楷體" w:eastAsia="標楷體" w:hAnsi="標楷體" w:cstheme="minorBidi"/>
          <w:noProof/>
          <w:kern w:val="2"/>
          <w:sz w:val="28"/>
          <w:szCs w:val="28"/>
        </w:rPr>
      </w:pPr>
      <w:hyperlink w:anchor="_Toc103960747" w:history="1">
        <w:r w:rsidR="0029777E" w:rsidRPr="00FF38F0">
          <w:rPr>
            <w:rStyle w:val="ac"/>
            <w:rFonts w:ascii="標楷體" w:eastAsia="標楷體" w:hAnsi="標楷體" w:hint="eastAsia"/>
            <w:noProof/>
            <w:color w:val="auto"/>
            <w:sz w:val="28"/>
            <w:szCs w:val="28"/>
          </w:rPr>
          <w:t>肆、</w:t>
        </w:r>
        <w:r w:rsidR="0029777E" w:rsidRPr="00FF38F0">
          <w:rPr>
            <w:rFonts w:ascii="標楷體" w:eastAsia="標楷體" w:hAnsi="標楷體" w:cstheme="minorBidi"/>
            <w:noProof/>
            <w:kern w:val="2"/>
            <w:sz w:val="28"/>
            <w:szCs w:val="28"/>
          </w:rPr>
          <w:tab/>
        </w:r>
        <w:r w:rsidR="0029777E" w:rsidRPr="00FF38F0">
          <w:rPr>
            <w:rStyle w:val="ac"/>
            <w:rFonts w:ascii="標楷體" w:eastAsia="標楷體" w:hAnsi="標楷體"/>
            <w:noProof/>
            <w:color w:val="auto"/>
            <w:sz w:val="28"/>
            <w:szCs w:val="28"/>
          </w:rPr>
          <w:t>110</w:t>
        </w:r>
        <w:r w:rsidR="0029777E" w:rsidRPr="00FF38F0">
          <w:rPr>
            <w:rStyle w:val="ac"/>
            <w:rFonts w:ascii="標楷體" w:eastAsia="標楷體" w:hAnsi="標楷體" w:hint="eastAsia"/>
            <w:noProof/>
            <w:color w:val="auto"/>
            <w:sz w:val="28"/>
            <w:szCs w:val="28"/>
          </w:rPr>
          <w:t>年推動各項節約用電計畫經費</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_Toc103960747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18</w:t>
        </w:r>
        <w:r w:rsidR="0029777E" w:rsidRPr="00FF38F0">
          <w:rPr>
            <w:rFonts w:ascii="標楷體" w:eastAsia="標楷體" w:hAnsi="標楷體"/>
            <w:noProof/>
            <w:webHidden/>
            <w:sz w:val="28"/>
            <w:szCs w:val="28"/>
          </w:rPr>
          <w:fldChar w:fldCharType="end"/>
        </w:r>
      </w:hyperlink>
    </w:p>
    <w:p w14:paraId="1A4D8280" w14:textId="3D27E79A" w:rsidR="0029777E" w:rsidRPr="00FF38F0" w:rsidRDefault="00E624C8">
      <w:pPr>
        <w:pStyle w:val="11"/>
        <w:tabs>
          <w:tab w:val="left" w:pos="720"/>
          <w:tab w:val="right" w:leader="dot" w:pos="8296"/>
        </w:tabs>
        <w:rPr>
          <w:rFonts w:ascii="標楷體" w:eastAsia="標楷體" w:hAnsi="標楷體" w:cstheme="minorBidi"/>
          <w:noProof/>
          <w:kern w:val="2"/>
          <w:sz w:val="28"/>
          <w:szCs w:val="28"/>
        </w:rPr>
      </w:pPr>
      <w:hyperlink w:anchor="_Toc103960748" w:history="1">
        <w:r w:rsidR="0029777E" w:rsidRPr="00FF38F0">
          <w:rPr>
            <w:rStyle w:val="ac"/>
            <w:rFonts w:ascii="標楷體" w:eastAsia="標楷體" w:hAnsi="標楷體" w:hint="eastAsia"/>
            <w:noProof/>
            <w:color w:val="auto"/>
            <w:sz w:val="28"/>
            <w:szCs w:val="28"/>
          </w:rPr>
          <w:t>伍、</w:t>
        </w:r>
        <w:r w:rsidR="0029777E" w:rsidRPr="00FF38F0">
          <w:rPr>
            <w:rFonts w:ascii="標楷體" w:eastAsia="標楷體" w:hAnsi="標楷體" w:cstheme="minorBidi"/>
            <w:noProof/>
            <w:kern w:val="2"/>
            <w:sz w:val="28"/>
            <w:szCs w:val="28"/>
          </w:rPr>
          <w:tab/>
        </w:r>
        <w:r w:rsidR="0029777E" w:rsidRPr="00FF38F0">
          <w:rPr>
            <w:rStyle w:val="ac"/>
            <w:rFonts w:ascii="標楷體" w:eastAsia="標楷體" w:hAnsi="標楷體" w:hint="eastAsia"/>
            <w:noProof/>
            <w:color w:val="auto"/>
            <w:sz w:val="28"/>
            <w:szCs w:val="28"/>
          </w:rPr>
          <w:t>近三年推動情形</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_Toc103960748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20</w:t>
        </w:r>
        <w:r w:rsidR="0029777E" w:rsidRPr="00FF38F0">
          <w:rPr>
            <w:rFonts w:ascii="標楷體" w:eastAsia="標楷體" w:hAnsi="標楷體"/>
            <w:noProof/>
            <w:webHidden/>
            <w:sz w:val="28"/>
            <w:szCs w:val="28"/>
          </w:rPr>
          <w:fldChar w:fldCharType="end"/>
        </w:r>
      </w:hyperlink>
    </w:p>
    <w:p w14:paraId="2A9419F4" w14:textId="1F39E936" w:rsidR="0029777E" w:rsidRPr="00FF38F0" w:rsidRDefault="00E624C8">
      <w:pPr>
        <w:pStyle w:val="11"/>
        <w:tabs>
          <w:tab w:val="left" w:pos="720"/>
          <w:tab w:val="right" w:leader="dot" w:pos="8296"/>
        </w:tabs>
        <w:rPr>
          <w:rFonts w:ascii="標楷體" w:eastAsia="標楷體" w:hAnsi="標楷體" w:cstheme="minorBidi"/>
          <w:noProof/>
          <w:kern w:val="2"/>
          <w:sz w:val="28"/>
          <w:szCs w:val="28"/>
        </w:rPr>
      </w:pPr>
      <w:hyperlink w:anchor="_Toc103960749" w:history="1">
        <w:r w:rsidR="0029777E" w:rsidRPr="00FF38F0">
          <w:rPr>
            <w:rStyle w:val="ac"/>
            <w:rFonts w:ascii="標楷體" w:eastAsia="標楷體" w:hAnsi="標楷體" w:hint="eastAsia"/>
            <w:noProof/>
            <w:color w:val="auto"/>
            <w:sz w:val="28"/>
            <w:szCs w:val="28"/>
          </w:rPr>
          <w:t>陸、</w:t>
        </w:r>
        <w:r w:rsidR="0029777E" w:rsidRPr="00FF38F0">
          <w:rPr>
            <w:rFonts w:ascii="標楷體" w:eastAsia="標楷體" w:hAnsi="標楷體" w:cstheme="minorBidi"/>
            <w:noProof/>
            <w:kern w:val="2"/>
            <w:sz w:val="28"/>
            <w:szCs w:val="28"/>
          </w:rPr>
          <w:tab/>
        </w:r>
        <w:r w:rsidR="0029777E" w:rsidRPr="00FF38F0">
          <w:rPr>
            <w:rStyle w:val="ac"/>
            <w:rFonts w:ascii="標楷體" w:eastAsia="標楷體" w:hAnsi="標楷體" w:hint="eastAsia"/>
            <w:noProof/>
            <w:color w:val="auto"/>
            <w:sz w:val="28"/>
            <w:szCs w:val="28"/>
          </w:rPr>
          <w:t>結論</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_Toc103960749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22</w:t>
        </w:r>
        <w:r w:rsidR="0029777E" w:rsidRPr="00FF38F0">
          <w:rPr>
            <w:rFonts w:ascii="標楷體" w:eastAsia="標楷體" w:hAnsi="標楷體"/>
            <w:noProof/>
            <w:webHidden/>
            <w:sz w:val="28"/>
            <w:szCs w:val="28"/>
          </w:rPr>
          <w:fldChar w:fldCharType="end"/>
        </w:r>
      </w:hyperlink>
    </w:p>
    <w:p w14:paraId="406E3E1A" w14:textId="2537ED8A" w:rsidR="00313EB4" w:rsidRPr="00FF38F0" w:rsidRDefault="0029777E" w:rsidP="0029777E">
      <w:pPr>
        <w:pStyle w:val="3"/>
        <w:ind w:left="0"/>
        <w:rPr>
          <w:rFonts w:ascii="標楷體" w:eastAsia="標楷體" w:hAnsi="標楷體"/>
        </w:rPr>
      </w:pPr>
      <w:r w:rsidRPr="00FF38F0">
        <w:rPr>
          <w:rFonts w:ascii="標楷體" w:eastAsia="標楷體" w:hAnsi="標楷體"/>
          <w:sz w:val="28"/>
          <w:szCs w:val="28"/>
        </w:rPr>
        <w:fldChar w:fldCharType="end"/>
      </w:r>
      <w:r w:rsidR="00313EB4" w:rsidRPr="00FF38F0">
        <w:rPr>
          <w:rFonts w:ascii="標楷體" w:eastAsia="標楷體" w:hAnsi="標楷體"/>
        </w:rPr>
        <w:br w:type="page"/>
      </w:r>
    </w:p>
    <w:p w14:paraId="60514FFF" w14:textId="3C049A9B" w:rsidR="00313EB4" w:rsidRPr="00FF38F0" w:rsidRDefault="00313EB4" w:rsidP="0029777E">
      <w:pPr>
        <w:spacing w:line="440" w:lineRule="exact"/>
        <w:jc w:val="center"/>
        <w:rPr>
          <w:rFonts w:ascii="標楷體" w:eastAsia="標楷體" w:hAnsi="標楷體"/>
          <w:b/>
          <w:bCs/>
          <w:sz w:val="32"/>
          <w:szCs w:val="28"/>
        </w:rPr>
      </w:pPr>
      <w:r w:rsidRPr="00FF38F0">
        <w:rPr>
          <w:rFonts w:ascii="標楷體" w:eastAsia="標楷體" w:hAnsi="標楷體" w:hint="eastAsia"/>
          <w:b/>
          <w:bCs/>
          <w:sz w:val="32"/>
          <w:szCs w:val="28"/>
        </w:rPr>
        <w:lastRenderedPageBreak/>
        <w:t>圖目錄</w:t>
      </w:r>
    </w:p>
    <w:p w14:paraId="5C576F6D" w14:textId="03854935" w:rsidR="00781DE3" w:rsidRPr="00FF38F0" w:rsidRDefault="00781DE3">
      <w:pPr>
        <w:pStyle w:val="ab"/>
        <w:tabs>
          <w:tab w:val="right" w:leader="dot" w:pos="8296"/>
        </w:tabs>
        <w:rPr>
          <w:rFonts w:ascii="標楷體" w:eastAsia="標楷體" w:hAnsi="標楷體" w:cstheme="minorBidi"/>
          <w:smallCaps w:val="0"/>
          <w:noProof/>
          <w:kern w:val="2"/>
          <w:sz w:val="28"/>
          <w:szCs w:val="28"/>
        </w:rPr>
      </w:pPr>
      <w:r w:rsidRPr="00FF38F0">
        <w:rPr>
          <w:rFonts w:ascii="標楷體" w:eastAsia="標楷體" w:hAnsi="標楷體"/>
          <w:sz w:val="28"/>
          <w:szCs w:val="28"/>
        </w:rPr>
        <w:fldChar w:fldCharType="begin"/>
      </w:r>
      <w:r w:rsidRPr="00FF38F0">
        <w:rPr>
          <w:rFonts w:ascii="標楷體" w:eastAsia="標楷體" w:hAnsi="標楷體"/>
          <w:sz w:val="28"/>
          <w:szCs w:val="28"/>
        </w:rPr>
        <w:instrText xml:space="preserve"> TOC \h \z \c "圖" </w:instrText>
      </w:r>
      <w:r w:rsidRPr="00FF38F0">
        <w:rPr>
          <w:rFonts w:ascii="標楷體" w:eastAsia="標楷體" w:hAnsi="標楷體"/>
          <w:sz w:val="28"/>
          <w:szCs w:val="28"/>
        </w:rPr>
        <w:fldChar w:fldCharType="separate"/>
      </w:r>
      <w:hyperlink r:id="rId10" w:anchor="_Toc106611030" w:history="1">
        <w:r w:rsidRPr="00FF38F0">
          <w:rPr>
            <w:rStyle w:val="ac"/>
            <w:rFonts w:ascii="標楷體" w:eastAsia="標楷體" w:hAnsi="標楷體" w:hint="eastAsia"/>
            <w:noProof/>
            <w:color w:val="auto"/>
            <w:sz w:val="28"/>
            <w:szCs w:val="28"/>
          </w:rPr>
          <w:t>圖</w:t>
        </w:r>
        <w:r w:rsidRPr="00FF38F0">
          <w:rPr>
            <w:rStyle w:val="ac"/>
            <w:rFonts w:ascii="標楷體" w:eastAsia="標楷體" w:hAnsi="標楷體"/>
            <w:noProof/>
            <w:color w:val="auto"/>
            <w:sz w:val="28"/>
            <w:szCs w:val="28"/>
          </w:rPr>
          <w:t xml:space="preserve"> 1 </w:t>
        </w:r>
        <w:r w:rsidRPr="00FF38F0">
          <w:rPr>
            <w:rStyle w:val="ac"/>
            <w:rFonts w:ascii="標楷體" w:eastAsia="標楷體" w:hAnsi="標楷體" w:hint="eastAsia"/>
            <w:noProof/>
            <w:color w:val="auto"/>
            <w:sz w:val="28"/>
            <w:szCs w:val="28"/>
          </w:rPr>
          <w:t>需量反應分類</w:t>
        </w:r>
        <w:r w:rsidRPr="00FF38F0">
          <w:rPr>
            <w:rFonts w:ascii="標楷體" w:eastAsia="標楷體" w:hAnsi="標楷體"/>
            <w:noProof/>
            <w:webHidden/>
            <w:sz w:val="28"/>
            <w:szCs w:val="28"/>
          </w:rPr>
          <w:tab/>
        </w:r>
        <w:r w:rsidRPr="00FF38F0">
          <w:rPr>
            <w:rFonts w:ascii="標楷體" w:eastAsia="標楷體" w:hAnsi="標楷體"/>
            <w:noProof/>
            <w:webHidden/>
            <w:sz w:val="28"/>
            <w:szCs w:val="28"/>
          </w:rPr>
          <w:fldChar w:fldCharType="begin"/>
        </w:r>
        <w:r w:rsidRPr="00FF38F0">
          <w:rPr>
            <w:rFonts w:ascii="標楷體" w:eastAsia="標楷體" w:hAnsi="標楷體"/>
            <w:noProof/>
            <w:webHidden/>
            <w:sz w:val="28"/>
            <w:szCs w:val="28"/>
          </w:rPr>
          <w:instrText xml:space="preserve"> PAGEREF _Toc106611030 \h </w:instrText>
        </w:r>
        <w:r w:rsidRPr="00FF38F0">
          <w:rPr>
            <w:rFonts w:ascii="標楷體" w:eastAsia="標楷體" w:hAnsi="標楷體"/>
            <w:noProof/>
            <w:webHidden/>
            <w:sz w:val="28"/>
            <w:szCs w:val="28"/>
          </w:rPr>
        </w:r>
        <w:r w:rsidRPr="00FF38F0">
          <w:rPr>
            <w:rFonts w:ascii="標楷體" w:eastAsia="標楷體" w:hAnsi="標楷體"/>
            <w:noProof/>
            <w:webHidden/>
            <w:sz w:val="28"/>
            <w:szCs w:val="28"/>
          </w:rPr>
          <w:fldChar w:fldCharType="separate"/>
        </w:r>
        <w:r w:rsidR="00E624C8">
          <w:rPr>
            <w:rFonts w:ascii="標楷體" w:eastAsia="標楷體" w:hAnsi="標楷體"/>
            <w:noProof/>
            <w:webHidden/>
            <w:sz w:val="28"/>
            <w:szCs w:val="28"/>
          </w:rPr>
          <w:t>2</w:t>
        </w:r>
        <w:r w:rsidRPr="00FF38F0">
          <w:rPr>
            <w:rFonts w:ascii="標楷體" w:eastAsia="標楷體" w:hAnsi="標楷體"/>
            <w:noProof/>
            <w:webHidden/>
            <w:sz w:val="28"/>
            <w:szCs w:val="28"/>
          </w:rPr>
          <w:fldChar w:fldCharType="end"/>
        </w:r>
      </w:hyperlink>
    </w:p>
    <w:p w14:paraId="215A8A32" w14:textId="216F54EC" w:rsidR="00781DE3" w:rsidRPr="00FF38F0" w:rsidRDefault="00E624C8">
      <w:pPr>
        <w:pStyle w:val="ab"/>
        <w:tabs>
          <w:tab w:val="right" w:leader="dot" w:pos="8296"/>
        </w:tabs>
        <w:rPr>
          <w:rFonts w:ascii="標楷體" w:eastAsia="標楷體" w:hAnsi="標楷體" w:cstheme="minorBidi"/>
          <w:smallCaps w:val="0"/>
          <w:noProof/>
          <w:kern w:val="2"/>
          <w:sz w:val="28"/>
          <w:szCs w:val="28"/>
        </w:rPr>
      </w:pPr>
      <w:hyperlink r:id="rId11" w:anchor="_Toc106611031" w:history="1">
        <w:r w:rsidR="00781DE3" w:rsidRPr="00FF38F0">
          <w:rPr>
            <w:rStyle w:val="ac"/>
            <w:rFonts w:ascii="標楷體" w:eastAsia="標楷體" w:hAnsi="標楷體" w:hint="eastAsia"/>
            <w:noProof/>
            <w:color w:val="auto"/>
            <w:sz w:val="28"/>
            <w:szCs w:val="28"/>
          </w:rPr>
          <w:t>圖</w:t>
        </w:r>
        <w:r w:rsidR="00781DE3" w:rsidRPr="00FF38F0">
          <w:rPr>
            <w:rStyle w:val="ac"/>
            <w:rFonts w:ascii="標楷體" w:eastAsia="標楷體" w:hAnsi="標楷體"/>
            <w:noProof/>
            <w:color w:val="auto"/>
            <w:sz w:val="28"/>
            <w:szCs w:val="28"/>
          </w:rPr>
          <w:t xml:space="preserve"> 2 </w:t>
        </w:r>
        <w:r w:rsidR="00781DE3" w:rsidRPr="00FF38F0">
          <w:rPr>
            <w:rStyle w:val="ac"/>
            <w:rFonts w:ascii="標楷體" w:eastAsia="標楷體" w:hAnsi="標楷體" w:hint="eastAsia"/>
            <w:noProof/>
            <w:color w:val="auto"/>
            <w:sz w:val="28"/>
            <w:szCs w:val="28"/>
          </w:rPr>
          <w:t>需量反應近三年實際推動情形</w:t>
        </w:r>
        <w:r w:rsidR="00781DE3" w:rsidRPr="00FF38F0">
          <w:rPr>
            <w:rFonts w:ascii="標楷體" w:eastAsia="標楷體" w:hAnsi="標楷體"/>
            <w:noProof/>
            <w:webHidden/>
            <w:sz w:val="28"/>
            <w:szCs w:val="28"/>
          </w:rPr>
          <w:tab/>
        </w:r>
        <w:r w:rsidR="00781DE3" w:rsidRPr="00FF38F0">
          <w:rPr>
            <w:rFonts w:ascii="標楷體" w:eastAsia="標楷體" w:hAnsi="標楷體"/>
            <w:noProof/>
            <w:webHidden/>
            <w:sz w:val="28"/>
            <w:szCs w:val="28"/>
          </w:rPr>
          <w:fldChar w:fldCharType="begin"/>
        </w:r>
        <w:r w:rsidR="00781DE3" w:rsidRPr="00FF38F0">
          <w:rPr>
            <w:rFonts w:ascii="標楷體" w:eastAsia="標楷體" w:hAnsi="標楷體"/>
            <w:noProof/>
            <w:webHidden/>
            <w:sz w:val="28"/>
            <w:szCs w:val="28"/>
          </w:rPr>
          <w:instrText xml:space="preserve"> PAGEREF _Toc106611031 \h </w:instrText>
        </w:r>
        <w:r w:rsidR="00781DE3" w:rsidRPr="00FF38F0">
          <w:rPr>
            <w:rFonts w:ascii="標楷體" w:eastAsia="標楷體" w:hAnsi="標楷體"/>
            <w:noProof/>
            <w:webHidden/>
            <w:sz w:val="28"/>
            <w:szCs w:val="28"/>
          </w:rPr>
        </w:r>
        <w:r w:rsidR="00781DE3"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20</w:t>
        </w:r>
        <w:r w:rsidR="00781DE3" w:rsidRPr="00FF38F0">
          <w:rPr>
            <w:rFonts w:ascii="標楷體" w:eastAsia="標楷體" w:hAnsi="標楷體"/>
            <w:noProof/>
            <w:webHidden/>
            <w:sz w:val="28"/>
            <w:szCs w:val="28"/>
          </w:rPr>
          <w:fldChar w:fldCharType="end"/>
        </w:r>
      </w:hyperlink>
    </w:p>
    <w:p w14:paraId="29745703" w14:textId="3C8C3E22" w:rsidR="00781DE3" w:rsidRPr="00FF38F0" w:rsidRDefault="00E624C8">
      <w:pPr>
        <w:pStyle w:val="ab"/>
        <w:tabs>
          <w:tab w:val="right" w:leader="dot" w:pos="8296"/>
        </w:tabs>
        <w:rPr>
          <w:rFonts w:ascii="標楷體" w:eastAsia="標楷體" w:hAnsi="標楷體" w:cstheme="minorBidi"/>
          <w:smallCaps w:val="0"/>
          <w:noProof/>
          <w:kern w:val="2"/>
          <w:sz w:val="28"/>
          <w:szCs w:val="28"/>
        </w:rPr>
      </w:pPr>
      <w:hyperlink r:id="rId12" w:anchor="_Toc106611032" w:history="1">
        <w:r w:rsidR="00781DE3" w:rsidRPr="00FF38F0">
          <w:rPr>
            <w:rStyle w:val="ac"/>
            <w:rFonts w:ascii="標楷體" w:eastAsia="標楷體" w:hAnsi="標楷體" w:hint="eastAsia"/>
            <w:noProof/>
            <w:color w:val="auto"/>
            <w:sz w:val="28"/>
            <w:szCs w:val="28"/>
          </w:rPr>
          <w:t>圖</w:t>
        </w:r>
        <w:r w:rsidR="00781DE3" w:rsidRPr="00FF38F0">
          <w:rPr>
            <w:rStyle w:val="ac"/>
            <w:rFonts w:ascii="標楷體" w:eastAsia="標楷體" w:hAnsi="標楷體"/>
            <w:noProof/>
            <w:color w:val="auto"/>
            <w:sz w:val="28"/>
            <w:szCs w:val="28"/>
          </w:rPr>
          <w:t xml:space="preserve"> 3 </w:t>
        </w:r>
        <w:r w:rsidR="00781DE3" w:rsidRPr="00FF38F0">
          <w:rPr>
            <w:rStyle w:val="ac"/>
            <w:rFonts w:ascii="標楷體" w:eastAsia="標楷體" w:hAnsi="標楷體" w:hint="eastAsia"/>
            <w:noProof/>
            <w:color w:val="auto"/>
            <w:sz w:val="28"/>
            <w:szCs w:val="28"/>
          </w:rPr>
          <w:t>節約能源宣導近三年實際推動情形</w:t>
        </w:r>
        <w:r w:rsidR="00781DE3" w:rsidRPr="00FF38F0">
          <w:rPr>
            <w:rFonts w:ascii="標楷體" w:eastAsia="標楷體" w:hAnsi="標楷體"/>
            <w:noProof/>
            <w:webHidden/>
            <w:sz w:val="28"/>
            <w:szCs w:val="28"/>
          </w:rPr>
          <w:tab/>
        </w:r>
        <w:r w:rsidR="00781DE3" w:rsidRPr="00FF38F0">
          <w:rPr>
            <w:rFonts w:ascii="標楷體" w:eastAsia="標楷體" w:hAnsi="標楷體"/>
            <w:noProof/>
            <w:webHidden/>
            <w:sz w:val="28"/>
            <w:szCs w:val="28"/>
          </w:rPr>
          <w:fldChar w:fldCharType="begin"/>
        </w:r>
        <w:r w:rsidR="00781DE3" w:rsidRPr="00FF38F0">
          <w:rPr>
            <w:rFonts w:ascii="標楷體" w:eastAsia="標楷體" w:hAnsi="標楷體"/>
            <w:noProof/>
            <w:webHidden/>
            <w:sz w:val="28"/>
            <w:szCs w:val="28"/>
          </w:rPr>
          <w:instrText xml:space="preserve"> PAGEREF _Toc106611032 \h </w:instrText>
        </w:r>
        <w:r w:rsidR="00781DE3" w:rsidRPr="00FF38F0">
          <w:rPr>
            <w:rFonts w:ascii="標楷體" w:eastAsia="標楷體" w:hAnsi="標楷體"/>
            <w:noProof/>
            <w:webHidden/>
            <w:sz w:val="28"/>
            <w:szCs w:val="28"/>
          </w:rPr>
        </w:r>
        <w:r w:rsidR="00781DE3"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21</w:t>
        </w:r>
        <w:r w:rsidR="00781DE3" w:rsidRPr="00FF38F0">
          <w:rPr>
            <w:rFonts w:ascii="標楷體" w:eastAsia="標楷體" w:hAnsi="標楷體"/>
            <w:noProof/>
            <w:webHidden/>
            <w:sz w:val="28"/>
            <w:szCs w:val="28"/>
          </w:rPr>
          <w:fldChar w:fldCharType="end"/>
        </w:r>
      </w:hyperlink>
    </w:p>
    <w:p w14:paraId="6F3AE66E" w14:textId="6FC6C8B6" w:rsidR="00781DE3" w:rsidRPr="00FF38F0" w:rsidRDefault="00E624C8">
      <w:pPr>
        <w:pStyle w:val="ab"/>
        <w:tabs>
          <w:tab w:val="right" w:leader="dot" w:pos="8296"/>
        </w:tabs>
        <w:rPr>
          <w:rFonts w:ascii="標楷體" w:eastAsia="標楷體" w:hAnsi="標楷體" w:cstheme="minorBidi"/>
          <w:smallCaps w:val="0"/>
          <w:noProof/>
          <w:kern w:val="2"/>
          <w:sz w:val="28"/>
          <w:szCs w:val="28"/>
        </w:rPr>
      </w:pPr>
      <w:hyperlink r:id="rId13" w:anchor="_Toc106611033" w:history="1">
        <w:r w:rsidR="00781DE3" w:rsidRPr="00FF38F0">
          <w:rPr>
            <w:rStyle w:val="ac"/>
            <w:rFonts w:ascii="標楷體" w:eastAsia="標楷體" w:hAnsi="標楷體" w:hint="eastAsia"/>
            <w:noProof/>
            <w:color w:val="auto"/>
            <w:sz w:val="28"/>
            <w:szCs w:val="28"/>
          </w:rPr>
          <w:t>圖</w:t>
        </w:r>
        <w:r w:rsidR="00781DE3" w:rsidRPr="00FF38F0">
          <w:rPr>
            <w:rStyle w:val="ac"/>
            <w:rFonts w:ascii="標楷體" w:eastAsia="標楷體" w:hAnsi="標楷體"/>
            <w:noProof/>
            <w:color w:val="auto"/>
            <w:sz w:val="28"/>
            <w:szCs w:val="28"/>
          </w:rPr>
          <w:t xml:space="preserve"> 4 </w:t>
        </w:r>
        <w:r w:rsidR="00781DE3" w:rsidRPr="00FF38F0">
          <w:rPr>
            <w:rStyle w:val="ac"/>
            <w:rFonts w:ascii="標楷體" w:eastAsia="標楷體" w:hAnsi="標楷體" w:hint="eastAsia"/>
            <w:noProof/>
            <w:color w:val="auto"/>
            <w:sz w:val="28"/>
            <w:szCs w:val="28"/>
          </w:rPr>
          <w:t>近三年經費運用情形</w:t>
        </w:r>
        <w:r w:rsidR="00781DE3" w:rsidRPr="00FF38F0">
          <w:rPr>
            <w:rFonts w:ascii="標楷體" w:eastAsia="標楷體" w:hAnsi="標楷體"/>
            <w:noProof/>
            <w:webHidden/>
            <w:sz w:val="28"/>
            <w:szCs w:val="28"/>
          </w:rPr>
          <w:tab/>
        </w:r>
        <w:r w:rsidR="00781DE3" w:rsidRPr="00FF38F0">
          <w:rPr>
            <w:rFonts w:ascii="標楷體" w:eastAsia="標楷體" w:hAnsi="標楷體"/>
            <w:noProof/>
            <w:webHidden/>
            <w:sz w:val="28"/>
            <w:szCs w:val="28"/>
          </w:rPr>
          <w:fldChar w:fldCharType="begin"/>
        </w:r>
        <w:r w:rsidR="00781DE3" w:rsidRPr="00FF38F0">
          <w:rPr>
            <w:rFonts w:ascii="標楷體" w:eastAsia="標楷體" w:hAnsi="標楷體"/>
            <w:noProof/>
            <w:webHidden/>
            <w:sz w:val="28"/>
            <w:szCs w:val="28"/>
          </w:rPr>
          <w:instrText xml:space="preserve"> PAGEREF _Toc106611033 \h </w:instrText>
        </w:r>
        <w:r w:rsidR="00781DE3" w:rsidRPr="00FF38F0">
          <w:rPr>
            <w:rFonts w:ascii="標楷體" w:eastAsia="標楷體" w:hAnsi="標楷體"/>
            <w:noProof/>
            <w:webHidden/>
            <w:sz w:val="28"/>
            <w:szCs w:val="28"/>
          </w:rPr>
        </w:r>
        <w:r w:rsidR="00781DE3"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22</w:t>
        </w:r>
        <w:r w:rsidR="00781DE3" w:rsidRPr="00FF38F0">
          <w:rPr>
            <w:rFonts w:ascii="標楷體" w:eastAsia="標楷體" w:hAnsi="標楷體"/>
            <w:noProof/>
            <w:webHidden/>
            <w:sz w:val="28"/>
            <w:szCs w:val="28"/>
          </w:rPr>
          <w:fldChar w:fldCharType="end"/>
        </w:r>
      </w:hyperlink>
    </w:p>
    <w:p w14:paraId="17AC016E" w14:textId="6FDE3EAC" w:rsidR="00A400E9" w:rsidRPr="00FF38F0" w:rsidRDefault="00781DE3" w:rsidP="0029777E">
      <w:pPr>
        <w:rPr>
          <w:rFonts w:ascii="標楷體" w:eastAsia="標楷體" w:hAnsi="標楷體"/>
          <w:sz w:val="28"/>
          <w:szCs w:val="28"/>
        </w:rPr>
      </w:pPr>
      <w:r w:rsidRPr="00FF38F0">
        <w:rPr>
          <w:rFonts w:ascii="標楷體" w:eastAsia="標楷體" w:hAnsi="標楷體"/>
          <w:sz w:val="28"/>
          <w:szCs w:val="28"/>
        </w:rPr>
        <w:fldChar w:fldCharType="end"/>
      </w:r>
    </w:p>
    <w:p w14:paraId="4CBEF76E" w14:textId="77777777" w:rsidR="0029777E" w:rsidRPr="00FF38F0" w:rsidRDefault="0029777E" w:rsidP="0029777E">
      <w:pPr>
        <w:rPr>
          <w:rFonts w:ascii="標楷體" w:eastAsia="標楷體" w:hAnsi="標楷體"/>
          <w:sz w:val="32"/>
          <w:szCs w:val="28"/>
        </w:rPr>
      </w:pPr>
    </w:p>
    <w:p w14:paraId="2A76E0B3" w14:textId="77777777" w:rsidR="00313EB4" w:rsidRPr="00FF38F0" w:rsidRDefault="00313EB4" w:rsidP="0029777E">
      <w:pPr>
        <w:spacing w:line="440" w:lineRule="exact"/>
        <w:jc w:val="center"/>
        <w:rPr>
          <w:rFonts w:ascii="標楷體" w:eastAsia="標楷體" w:hAnsi="標楷體"/>
          <w:b/>
          <w:bCs/>
          <w:sz w:val="32"/>
          <w:szCs w:val="28"/>
        </w:rPr>
      </w:pPr>
      <w:r w:rsidRPr="00FF38F0">
        <w:rPr>
          <w:rFonts w:ascii="標楷體" w:eastAsia="標楷體" w:hAnsi="標楷體" w:hint="eastAsia"/>
          <w:b/>
          <w:bCs/>
          <w:sz w:val="32"/>
          <w:szCs w:val="28"/>
        </w:rPr>
        <w:t>表目錄</w:t>
      </w:r>
    </w:p>
    <w:p w14:paraId="71C49C7B" w14:textId="2FE51105" w:rsidR="0029777E" w:rsidRPr="00FF38F0" w:rsidRDefault="0029777E">
      <w:pPr>
        <w:pStyle w:val="ab"/>
        <w:tabs>
          <w:tab w:val="right" w:leader="dot" w:pos="8296"/>
        </w:tabs>
        <w:rPr>
          <w:rFonts w:ascii="標楷體" w:eastAsia="標楷體" w:hAnsi="標楷體" w:cstheme="minorBidi"/>
          <w:smallCaps w:val="0"/>
          <w:noProof/>
          <w:kern w:val="2"/>
          <w:sz w:val="28"/>
          <w:szCs w:val="28"/>
        </w:rPr>
      </w:pPr>
      <w:r w:rsidRPr="00FF38F0">
        <w:rPr>
          <w:rFonts w:ascii="標楷體" w:eastAsia="標楷體" w:hAnsi="標楷體"/>
          <w:sz w:val="28"/>
          <w:szCs w:val="28"/>
        </w:rPr>
        <w:fldChar w:fldCharType="begin"/>
      </w:r>
      <w:r w:rsidRPr="00FF38F0">
        <w:rPr>
          <w:rFonts w:ascii="標楷體" w:eastAsia="標楷體" w:hAnsi="標楷體"/>
          <w:sz w:val="28"/>
          <w:szCs w:val="28"/>
        </w:rPr>
        <w:instrText xml:space="preserve"> TOC \h \z \c "表" </w:instrText>
      </w:r>
      <w:r w:rsidRPr="00FF38F0">
        <w:rPr>
          <w:rFonts w:ascii="標楷體" w:eastAsia="標楷體" w:hAnsi="標楷體"/>
          <w:sz w:val="28"/>
          <w:szCs w:val="28"/>
        </w:rPr>
        <w:fldChar w:fldCharType="separate"/>
      </w:r>
      <w:hyperlink w:anchor="_Toc103960544" w:history="1">
        <w:r w:rsidRPr="00FF38F0">
          <w:rPr>
            <w:rStyle w:val="ac"/>
            <w:rFonts w:ascii="標楷體" w:eastAsia="標楷體" w:hAnsi="標楷體" w:hint="eastAsia"/>
            <w:noProof/>
            <w:color w:val="auto"/>
            <w:sz w:val="28"/>
            <w:szCs w:val="28"/>
          </w:rPr>
          <w:t>表</w:t>
        </w:r>
        <w:r w:rsidRPr="00FF38F0">
          <w:rPr>
            <w:rStyle w:val="ac"/>
            <w:rFonts w:ascii="標楷體" w:eastAsia="標楷體" w:hAnsi="標楷體"/>
            <w:noProof/>
            <w:color w:val="auto"/>
            <w:sz w:val="28"/>
            <w:szCs w:val="28"/>
          </w:rPr>
          <w:t xml:space="preserve"> 1 </w:t>
        </w:r>
        <w:r w:rsidRPr="00FF38F0">
          <w:rPr>
            <w:rStyle w:val="ac"/>
            <w:rFonts w:ascii="標楷體" w:eastAsia="標楷體" w:hAnsi="標楷體" w:hint="eastAsia"/>
            <w:noProof/>
            <w:color w:val="auto"/>
            <w:sz w:val="28"/>
            <w:szCs w:val="28"/>
          </w:rPr>
          <w:t>現行需量反應措施</w:t>
        </w:r>
        <w:r w:rsidRPr="00FF38F0">
          <w:rPr>
            <w:rFonts w:ascii="標楷體" w:eastAsia="標楷體" w:hAnsi="標楷體"/>
            <w:noProof/>
            <w:webHidden/>
            <w:sz w:val="28"/>
            <w:szCs w:val="28"/>
          </w:rPr>
          <w:tab/>
        </w:r>
        <w:r w:rsidRPr="00FF38F0">
          <w:rPr>
            <w:rFonts w:ascii="標楷體" w:eastAsia="標楷體" w:hAnsi="標楷體"/>
            <w:noProof/>
            <w:webHidden/>
            <w:sz w:val="28"/>
            <w:szCs w:val="28"/>
          </w:rPr>
          <w:fldChar w:fldCharType="begin"/>
        </w:r>
        <w:r w:rsidRPr="00FF38F0">
          <w:rPr>
            <w:rFonts w:ascii="標楷體" w:eastAsia="標楷體" w:hAnsi="標楷體"/>
            <w:noProof/>
            <w:webHidden/>
            <w:sz w:val="28"/>
            <w:szCs w:val="28"/>
          </w:rPr>
          <w:instrText xml:space="preserve"> PAGEREF _Toc103960544 \h </w:instrText>
        </w:r>
        <w:r w:rsidRPr="00FF38F0">
          <w:rPr>
            <w:rFonts w:ascii="標楷體" w:eastAsia="標楷體" w:hAnsi="標楷體"/>
            <w:noProof/>
            <w:webHidden/>
            <w:sz w:val="28"/>
            <w:szCs w:val="28"/>
          </w:rPr>
        </w:r>
        <w:r w:rsidRPr="00FF38F0">
          <w:rPr>
            <w:rFonts w:ascii="標楷體" w:eastAsia="標楷體" w:hAnsi="標楷體"/>
            <w:noProof/>
            <w:webHidden/>
            <w:sz w:val="28"/>
            <w:szCs w:val="28"/>
          </w:rPr>
          <w:fldChar w:fldCharType="separate"/>
        </w:r>
        <w:r w:rsidR="00E624C8">
          <w:rPr>
            <w:rFonts w:ascii="標楷體" w:eastAsia="標楷體" w:hAnsi="標楷體"/>
            <w:noProof/>
            <w:webHidden/>
            <w:sz w:val="28"/>
            <w:szCs w:val="28"/>
          </w:rPr>
          <w:t>2</w:t>
        </w:r>
        <w:r w:rsidRPr="00FF38F0">
          <w:rPr>
            <w:rFonts w:ascii="標楷體" w:eastAsia="標楷體" w:hAnsi="標楷體"/>
            <w:noProof/>
            <w:webHidden/>
            <w:sz w:val="28"/>
            <w:szCs w:val="28"/>
          </w:rPr>
          <w:fldChar w:fldCharType="end"/>
        </w:r>
      </w:hyperlink>
    </w:p>
    <w:p w14:paraId="1EB40BE7" w14:textId="59B59DE7" w:rsidR="0029777E" w:rsidRPr="00FF38F0" w:rsidRDefault="00E624C8">
      <w:pPr>
        <w:pStyle w:val="ab"/>
        <w:tabs>
          <w:tab w:val="right" w:leader="dot" w:pos="8296"/>
        </w:tabs>
        <w:rPr>
          <w:rFonts w:ascii="標楷體" w:eastAsia="標楷體" w:hAnsi="標楷體" w:cstheme="minorBidi"/>
          <w:smallCaps w:val="0"/>
          <w:noProof/>
          <w:kern w:val="2"/>
          <w:sz w:val="28"/>
          <w:szCs w:val="28"/>
        </w:rPr>
      </w:pPr>
      <w:hyperlink w:anchor="_Toc103960545" w:history="1">
        <w:r w:rsidR="0029777E" w:rsidRPr="00FF38F0">
          <w:rPr>
            <w:rStyle w:val="ac"/>
            <w:rFonts w:ascii="標楷體" w:eastAsia="標楷體" w:hAnsi="標楷體" w:hint="eastAsia"/>
            <w:noProof/>
            <w:color w:val="auto"/>
            <w:sz w:val="28"/>
            <w:szCs w:val="28"/>
          </w:rPr>
          <w:t>表</w:t>
        </w:r>
        <w:r w:rsidR="0029777E" w:rsidRPr="00FF38F0">
          <w:rPr>
            <w:rStyle w:val="ac"/>
            <w:rFonts w:ascii="標楷體" w:eastAsia="標楷體" w:hAnsi="標楷體"/>
            <w:noProof/>
            <w:color w:val="auto"/>
            <w:sz w:val="28"/>
            <w:szCs w:val="28"/>
          </w:rPr>
          <w:t xml:space="preserve"> 2 110</w:t>
        </w:r>
        <w:r w:rsidR="0029777E" w:rsidRPr="00FF38F0">
          <w:rPr>
            <w:rStyle w:val="ac"/>
            <w:rFonts w:ascii="標楷體" w:eastAsia="標楷體" w:hAnsi="標楷體" w:hint="eastAsia"/>
            <w:noProof/>
            <w:color w:val="auto"/>
            <w:sz w:val="28"/>
            <w:szCs w:val="28"/>
          </w:rPr>
          <w:t>年度節電計畫目標達成情形</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_Toc103960545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10</w:t>
        </w:r>
        <w:r w:rsidR="0029777E" w:rsidRPr="00FF38F0">
          <w:rPr>
            <w:rFonts w:ascii="標楷體" w:eastAsia="標楷體" w:hAnsi="標楷體"/>
            <w:noProof/>
            <w:webHidden/>
            <w:sz w:val="28"/>
            <w:szCs w:val="28"/>
          </w:rPr>
          <w:fldChar w:fldCharType="end"/>
        </w:r>
      </w:hyperlink>
    </w:p>
    <w:p w14:paraId="7C396213" w14:textId="3028C8EB" w:rsidR="0029777E" w:rsidRPr="00FF38F0" w:rsidRDefault="00E624C8">
      <w:pPr>
        <w:pStyle w:val="ab"/>
        <w:tabs>
          <w:tab w:val="right" w:leader="dot" w:pos="8296"/>
        </w:tabs>
        <w:rPr>
          <w:rFonts w:ascii="標楷體" w:eastAsia="標楷體" w:hAnsi="標楷體" w:cstheme="minorBidi"/>
          <w:smallCaps w:val="0"/>
          <w:noProof/>
          <w:kern w:val="2"/>
          <w:sz w:val="28"/>
          <w:szCs w:val="28"/>
        </w:rPr>
      </w:pPr>
      <w:hyperlink w:anchor="_Toc103960546" w:history="1">
        <w:r w:rsidR="0029777E" w:rsidRPr="00FF38F0">
          <w:rPr>
            <w:rStyle w:val="ac"/>
            <w:rFonts w:ascii="標楷體" w:eastAsia="標楷體" w:hAnsi="標楷體" w:hint="eastAsia"/>
            <w:noProof/>
            <w:color w:val="auto"/>
            <w:sz w:val="28"/>
            <w:szCs w:val="28"/>
          </w:rPr>
          <w:t>表</w:t>
        </w:r>
        <w:r w:rsidR="0029777E" w:rsidRPr="00FF38F0">
          <w:rPr>
            <w:rStyle w:val="ac"/>
            <w:rFonts w:ascii="標楷體" w:eastAsia="標楷體" w:hAnsi="標楷體"/>
            <w:noProof/>
            <w:color w:val="auto"/>
            <w:sz w:val="28"/>
            <w:szCs w:val="28"/>
          </w:rPr>
          <w:t xml:space="preserve"> 3 110</w:t>
        </w:r>
        <w:r w:rsidR="0029777E" w:rsidRPr="00FF38F0">
          <w:rPr>
            <w:rStyle w:val="ac"/>
            <w:rFonts w:ascii="標楷體" w:eastAsia="標楷體" w:hAnsi="標楷體" w:hint="eastAsia"/>
            <w:noProof/>
            <w:color w:val="auto"/>
            <w:sz w:val="28"/>
            <w:szCs w:val="28"/>
          </w:rPr>
          <w:t>年節電獎勵累計節電戶次比例</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_Toc103960546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13</w:t>
        </w:r>
        <w:r w:rsidR="0029777E" w:rsidRPr="00FF38F0">
          <w:rPr>
            <w:rFonts w:ascii="標楷體" w:eastAsia="標楷體" w:hAnsi="標楷體"/>
            <w:noProof/>
            <w:webHidden/>
            <w:sz w:val="28"/>
            <w:szCs w:val="28"/>
          </w:rPr>
          <w:fldChar w:fldCharType="end"/>
        </w:r>
      </w:hyperlink>
    </w:p>
    <w:p w14:paraId="407465D8" w14:textId="3F79786A" w:rsidR="0029777E" w:rsidRPr="00FF38F0" w:rsidRDefault="00E624C8">
      <w:pPr>
        <w:pStyle w:val="ab"/>
        <w:tabs>
          <w:tab w:val="right" w:leader="dot" w:pos="8296"/>
        </w:tabs>
        <w:rPr>
          <w:rFonts w:ascii="標楷體" w:eastAsia="標楷體" w:hAnsi="標楷體" w:cstheme="minorBidi"/>
          <w:smallCaps w:val="0"/>
          <w:noProof/>
          <w:kern w:val="2"/>
          <w:sz w:val="28"/>
          <w:szCs w:val="28"/>
        </w:rPr>
      </w:pPr>
      <w:hyperlink w:anchor="_Toc103960547" w:history="1">
        <w:r w:rsidR="0029777E" w:rsidRPr="00FF38F0">
          <w:rPr>
            <w:rStyle w:val="ac"/>
            <w:rFonts w:ascii="標楷體" w:eastAsia="標楷體" w:hAnsi="標楷體" w:hint="eastAsia"/>
            <w:noProof/>
            <w:color w:val="auto"/>
            <w:sz w:val="28"/>
            <w:szCs w:val="28"/>
          </w:rPr>
          <w:t>表</w:t>
        </w:r>
        <w:r w:rsidR="0029777E" w:rsidRPr="00FF38F0">
          <w:rPr>
            <w:rStyle w:val="ac"/>
            <w:rFonts w:ascii="標楷體" w:eastAsia="標楷體" w:hAnsi="標楷體"/>
            <w:noProof/>
            <w:color w:val="auto"/>
            <w:sz w:val="28"/>
            <w:szCs w:val="28"/>
          </w:rPr>
          <w:t xml:space="preserve"> 4 110</w:t>
        </w:r>
        <w:r w:rsidR="0029777E" w:rsidRPr="00FF38F0">
          <w:rPr>
            <w:rStyle w:val="ac"/>
            <w:rFonts w:ascii="標楷體" w:eastAsia="標楷體" w:hAnsi="標楷體" w:hint="eastAsia"/>
            <w:noProof/>
            <w:color w:val="auto"/>
            <w:sz w:val="28"/>
            <w:szCs w:val="28"/>
          </w:rPr>
          <w:t>年推動各項節約用電計畫經費</w:t>
        </w:r>
        <w:r w:rsidR="0029777E" w:rsidRPr="00FF38F0">
          <w:rPr>
            <w:rFonts w:ascii="標楷體" w:eastAsia="標楷體" w:hAnsi="標楷體"/>
            <w:noProof/>
            <w:webHidden/>
            <w:sz w:val="28"/>
            <w:szCs w:val="28"/>
          </w:rPr>
          <w:tab/>
        </w:r>
        <w:r w:rsidR="0029777E" w:rsidRPr="00FF38F0">
          <w:rPr>
            <w:rFonts w:ascii="標楷體" w:eastAsia="標楷體" w:hAnsi="標楷體"/>
            <w:noProof/>
            <w:webHidden/>
            <w:sz w:val="28"/>
            <w:szCs w:val="28"/>
          </w:rPr>
          <w:fldChar w:fldCharType="begin"/>
        </w:r>
        <w:r w:rsidR="0029777E" w:rsidRPr="00FF38F0">
          <w:rPr>
            <w:rFonts w:ascii="標楷體" w:eastAsia="標楷體" w:hAnsi="標楷體"/>
            <w:noProof/>
            <w:webHidden/>
            <w:sz w:val="28"/>
            <w:szCs w:val="28"/>
          </w:rPr>
          <w:instrText xml:space="preserve"> PAGEREF _Toc103960547 \h </w:instrText>
        </w:r>
        <w:r w:rsidR="0029777E" w:rsidRPr="00FF38F0">
          <w:rPr>
            <w:rFonts w:ascii="標楷體" w:eastAsia="標楷體" w:hAnsi="標楷體"/>
            <w:noProof/>
            <w:webHidden/>
            <w:sz w:val="28"/>
            <w:szCs w:val="28"/>
          </w:rPr>
        </w:r>
        <w:r w:rsidR="0029777E" w:rsidRPr="00FF38F0">
          <w:rPr>
            <w:rFonts w:ascii="標楷體" w:eastAsia="標楷體" w:hAnsi="標楷體"/>
            <w:noProof/>
            <w:webHidden/>
            <w:sz w:val="28"/>
            <w:szCs w:val="28"/>
          </w:rPr>
          <w:fldChar w:fldCharType="separate"/>
        </w:r>
        <w:r>
          <w:rPr>
            <w:rFonts w:ascii="標楷體" w:eastAsia="標楷體" w:hAnsi="標楷體"/>
            <w:noProof/>
            <w:webHidden/>
            <w:sz w:val="28"/>
            <w:szCs w:val="28"/>
          </w:rPr>
          <w:t>19</w:t>
        </w:r>
        <w:r w:rsidR="0029777E" w:rsidRPr="00FF38F0">
          <w:rPr>
            <w:rFonts w:ascii="標楷體" w:eastAsia="標楷體" w:hAnsi="標楷體"/>
            <w:noProof/>
            <w:webHidden/>
            <w:sz w:val="28"/>
            <w:szCs w:val="28"/>
          </w:rPr>
          <w:fldChar w:fldCharType="end"/>
        </w:r>
      </w:hyperlink>
    </w:p>
    <w:p w14:paraId="2D96FE8E" w14:textId="12D195BE" w:rsidR="00313EB4" w:rsidRPr="00FF38F0" w:rsidRDefault="0029777E" w:rsidP="00F95DF6">
      <w:pPr>
        <w:spacing w:line="440" w:lineRule="exact"/>
        <w:rPr>
          <w:rFonts w:ascii="標楷體" w:eastAsia="標楷體" w:hAnsi="標楷體"/>
        </w:rPr>
      </w:pPr>
      <w:r w:rsidRPr="00FF38F0">
        <w:rPr>
          <w:rFonts w:ascii="標楷體" w:eastAsia="標楷體" w:hAnsi="標楷體"/>
          <w:sz w:val="28"/>
          <w:szCs w:val="28"/>
        </w:rPr>
        <w:fldChar w:fldCharType="end"/>
      </w:r>
    </w:p>
    <w:p w14:paraId="0B4149A7" w14:textId="77777777" w:rsidR="00272878" w:rsidRPr="00FF38F0" w:rsidRDefault="00313EB4" w:rsidP="00F95DF6">
      <w:pPr>
        <w:widowControl/>
        <w:suppressAutoHyphens w:val="0"/>
        <w:autoSpaceDN/>
        <w:spacing w:line="440" w:lineRule="exact"/>
        <w:textAlignment w:val="auto"/>
        <w:rPr>
          <w:rFonts w:ascii="標楷體" w:eastAsia="標楷體" w:hAnsi="標楷體"/>
        </w:rPr>
        <w:sectPr w:rsidR="00272878" w:rsidRPr="00FF38F0" w:rsidSect="00EE5EF4">
          <w:pgSz w:w="11906" w:h="16838"/>
          <w:pgMar w:top="1440" w:right="1800" w:bottom="1440" w:left="1800" w:header="851" w:footer="992" w:gutter="0"/>
          <w:pgNumType w:fmt="upperRoman" w:start="1"/>
          <w:cols w:space="425"/>
          <w:docGrid w:type="lines" w:linePitch="360"/>
        </w:sectPr>
      </w:pPr>
      <w:r w:rsidRPr="00FF38F0">
        <w:rPr>
          <w:rFonts w:ascii="標楷體" w:eastAsia="標楷體" w:hAnsi="標楷體"/>
        </w:rPr>
        <w:br w:type="page"/>
      </w:r>
    </w:p>
    <w:p w14:paraId="4F068C10" w14:textId="77777777" w:rsidR="00313EB4" w:rsidRPr="00FF38F0" w:rsidRDefault="00313EB4" w:rsidP="007374DE">
      <w:pPr>
        <w:pStyle w:val="1"/>
        <w:numPr>
          <w:ilvl w:val="0"/>
          <w:numId w:val="8"/>
        </w:numPr>
        <w:spacing w:before="0" w:after="0" w:line="500" w:lineRule="exact"/>
        <w:ind w:left="709" w:hanging="709"/>
        <w:rPr>
          <w:rFonts w:ascii="標楷體" w:eastAsia="標楷體" w:hAnsi="標楷體"/>
          <w:sz w:val="32"/>
          <w:szCs w:val="32"/>
        </w:rPr>
      </w:pPr>
      <w:bookmarkStart w:id="2" w:name="_Toc103960744"/>
      <w:r w:rsidRPr="00FF38F0">
        <w:rPr>
          <w:rFonts w:ascii="標楷體" w:eastAsia="標楷體" w:hAnsi="標楷體" w:hint="eastAsia"/>
          <w:sz w:val="32"/>
          <w:szCs w:val="32"/>
        </w:rPr>
        <w:lastRenderedPageBreak/>
        <w:t>前言</w:t>
      </w:r>
      <w:bookmarkEnd w:id="2"/>
    </w:p>
    <w:p w14:paraId="49381535" w14:textId="77777777" w:rsidR="00DA4366" w:rsidRPr="00FF38F0" w:rsidRDefault="00DA4366" w:rsidP="00F95DF6">
      <w:pPr>
        <w:pStyle w:val="a5"/>
        <w:spacing w:afterLines="50" w:after="180" w:line="460" w:lineRule="exact"/>
        <w:ind w:leftChars="0"/>
        <w:jc w:val="both"/>
        <w:rPr>
          <w:rFonts w:ascii="標楷體" w:eastAsia="標楷體" w:hAnsi="標楷體"/>
          <w:sz w:val="28"/>
          <w:szCs w:val="24"/>
        </w:rPr>
      </w:pPr>
      <w:r w:rsidRPr="00FF38F0">
        <w:rPr>
          <w:rFonts w:ascii="標楷體" w:eastAsia="標楷體" w:hAnsi="標楷體" w:hint="eastAsia"/>
          <w:sz w:val="28"/>
          <w:szCs w:val="24"/>
        </w:rPr>
        <w:t>依電業法第47條第4項規定，售電業應每年訂定鼓勵及協助用戶節約用電計畫，送電業管制機關備查。據此，台電公司乃以需求面管理為主軸，需量反應及節約能源為二大推動方向，訂定</w:t>
      </w:r>
      <w:proofErr w:type="gramStart"/>
      <w:r w:rsidRPr="00FF38F0">
        <w:rPr>
          <w:rFonts w:ascii="標楷體" w:eastAsia="標楷體" w:hAnsi="標楷體" w:hint="eastAsia"/>
          <w:sz w:val="28"/>
          <w:szCs w:val="24"/>
        </w:rPr>
        <w:t>110</w:t>
      </w:r>
      <w:proofErr w:type="gramEnd"/>
      <w:r w:rsidRPr="00FF38F0">
        <w:rPr>
          <w:rFonts w:ascii="標楷體" w:eastAsia="標楷體" w:hAnsi="標楷體" w:hint="eastAsia"/>
          <w:sz w:val="28"/>
          <w:szCs w:val="24"/>
        </w:rPr>
        <w:t>年度鼓勵及協助用戶節約用電計畫，節電計畫達成率已納入「公用售電業電價費率計算公式」之電價績效指標及「經濟部所屬事業</w:t>
      </w:r>
      <w:proofErr w:type="gramStart"/>
      <w:r w:rsidRPr="00FF38F0">
        <w:rPr>
          <w:rFonts w:ascii="標楷體" w:eastAsia="標楷體" w:hAnsi="標楷體" w:hint="eastAsia"/>
          <w:sz w:val="28"/>
          <w:szCs w:val="24"/>
        </w:rPr>
        <w:t>110</w:t>
      </w:r>
      <w:proofErr w:type="gramEnd"/>
      <w:r w:rsidRPr="00FF38F0">
        <w:rPr>
          <w:rFonts w:ascii="標楷體" w:eastAsia="標楷體" w:hAnsi="標楷體" w:hint="eastAsia"/>
          <w:sz w:val="28"/>
          <w:szCs w:val="24"/>
        </w:rPr>
        <w:t>年度工作考成實施要點」之台電公司經營績效評估指標。透過推廣需量反應與節電做法，帶動全民節電之集體效應，</w:t>
      </w:r>
      <w:proofErr w:type="gramStart"/>
      <w:r w:rsidRPr="00FF38F0">
        <w:rPr>
          <w:rFonts w:ascii="標楷體" w:eastAsia="標楷體" w:hAnsi="標楷體" w:hint="eastAsia"/>
          <w:sz w:val="28"/>
          <w:szCs w:val="24"/>
        </w:rPr>
        <w:t>使抑低</w:t>
      </w:r>
      <w:proofErr w:type="gramEnd"/>
      <w:r w:rsidRPr="00FF38F0">
        <w:rPr>
          <w:rFonts w:ascii="標楷體" w:eastAsia="標楷體" w:hAnsi="標楷體" w:hint="eastAsia"/>
          <w:sz w:val="28"/>
          <w:szCs w:val="24"/>
        </w:rPr>
        <w:t>尖峰負載、節能省電成為全民運動，帶動社會型態改變，讓全民共同參與</w:t>
      </w:r>
      <w:proofErr w:type="gramStart"/>
      <w:r w:rsidRPr="00FF38F0">
        <w:rPr>
          <w:rFonts w:ascii="標楷體" w:eastAsia="標楷體" w:hAnsi="標楷體" w:hint="eastAsia"/>
          <w:sz w:val="28"/>
          <w:szCs w:val="24"/>
        </w:rPr>
        <w:t>節能減碳工作</w:t>
      </w:r>
      <w:proofErr w:type="gramEnd"/>
      <w:r w:rsidRPr="00FF38F0">
        <w:rPr>
          <w:rFonts w:ascii="標楷體" w:eastAsia="標楷體" w:hAnsi="標楷體" w:hint="eastAsia"/>
          <w:sz w:val="28"/>
          <w:szCs w:val="24"/>
        </w:rPr>
        <w:t>。</w:t>
      </w:r>
    </w:p>
    <w:p w14:paraId="07927277" w14:textId="77777777" w:rsidR="00DA4366" w:rsidRPr="00FF38F0" w:rsidRDefault="00DA4366" w:rsidP="007374DE">
      <w:pPr>
        <w:pStyle w:val="1"/>
        <w:numPr>
          <w:ilvl w:val="0"/>
          <w:numId w:val="8"/>
        </w:numPr>
        <w:spacing w:before="0" w:after="0" w:line="500" w:lineRule="exact"/>
        <w:ind w:left="709" w:hanging="709"/>
        <w:rPr>
          <w:rFonts w:ascii="標楷體" w:eastAsia="標楷體" w:hAnsi="標楷體"/>
          <w:sz w:val="32"/>
          <w:szCs w:val="32"/>
        </w:rPr>
      </w:pPr>
      <w:bookmarkStart w:id="3" w:name="_Toc103960745"/>
      <w:r w:rsidRPr="00FF38F0">
        <w:rPr>
          <w:rFonts w:ascii="標楷體" w:eastAsia="標楷體" w:hAnsi="標楷體" w:hint="eastAsia"/>
          <w:sz w:val="32"/>
          <w:szCs w:val="32"/>
        </w:rPr>
        <w:t>現行各項</w:t>
      </w:r>
      <w:r w:rsidR="00695386" w:rsidRPr="00FF38F0">
        <w:rPr>
          <w:rFonts w:ascii="標楷體" w:eastAsia="標楷體" w:hAnsi="標楷體" w:hint="eastAsia"/>
          <w:sz w:val="32"/>
          <w:szCs w:val="32"/>
        </w:rPr>
        <w:t>需求面管理</w:t>
      </w:r>
      <w:r w:rsidRPr="00FF38F0">
        <w:rPr>
          <w:rFonts w:ascii="標楷體" w:eastAsia="標楷體" w:hAnsi="標楷體" w:hint="eastAsia"/>
          <w:sz w:val="32"/>
          <w:szCs w:val="32"/>
        </w:rPr>
        <w:t>措施</w:t>
      </w:r>
      <w:bookmarkEnd w:id="3"/>
    </w:p>
    <w:p w14:paraId="183DFB67" w14:textId="77777777" w:rsidR="00F95DF6" w:rsidRPr="00FF38F0" w:rsidRDefault="00F95DF6" w:rsidP="007374DE">
      <w:pPr>
        <w:pStyle w:val="a5"/>
        <w:numPr>
          <w:ilvl w:val="2"/>
          <w:numId w:val="1"/>
        </w:numPr>
        <w:spacing w:beforeLines="50" w:before="180" w:afterLines="50" w:after="180" w:line="460" w:lineRule="exact"/>
        <w:ind w:leftChars="0" w:left="1275" w:hanging="765"/>
        <w:rPr>
          <w:rFonts w:ascii="標楷體" w:eastAsia="標楷體" w:hAnsi="標楷體"/>
          <w:b/>
          <w:bCs/>
          <w:sz w:val="28"/>
          <w:szCs w:val="24"/>
        </w:rPr>
      </w:pPr>
      <w:r w:rsidRPr="00FF38F0">
        <w:rPr>
          <w:rFonts w:ascii="標楷體" w:eastAsia="標楷體" w:hAnsi="標楷體" w:hint="eastAsia"/>
          <w:b/>
          <w:bCs/>
          <w:sz w:val="28"/>
          <w:szCs w:val="24"/>
        </w:rPr>
        <w:t>需量反應</w:t>
      </w:r>
    </w:p>
    <w:p w14:paraId="1999853C" w14:textId="77777777" w:rsidR="00CE34C8" w:rsidRPr="00FF38F0"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FF38F0">
        <w:rPr>
          <w:rFonts w:ascii="標楷體" w:eastAsia="標楷體" w:hAnsi="標楷體" w:hint="eastAsia"/>
          <w:sz w:val="28"/>
          <w:szCs w:val="24"/>
        </w:rPr>
        <w:t>台電公司自68年起推動需量反應措施引導用戶管理用電，以提供價格或電費扣減為誘因，促使用戶改變原本用電習慣，減少尖峰用電或將尖峰用電轉移至離峰時間，達到避免電力系統超載、維持供電可靠之目的。</w:t>
      </w:r>
    </w:p>
    <w:p w14:paraId="309AB94E" w14:textId="3082BAED" w:rsidR="00F95DF6" w:rsidRPr="00FF38F0"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FF38F0">
        <w:rPr>
          <w:rFonts w:ascii="標楷體" w:eastAsia="標楷體" w:hAnsi="標楷體" w:hint="eastAsia"/>
          <w:sz w:val="28"/>
          <w:szCs w:val="24"/>
        </w:rPr>
        <w:t>需量反應依據經濟誘因不同可分為價格型(Price-based)與誘因型(Incentive-based)兩類(如圖1)，前者係提供時間帶差異化之費率，用戶可根據不同時段價格訊號，決定是否在某些特定時段減少用電，以避免按較高電價支付電費，如季節電價及時間電價；後者係提供電費扣減誘因，在供電吃緊或高成本時段，配合抑低約定之負載用量，如各類計畫性減少用電措施、臨時性減少用電措施及</w:t>
      </w:r>
      <w:proofErr w:type="gramStart"/>
      <w:r w:rsidRPr="00FF38F0">
        <w:rPr>
          <w:rFonts w:ascii="標楷體" w:eastAsia="標楷體" w:hAnsi="標楷體" w:hint="eastAsia"/>
          <w:sz w:val="28"/>
          <w:szCs w:val="24"/>
        </w:rPr>
        <w:t>需量競價</w:t>
      </w:r>
      <w:proofErr w:type="gramEnd"/>
      <w:r w:rsidRPr="00FF38F0">
        <w:rPr>
          <w:rFonts w:ascii="標楷體" w:eastAsia="標楷體" w:hAnsi="標楷體" w:hint="eastAsia"/>
          <w:sz w:val="28"/>
          <w:szCs w:val="24"/>
        </w:rPr>
        <w:t>措施。用戶參與上述各類措施後，只要在供電</w:t>
      </w:r>
      <w:proofErr w:type="gramStart"/>
      <w:r w:rsidRPr="00FF38F0">
        <w:rPr>
          <w:rFonts w:ascii="標楷體" w:eastAsia="標楷體" w:hAnsi="標楷體" w:hint="eastAsia"/>
          <w:sz w:val="28"/>
          <w:szCs w:val="24"/>
        </w:rPr>
        <w:t>緊澀時段確實抑</w:t>
      </w:r>
      <w:proofErr w:type="gramEnd"/>
      <w:r w:rsidRPr="00FF38F0">
        <w:rPr>
          <w:rFonts w:ascii="標楷體" w:eastAsia="標楷體" w:hAnsi="標楷體" w:hint="eastAsia"/>
          <w:sz w:val="28"/>
          <w:szCs w:val="24"/>
        </w:rPr>
        <w:t>低或移轉其用電負載，即可以較低電價支付電費或得到電費扣減。</w:t>
      </w:r>
    </w:p>
    <w:p w14:paraId="018FDE46" w14:textId="5085D3C0" w:rsidR="00F95DF6" w:rsidRPr="00FF38F0" w:rsidRDefault="00781DE3" w:rsidP="001158CD">
      <w:pPr>
        <w:spacing w:line="20" w:lineRule="exact"/>
        <w:rPr>
          <w:rFonts w:ascii="標楷體" w:eastAsia="標楷體" w:hAnsi="標楷體"/>
          <w:sz w:val="28"/>
          <w:szCs w:val="24"/>
        </w:rPr>
      </w:pPr>
      <w:r w:rsidRPr="00FF38F0">
        <w:rPr>
          <w:noProof/>
        </w:rPr>
        <w:lastRenderedPageBreak/>
        <mc:AlternateContent>
          <mc:Choice Requires="wps">
            <w:drawing>
              <wp:anchor distT="0" distB="0" distL="114300" distR="114300" simplePos="0" relativeHeight="251674624" behindDoc="0" locked="0" layoutInCell="1" allowOverlap="1" wp14:anchorId="6D03A40A" wp14:editId="49D40858">
                <wp:simplePos x="0" y="0"/>
                <wp:positionH relativeFrom="column">
                  <wp:posOffset>38100</wp:posOffset>
                </wp:positionH>
                <wp:positionV relativeFrom="paragraph">
                  <wp:posOffset>2308225</wp:posOffset>
                </wp:positionV>
                <wp:extent cx="5274310" cy="635"/>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5274310" cy="635"/>
                        </a:xfrm>
                        <a:prstGeom prst="rect">
                          <a:avLst/>
                        </a:prstGeom>
                        <a:solidFill>
                          <a:prstClr val="white"/>
                        </a:solidFill>
                        <a:ln>
                          <a:noFill/>
                        </a:ln>
                      </wps:spPr>
                      <wps:txbx>
                        <w:txbxContent>
                          <w:p w14:paraId="2C89A41D" w14:textId="5E0C3E78" w:rsidR="00781DE3" w:rsidRPr="00781DE3" w:rsidRDefault="00781DE3" w:rsidP="00781DE3">
                            <w:pPr>
                              <w:pStyle w:val="aa"/>
                              <w:jc w:val="center"/>
                              <w:rPr>
                                <w:rFonts w:ascii="標楷體" w:eastAsia="標楷體" w:hAnsi="標楷體"/>
                                <w:sz w:val="28"/>
                                <w:szCs w:val="28"/>
                              </w:rPr>
                            </w:pPr>
                            <w:bookmarkStart w:id="4" w:name="_Toc106611030"/>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1</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需量反應分類</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pt;margin-top:181.75pt;width:415.3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" stroked="f">
                <v:textbox style="mso-fit-shape-to-text:t" inset="0,0,0,0">
                  <w:txbxContent>
                    <w:p w14:paraId="2C89A41D" w14:textId="5E0C3E78" w:rsidR="00781DE3" w:rsidRPr="00781DE3" w:rsidRDefault="00781DE3" w:rsidP="00781DE3">
                      <w:pPr>
                        <w:pStyle w:val="aa"/>
                        <w:jc w:val="center"/>
                        <w:rPr>
                          <w:rFonts w:ascii="標楷體" w:eastAsia="標楷體" w:hAnsi="標楷體"/>
                          <w:sz w:val="28"/>
                          <w:szCs w:val="28"/>
                        </w:rPr>
                      </w:pPr>
                      <w:bookmarkStart w:id="5" w:name="_Toc106611030"/>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1</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需量反應分類</w:t>
                      </w:r>
                      <w:bookmarkEnd w:id="5"/>
                    </w:p>
                  </w:txbxContent>
                </v:textbox>
                <w10:wrap type="square"/>
              </v:shape>
            </w:pict>
          </mc:Fallback>
        </mc:AlternateContent>
      </w:r>
      <w:r w:rsidR="00CB2B49" w:rsidRPr="00FF38F0">
        <w:rPr>
          <w:rFonts w:hint="eastAsia"/>
          <w:noProof/>
        </w:rPr>
        <w:drawing>
          <wp:anchor distT="0" distB="0" distL="114300" distR="114300" simplePos="0" relativeHeight="251655168" behindDoc="0" locked="0" layoutInCell="1" allowOverlap="1" wp14:anchorId="7ABE366F" wp14:editId="1E0891F4">
            <wp:simplePos x="0" y="0"/>
            <wp:positionH relativeFrom="margin">
              <wp:posOffset>38100</wp:posOffset>
            </wp:positionH>
            <wp:positionV relativeFrom="margin">
              <wp:align>top</wp:align>
            </wp:positionV>
            <wp:extent cx="5274310" cy="2251075"/>
            <wp:effectExtent l="0" t="0" r="2540"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251075"/>
                    </a:xfrm>
                    <a:prstGeom prst="rect">
                      <a:avLst/>
                    </a:prstGeom>
                    <a:noFill/>
                  </pic:spPr>
                </pic:pic>
              </a:graphicData>
            </a:graphic>
            <wp14:sizeRelH relativeFrom="page">
              <wp14:pctWidth>0</wp14:pctWidth>
            </wp14:sizeRelH>
            <wp14:sizeRelV relativeFrom="page">
              <wp14:pctHeight>0</wp14:pctHeight>
            </wp14:sizeRelV>
          </wp:anchor>
        </w:drawing>
      </w:r>
    </w:p>
    <w:p w14:paraId="074EE3B9" w14:textId="2BFBB4CA" w:rsidR="00F95DF6" w:rsidRPr="00FF38F0"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FF38F0">
        <w:rPr>
          <w:rFonts w:ascii="標楷體" w:eastAsia="標楷體" w:hAnsi="標楷體" w:hint="eastAsia"/>
          <w:sz w:val="28"/>
          <w:szCs w:val="24"/>
        </w:rPr>
        <w:t>因應太陽光電</w:t>
      </w:r>
      <w:proofErr w:type="gramStart"/>
      <w:r w:rsidRPr="00FF38F0">
        <w:rPr>
          <w:rFonts w:ascii="標楷體" w:eastAsia="標楷體" w:hAnsi="標楷體" w:hint="eastAsia"/>
          <w:sz w:val="28"/>
          <w:szCs w:val="24"/>
        </w:rPr>
        <w:t>併</w:t>
      </w:r>
      <w:proofErr w:type="gramEnd"/>
      <w:r w:rsidRPr="00FF38F0">
        <w:rPr>
          <w:rFonts w:ascii="標楷體" w:eastAsia="標楷體" w:hAnsi="標楷體" w:hint="eastAsia"/>
          <w:sz w:val="28"/>
          <w:szCs w:val="24"/>
        </w:rPr>
        <w:t>網增加對系統之影響，110年修正需量反應措施，新增彈性</w:t>
      </w:r>
      <w:proofErr w:type="gramStart"/>
      <w:r w:rsidRPr="00FF38F0">
        <w:rPr>
          <w:rFonts w:ascii="標楷體" w:eastAsia="標楷體" w:hAnsi="標楷體" w:hint="eastAsia"/>
          <w:sz w:val="28"/>
          <w:szCs w:val="24"/>
        </w:rPr>
        <w:t>夜減型</w:t>
      </w:r>
      <w:proofErr w:type="gramEnd"/>
      <w:r w:rsidRPr="00FF38F0">
        <w:rPr>
          <w:rFonts w:ascii="標楷體" w:eastAsia="標楷體" w:hAnsi="標楷體" w:hint="eastAsia"/>
          <w:sz w:val="28"/>
          <w:szCs w:val="24"/>
        </w:rPr>
        <w:t>、約定保證型及緊急應變措施，並於110年11月3日公告。</w:t>
      </w:r>
    </w:p>
    <w:p w14:paraId="7882DDD6" w14:textId="77777777" w:rsidR="00F95DF6" w:rsidRPr="00FF38F0" w:rsidRDefault="00F95DF6" w:rsidP="00CE34C8">
      <w:pPr>
        <w:pStyle w:val="a5"/>
        <w:numPr>
          <w:ilvl w:val="3"/>
          <w:numId w:val="1"/>
        </w:numPr>
        <w:spacing w:afterLines="50" w:after="180" w:line="460" w:lineRule="exact"/>
        <w:ind w:leftChars="0" w:left="1701" w:hanging="567"/>
        <w:jc w:val="both"/>
        <w:rPr>
          <w:rFonts w:ascii="標楷體" w:eastAsia="標楷體" w:hAnsi="標楷體"/>
          <w:sz w:val="28"/>
          <w:szCs w:val="24"/>
        </w:rPr>
      </w:pPr>
      <w:r w:rsidRPr="00FF38F0">
        <w:rPr>
          <w:rFonts w:ascii="標楷體" w:eastAsia="標楷體" w:hAnsi="標楷體" w:hint="eastAsia"/>
          <w:sz w:val="28"/>
          <w:szCs w:val="24"/>
        </w:rPr>
        <w:t>台電公司目前已推動之各種需量反應措施包括：季節電價、時間電價(二段式、</w:t>
      </w:r>
      <w:r w:rsidR="00CB2B49" w:rsidRPr="00FF38F0">
        <w:rPr>
          <w:rFonts w:ascii="標楷體" w:eastAsia="標楷體" w:hAnsi="標楷體" w:hint="eastAsia"/>
          <w:sz w:val="28"/>
          <w:szCs w:val="24"/>
        </w:rPr>
        <w:t>三段式</w:t>
      </w:r>
      <w:proofErr w:type="gramStart"/>
      <w:r w:rsidR="00CB2B49" w:rsidRPr="00FF38F0">
        <w:rPr>
          <w:rFonts w:ascii="標楷體" w:eastAsia="標楷體" w:hAnsi="標楷體" w:hint="eastAsia"/>
          <w:sz w:val="28"/>
          <w:szCs w:val="24"/>
        </w:rPr>
        <w:t>表燈住商</w:t>
      </w:r>
      <w:proofErr w:type="gramEnd"/>
      <w:r w:rsidR="00CB2B49" w:rsidRPr="00FF38F0">
        <w:rPr>
          <w:rFonts w:ascii="標楷體" w:eastAsia="標楷體" w:hAnsi="標楷體" w:hint="eastAsia"/>
          <w:sz w:val="28"/>
          <w:szCs w:val="24"/>
        </w:rPr>
        <w:t>及低壓電力</w:t>
      </w:r>
      <w:r w:rsidRPr="00FF38F0">
        <w:rPr>
          <w:rFonts w:ascii="標楷體" w:eastAsia="標楷體" w:hAnsi="標楷體" w:hint="eastAsia"/>
          <w:sz w:val="28"/>
          <w:szCs w:val="24"/>
        </w:rPr>
        <w:t>、三段式尖峰時間固定及可變動)、各類計畫性(月減8日型、日減6時型、日減2時型、彈性</w:t>
      </w:r>
      <w:proofErr w:type="gramStart"/>
      <w:r w:rsidRPr="00FF38F0">
        <w:rPr>
          <w:rFonts w:ascii="標楷體" w:eastAsia="標楷體" w:hAnsi="標楷體" w:hint="eastAsia"/>
          <w:sz w:val="28"/>
          <w:szCs w:val="24"/>
        </w:rPr>
        <w:t>夜減型</w:t>
      </w:r>
      <w:proofErr w:type="gramEnd"/>
      <w:r w:rsidRPr="00FF38F0">
        <w:rPr>
          <w:rFonts w:ascii="標楷體" w:eastAsia="標楷體" w:hAnsi="標楷體" w:hint="eastAsia"/>
          <w:sz w:val="28"/>
          <w:szCs w:val="24"/>
        </w:rPr>
        <w:t>)、臨時性減少用電措施(限電回饋型、緊急通知型、約定保證型)、</w:t>
      </w:r>
      <w:proofErr w:type="gramStart"/>
      <w:r w:rsidRPr="00FF38F0">
        <w:rPr>
          <w:rFonts w:ascii="標楷體" w:eastAsia="標楷體" w:hAnsi="標楷體" w:hint="eastAsia"/>
          <w:sz w:val="28"/>
          <w:szCs w:val="24"/>
        </w:rPr>
        <w:t>需量競價</w:t>
      </w:r>
      <w:proofErr w:type="gramEnd"/>
      <w:r w:rsidRPr="00FF38F0">
        <w:rPr>
          <w:rFonts w:ascii="標楷體" w:eastAsia="標楷體" w:hAnsi="標楷體" w:hint="eastAsia"/>
          <w:sz w:val="28"/>
          <w:szCs w:val="24"/>
        </w:rPr>
        <w:t>措施(經濟型、可靠型、聯合型)及緊急應變措施等，現行實施各項需量反應措施內容如表1。</w:t>
      </w:r>
    </w:p>
    <w:p w14:paraId="5D78E9D5" w14:textId="5BFE48E5" w:rsidR="001158CD" w:rsidRPr="00FF38F0" w:rsidRDefault="001158CD" w:rsidP="001158CD">
      <w:pPr>
        <w:pStyle w:val="aa"/>
        <w:keepNext/>
        <w:jc w:val="center"/>
        <w:rPr>
          <w:rFonts w:ascii="標楷體" w:eastAsia="標楷體" w:hAnsi="標楷體"/>
          <w:sz w:val="28"/>
          <w:szCs w:val="28"/>
        </w:rPr>
      </w:pPr>
      <w:bookmarkStart w:id="6" w:name="_Toc103960544"/>
      <w:r w:rsidRPr="00FF38F0">
        <w:rPr>
          <w:rFonts w:ascii="標楷體" w:eastAsia="標楷體" w:hAnsi="標楷體" w:hint="eastAsia"/>
          <w:sz w:val="28"/>
          <w:szCs w:val="28"/>
        </w:rPr>
        <w:t xml:space="preserve">表 </w:t>
      </w:r>
      <w:r w:rsidRPr="00FF38F0">
        <w:rPr>
          <w:rFonts w:ascii="標楷體" w:eastAsia="標楷體" w:hAnsi="標楷體"/>
          <w:sz w:val="28"/>
          <w:szCs w:val="28"/>
        </w:rPr>
        <w:fldChar w:fldCharType="begin"/>
      </w:r>
      <w:r w:rsidRPr="00FF38F0">
        <w:rPr>
          <w:rFonts w:ascii="標楷體" w:eastAsia="標楷體" w:hAnsi="標楷體"/>
          <w:sz w:val="28"/>
          <w:szCs w:val="28"/>
        </w:rPr>
        <w:instrText xml:space="preserve"> </w:instrText>
      </w:r>
      <w:r w:rsidRPr="00FF38F0">
        <w:rPr>
          <w:rFonts w:ascii="標楷體" w:eastAsia="標楷體" w:hAnsi="標楷體" w:hint="eastAsia"/>
          <w:sz w:val="28"/>
          <w:szCs w:val="28"/>
        </w:rPr>
        <w:instrText>SEQ 表 \* ARABIC</w:instrText>
      </w:r>
      <w:r w:rsidRPr="00FF38F0">
        <w:rPr>
          <w:rFonts w:ascii="標楷體" w:eastAsia="標楷體" w:hAnsi="標楷體"/>
          <w:sz w:val="28"/>
          <w:szCs w:val="28"/>
        </w:rPr>
        <w:instrText xml:space="preserve"> </w:instrText>
      </w:r>
      <w:r w:rsidRPr="00FF38F0">
        <w:rPr>
          <w:rFonts w:ascii="標楷體" w:eastAsia="標楷體" w:hAnsi="標楷體"/>
          <w:sz w:val="28"/>
          <w:szCs w:val="28"/>
        </w:rPr>
        <w:fldChar w:fldCharType="separate"/>
      </w:r>
      <w:r w:rsidR="00E624C8">
        <w:rPr>
          <w:rFonts w:ascii="標楷體" w:eastAsia="標楷體" w:hAnsi="標楷體"/>
          <w:noProof/>
          <w:sz w:val="28"/>
          <w:szCs w:val="28"/>
        </w:rPr>
        <w:t>1</w:t>
      </w:r>
      <w:r w:rsidRPr="00FF38F0">
        <w:rPr>
          <w:rFonts w:ascii="標楷體" w:eastAsia="標楷體" w:hAnsi="標楷體"/>
          <w:sz w:val="28"/>
          <w:szCs w:val="28"/>
        </w:rPr>
        <w:fldChar w:fldCharType="end"/>
      </w:r>
      <w:r w:rsidRPr="00FF38F0">
        <w:rPr>
          <w:rFonts w:ascii="標楷體" w:eastAsia="標楷體" w:hAnsi="標楷體" w:hint="eastAsia"/>
          <w:sz w:val="28"/>
          <w:szCs w:val="28"/>
        </w:rPr>
        <w:t xml:space="preserve"> 現行需量反應措施</w:t>
      </w:r>
      <w:bookmarkEnd w:id="6"/>
    </w:p>
    <w:tbl>
      <w:tblPr>
        <w:tblW w:w="8217" w:type="dxa"/>
        <w:jc w:val="center"/>
        <w:tblLayout w:type="fixed"/>
        <w:tblCellMar>
          <w:left w:w="10" w:type="dxa"/>
          <w:right w:w="10" w:type="dxa"/>
        </w:tblCellMar>
        <w:tblLook w:val="04A0" w:firstRow="1" w:lastRow="0" w:firstColumn="1" w:lastColumn="0" w:noHBand="0" w:noVBand="1"/>
      </w:tblPr>
      <w:tblGrid>
        <w:gridCol w:w="1555"/>
        <w:gridCol w:w="1369"/>
        <w:gridCol w:w="1891"/>
        <w:gridCol w:w="3402"/>
      </w:tblGrid>
      <w:tr w:rsidR="00FF38F0" w:rsidRPr="00FF38F0" w14:paraId="73D651FB" w14:textId="77777777" w:rsidTr="004F08F4">
        <w:trPr>
          <w:trHeight w:val="425"/>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877CFD"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措施</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D2E45A"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實施期間</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F46DB"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實施時機</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9E2AA1"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內容</w:t>
            </w:r>
          </w:p>
        </w:tc>
      </w:tr>
      <w:tr w:rsidR="00FF38F0" w:rsidRPr="00FF38F0" w14:paraId="77BC0475" w14:textId="77777777" w:rsidTr="004F08F4">
        <w:trPr>
          <w:trHeight w:val="118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13EED1"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季節電價</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D794E"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p w14:paraId="3B9AEDEA" w14:textId="77777777" w:rsidR="007314D9" w:rsidRPr="00FF38F0" w:rsidRDefault="00F95DF6" w:rsidP="004F08F4">
            <w:pPr>
              <w:widowControl/>
              <w:spacing w:line="440" w:lineRule="exact"/>
              <w:jc w:val="both"/>
              <w:rPr>
                <w:rFonts w:ascii="Times New Roman" w:eastAsia="標楷體" w:hAnsi="Times New Roman"/>
                <w:kern w:val="0"/>
                <w:sz w:val="28"/>
                <w:szCs w:val="28"/>
              </w:rPr>
            </w:pPr>
            <w:r w:rsidRPr="00FF38F0">
              <w:rPr>
                <w:rFonts w:ascii="Times New Roman" w:eastAsia="標楷體" w:hAnsi="Times New Roman"/>
                <w:kern w:val="0"/>
                <w:sz w:val="28"/>
                <w:szCs w:val="28"/>
              </w:rPr>
              <w:t>夏月：</w:t>
            </w:r>
          </w:p>
          <w:p w14:paraId="2FBCA3B3" w14:textId="77777777" w:rsidR="004F08F4" w:rsidRPr="00FF38F0" w:rsidRDefault="00F95DF6" w:rsidP="004F08F4">
            <w:pPr>
              <w:widowControl/>
              <w:spacing w:line="440" w:lineRule="exact"/>
              <w:jc w:val="both"/>
              <w:rPr>
                <w:rFonts w:ascii="Times New Roman" w:eastAsia="標楷體" w:hAnsi="Times New Roman"/>
                <w:kern w:val="0"/>
                <w:sz w:val="28"/>
                <w:szCs w:val="28"/>
              </w:rPr>
            </w:pPr>
            <w:r w:rsidRPr="00FF38F0">
              <w:rPr>
                <w:rFonts w:ascii="Times New Roman" w:eastAsia="標楷體" w:hAnsi="Times New Roman"/>
                <w:kern w:val="0"/>
                <w:sz w:val="28"/>
                <w:szCs w:val="28"/>
              </w:rPr>
              <w:t>6</w:t>
            </w:r>
            <w:r w:rsidRPr="00FF38F0">
              <w:rPr>
                <w:rFonts w:ascii="Times New Roman" w:eastAsia="標楷體" w:hAnsi="Times New Roman"/>
                <w:kern w:val="0"/>
                <w:sz w:val="28"/>
                <w:szCs w:val="28"/>
              </w:rPr>
              <w:t>至</w:t>
            </w:r>
            <w:r w:rsidRPr="00FF38F0">
              <w:rPr>
                <w:rFonts w:ascii="Times New Roman" w:eastAsia="標楷體" w:hAnsi="Times New Roman"/>
                <w:kern w:val="0"/>
                <w:sz w:val="28"/>
                <w:szCs w:val="28"/>
              </w:rPr>
              <w:t>9</w:t>
            </w:r>
            <w:r w:rsidRPr="00FF38F0">
              <w:rPr>
                <w:rFonts w:ascii="Times New Roman" w:eastAsia="標楷體" w:hAnsi="Times New Roman"/>
                <w:kern w:val="0"/>
                <w:sz w:val="28"/>
                <w:szCs w:val="28"/>
              </w:rPr>
              <w:t>月</w:t>
            </w:r>
            <w:r w:rsidRPr="00FF38F0">
              <w:rPr>
                <w:rFonts w:ascii="Times New Roman" w:eastAsia="標楷體" w:hAnsi="Times New Roman"/>
                <w:kern w:val="0"/>
                <w:sz w:val="28"/>
                <w:szCs w:val="28"/>
              </w:rPr>
              <w:br/>
            </w:r>
            <w:r w:rsidRPr="00FF38F0">
              <w:rPr>
                <w:rFonts w:ascii="Times New Roman" w:eastAsia="標楷體" w:hAnsi="Times New Roman"/>
                <w:kern w:val="0"/>
                <w:sz w:val="28"/>
                <w:szCs w:val="28"/>
              </w:rPr>
              <w:t>非夏月：</w:t>
            </w:r>
          </w:p>
          <w:p w14:paraId="5AE373B6" w14:textId="3C7D5898" w:rsidR="00F95DF6" w:rsidRPr="00FF38F0" w:rsidRDefault="00F95DF6" w:rsidP="004F08F4">
            <w:pPr>
              <w:widowControl/>
              <w:spacing w:line="440" w:lineRule="exact"/>
              <w:jc w:val="both"/>
              <w:rPr>
                <w:rFonts w:ascii="Times New Roman" w:eastAsia="標楷體" w:hAnsi="Times New Roman"/>
                <w:kern w:val="0"/>
                <w:sz w:val="28"/>
                <w:szCs w:val="28"/>
              </w:rPr>
            </w:pPr>
            <w:r w:rsidRPr="00FF38F0">
              <w:rPr>
                <w:rFonts w:ascii="Times New Roman" w:eastAsia="標楷體" w:hAnsi="Times New Roman"/>
                <w:spacing w:val="-10"/>
                <w:kern w:val="0"/>
                <w:sz w:val="28"/>
                <w:szCs w:val="28"/>
              </w:rPr>
              <w:t>每年</w:t>
            </w:r>
            <w:r w:rsidRPr="00FF38F0">
              <w:rPr>
                <w:rFonts w:ascii="Times New Roman" w:eastAsia="標楷體" w:hAnsi="Times New Roman"/>
                <w:spacing w:val="-10"/>
                <w:kern w:val="0"/>
                <w:sz w:val="28"/>
                <w:szCs w:val="28"/>
              </w:rPr>
              <w:t>10</w:t>
            </w:r>
            <w:r w:rsidRPr="00FF38F0">
              <w:rPr>
                <w:rFonts w:ascii="Times New Roman" w:eastAsia="標楷體" w:hAnsi="Times New Roman"/>
                <w:spacing w:val="-10"/>
                <w:kern w:val="0"/>
                <w:sz w:val="28"/>
                <w:szCs w:val="28"/>
              </w:rPr>
              <w:t>月至翌年</w:t>
            </w:r>
            <w:r w:rsidRPr="00FF38F0">
              <w:rPr>
                <w:rFonts w:ascii="Times New Roman" w:eastAsia="標楷體" w:hAnsi="Times New Roman"/>
                <w:spacing w:val="-10"/>
                <w:kern w:val="0"/>
                <w:sz w:val="28"/>
                <w:szCs w:val="28"/>
              </w:rPr>
              <w:t>5</w:t>
            </w:r>
            <w:r w:rsidRPr="00FF38F0">
              <w:rPr>
                <w:rFonts w:ascii="Times New Roman" w:eastAsia="標楷體" w:hAnsi="Times New Roman"/>
                <w:spacing w:val="-10"/>
                <w:kern w:val="0"/>
                <w:sz w:val="28"/>
                <w:szCs w:val="28"/>
              </w:rPr>
              <w:t>月</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AF476" w14:textId="77777777" w:rsidR="00F95DF6" w:rsidRPr="00FF38F0" w:rsidRDefault="00F95DF6" w:rsidP="004F08F4">
            <w:pPr>
              <w:widowControl/>
              <w:spacing w:line="440" w:lineRule="exact"/>
              <w:jc w:val="both"/>
              <w:rPr>
                <w:rFonts w:ascii="Times New Roman" w:eastAsia="標楷體" w:hAnsi="Times New Roman"/>
                <w:kern w:val="0"/>
                <w:sz w:val="28"/>
                <w:szCs w:val="28"/>
              </w:rPr>
            </w:pPr>
            <w:r w:rsidRPr="00FF38F0">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1375A" w14:textId="21DEF99A" w:rsidR="00F95DF6" w:rsidRPr="00FF38F0" w:rsidRDefault="00F95DF6" w:rsidP="004F08F4">
            <w:pPr>
              <w:pStyle w:val="a5"/>
              <w:widowControl/>
              <w:numPr>
                <w:ilvl w:val="0"/>
                <w:numId w:val="2"/>
              </w:numPr>
              <w:spacing w:line="440" w:lineRule="exact"/>
              <w:ind w:leftChars="0" w:left="254" w:hanging="254"/>
              <w:jc w:val="both"/>
              <w:rPr>
                <w:rFonts w:ascii="Times New Roman" w:eastAsia="標楷體" w:hAnsi="Times New Roman"/>
                <w:kern w:val="0"/>
                <w:sz w:val="28"/>
                <w:szCs w:val="28"/>
              </w:rPr>
            </w:pPr>
            <w:r w:rsidRPr="00FF38F0">
              <w:rPr>
                <w:rFonts w:ascii="Times New Roman" w:eastAsia="標楷體" w:hAnsi="Times New Roman"/>
                <w:kern w:val="0"/>
                <w:sz w:val="28"/>
                <w:szCs w:val="28"/>
              </w:rPr>
              <w:t>為反映不同季節供電成本之差異，電價就不同季節分別訂定，夏月電價較高，非夏月電價較低</w:t>
            </w:r>
          </w:p>
          <w:p w14:paraId="4F151B10" w14:textId="021A3D8D" w:rsidR="00F95DF6" w:rsidRPr="00FF38F0" w:rsidRDefault="00F95DF6" w:rsidP="004F08F4">
            <w:pPr>
              <w:pStyle w:val="a5"/>
              <w:widowControl/>
              <w:numPr>
                <w:ilvl w:val="0"/>
                <w:numId w:val="2"/>
              </w:numPr>
              <w:spacing w:line="440" w:lineRule="exact"/>
              <w:ind w:leftChars="0" w:left="254" w:hanging="254"/>
              <w:jc w:val="both"/>
              <w:rPr>
                <w:rFonts w:ascii="Times New Roman" w:eastAsia="標楷體" w:hAnsi="Times New Roman"/>
                <w:kern w:val="0"/>
                <w:sz w:val="28"/>
                <w:szCs w:val="28"/>
              </w:rPr>
            </w:pPr>
            <w:r w:rsidRPr="00FF38F0">
              <w:rPr>
                <w:rFonts w:ascii="Times New Roman" w:eastAsia="標楷體" w:hAnsi="Times New Roman"/>
                <w:kern w:val="0"/>
                <w:sz w:val="28"/>
                <w:szCs w:val="28"/>
              </w:rPr>
              <w:t>以價格訊號差異引導用戶於夏季時儘量</w:t>
            </w:r>
            <w:proofErr w:type="gramStart"/>
            <w:r w:rsidRPr="00FF38F0">
              <w:rPr>
                <w:rFonts w:ascii="Times New Roman" w:eastAsia="標楷體" w:hAnsi="Times New Roman"/>
                <w:kern w:val="0"/>
                <w:sz w:val="28"/>
                <w:szCs w:val="28"/>
              </w:rPr>
              <w:t>撙</w:t>
            </w:r>
            <w:proofErr w:type="gramEnd"/>
            <w:r w:rsidRPr="00FF38F0">
              <w:rPr>
                <w:rFonts w:ascii="Times New Roman" w:eastAsia="標楷體" w:hAnsi="Times New Roman"/>
                <w:kern w:val="0"/>
                <w:sz w:val="28"/>
                <w:szCs w:val="28"/>
              </w:rPr>
              <w:t>節用電</w:t>
            </w:r>
          </w:p>
        </w:tc>
      </w:tr>
      <w:tr w:rsidR="00FF38F0" w:rsidRPr="00FF38F0" w14:paraId="4287BCB8" w14:textId="77777777" w:rsidTr="004F08F4">
        <w:trPr>
          <w:trHeight w:val="125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03FFEF"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lastRenderedPageBreak/>
              <w:t>時間電價</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B7E1804" w14:textId="77777777" w:rsidR="00F95DF6" w:rsidRPr="00FF38F0" w:rsidRDefault="00F95DF6"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6C2108" w14:textId="77777777" w:rsidR="00F95DF6" w:rsidRPr="00FF38F0" w:rsidRDefault="00F95DF6" w:rsidP="004F08F4">
            <w:pPr>
              <w:widowControl/>
              <w:spacing w:line="440" w:lineRule="exact"/>
              <w:jc w:val="both"/>
              <w:rPr>
                <w:rFonts w:ascii="Times New Roman" w:eastAsia="標楷體" w:hAnsi="Times New Roman"/>
                <w:kern w:val="0"/>
                <w:sz w:val="28"/>
                <w:szCs w:val="28"/>
              </w:rPr>
            </w:pPr>
            <w:r w:rsidRPr="00FF38F0">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BF6A4" w14:textId="43B7EAF7" w:rsidR="00F95DF6" w:rsidRPr="00FF38F0" w:rsidRDefault="00F95DF6" w:rsidP="004F08F4">
            <w:pPr>
              <w:pStyle w:val="a5"/>
              <w:widowControl/>
              <w:numPr>
                <w:ilvl w:val="0"/>
                <w:numId w:val="3"/>
              </w:numPr>
              <w:spacing w:line="440" w:lineRule="exact"/>
              <w:ind w:leftChars="0" w:left="261" w:hanging="261"/>
              <w:jc w:val="both"/>
              <w:rPr>
                <w:rFonts w:ascii="Times New Roman" w:eastAsia="標楷體" w:hAnsi="Times New Roman"/>
                <w:kern w:val="0"/>
                <w:sz w:val="28"/>
                <w:szCs w:val="28"/>
              </w:rPr>
            </w:pPr>
            <w:r w:rsidRPr="00FF38F0">
              <w:rPr>
                <w:rFonts w:ascii="Times New Roman" w:eastAsia="標楷體" w:hAnsi="Times New Roman"/>
                <w:kern w:val="0"/>
                <w:sz w:val="28"/>
                <w:szCs w:val="28"/>
              </w:rPr>
              <w:t>為反映不同時段供電成本之差異，電價就不同時段分別訂定，尖峰時間電價較高，離峰時間電價較低</w:t>
            </w:r>
          </w:p>
          <w:p w14:paraId="4171B709" w14:textId="01BDEE0A" w:rsidR="00F95DF6" w:rsidRPr="00FF38F0" w:rsidRDefault="00F95DF6" w:rsidP="004F08F4">
            <w:pPr>
              <w:pStyle w:val="a5"/>
              <w:widowControl/>
              <w:numPr>
                <w:ilvl w:val="0"/>
                <w:numId w:val="3"/>
              </w:numPr>
              <w:spacing w:line="440" w:lineRule="exact"/>
              <w:ind w:leftChars="0" w:left="261" w:hanging="261"/>
              <w:jc w:val="both"/>
              <w:rPr>
                <w:rFonts w:ascii="Times New Roman" w:eastAsia="標楷體" w:hAnsi="Times New Roman"/>
                <w:kern w:val="0"/>
                <w:sz w:val="28"/>
                <w:szCs w:val="28"/>
              </w:rPr>
            </w:pPr>
            <w:r w:rsidRPr="00FF38F0">
              <w:rPr>
                <w:rFonts w:ascii="Times New Roman" w:eastAsia="標楷體" w:hAnsi="Times New Roman"/>
                <w:kern w:val="0"/>
                <w:sz w:val="28"/>
                <w:szCs w:val="28"/>
              </w:rPr>
              <w:t>以價格訊號差異引導用戶降低尖峰用電，充分利用離峰電力，縮小電力系統尖離峰負載差距</w:t>
            </w:r>
          </w:p>
        </w:tc>
      </w:tr>
      <w:tr w:rsidR="00FF38F0" w:rsidRPr="00FF38F0" w14:paraId="21C854D6" w14:textId="77777777" w:rsidTr="00D879A8">
        <w:trPr>
          <w:trHeight w:val="429"/>
          <w:jc w:val="center"/>
        </w:trPr>
        <w:tc>
          <w:tcPr>
            <w:tcW w:w="821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71DA15" w14:textId="0170D45B"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計畫性減少用電措施</w:t>
            </w:r>
          </w:p>
        </w:tc>
      </w:tr>
      <w:tr w:rsidR="00FF38F0" w:rsidRPr="00FF38F0" w14:paraId="4149A57D" w14:textId="77777777" w:rsidTr="004F08F4">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E99AF"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月減</w:t>
            </w:r>
            <w:r w:rsidRPr="00FF38F0">
              <w:rPr>
                <w:rFonts w:ascii="Times New Roman" w:eastAsia="標楷體" w:hAnsi="Times New Roman"/>
                <w:kern w:val="0"/>
                <w:sz w:val="28"/>
                <w:szCs w:val="28"/>
              </w:rPr>
              <w:t>8</w:t>
            </w:r>
            <w:r w:rsidRPr="00FF38F0">
              <w:rPr>
                <w:rFonts w:ascii="Times New Roman" w:eastAsia="標楷體" w:hAnsi="Times New Roman"/>
                <w:kern w:val="0"/>
                <w:sz w:val="28"/>
                <w:szCs w:val="28"/>
              </w:rPr>
              <w:t>日型</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2AC484"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6</w:t>
            </w:r>
            <w:r w:rsidRPr="00FF38F0">
              <w:rPr>
                <w:rFonts w:ascii="Times New Roman" w:eastAsia="標楷體" w:hAnsi="Times New Roman"/>
                <w:kern w:val="0"/>
                <w:sz w:val="28"/>
                <w:szCs w:val="28"/>
              </w:rPr>
              <w:t>至</w:t>
            </w:r>
            <w:r w:rsidRPr="00FF38F0">
              <w:rPr>
                <w:rFonts w:ascii="Times New Roman" w:eastAsia="標楷體" w:hAnsi="Times New Roman"/>
                <w:kern w:val="0"/>
                <w:sz w:val="28"/>
                <w:szCs w:val="28"/>
              </w:rPr>
              <w:t>9</w:t>
            </w:r>
            <w:r w:rsidRPr="00FF38F0">
              <w:rPr>
                <w:rFonts w:ascii="Times New Roman" w:eastAsia="標楷體" w:hAnsi="Times New Roman"/>
                <w:kern w:val="0"/>
                <w:sz w:val="28"/>
                <w:szCs w:val="28"/>
              </w:rPr>
              <w:t>月</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1ABD5" w14:textId="77777777"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9E6D7" w14:textId="6E6193C0" w:rsidR="00CC05BE" w:rsidRPr="00FF38F0" w:rsidRDefault="00CC05BE" w:rsidP="004F08F4">
            <w:pPr>
              <w:widowControl/>
              <w:spacing w:line="440" w:lineRule="exact"/>
              <w:jc w:val="both"/>
              <w:rPr>
                <w:sz w:val="28"/>
                <w:szCs w:val="28"/>
              </w:rPr>
            </w:pPr>
            <w:r w:rsidRPr="00FF38F0">
              <w:rPr>
                <w:rFonts w:ascii="Times New Roman" w:eastAsia="標楷體" w:hAnsi="Times New Roman"/>
                <w:sz w:val="28"/>
                <w:szCs w:val="28"/>
              </w:rPr>
              <w:t>每月星期一至星期五（離峰日除外）中選擇</w:t>
            </w:r>
            <w:r w:rsidRPr="00FF38F0">
              <w:rPr>
                <w:rFonts w:ascii="Times New Roman" w:eastAsia="標楷體" w:hAnsi="Times New Roman"/>
                <w:sz w:val="28"/>
                <w:szCs w:val="28"/>
              </w:rPr>
              <w:t>8</w:t>
            </w:r>
            <w:r w:rsidRPr="00FF38F0">
              <w:rPr>
                <w:rFonts w:ascii="Times New Roman" w:eastAsia="標楷體" w:hAnsi="Times New Roman"/>
                <w:sz w:val="28"/>
                <w:szCs w:val="28"/>
              </w:rPr>
              <w:t>日</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（日期由雙方約定），每一約定日</w:t>
            </w:r>
            <w:r w:rsidRPr="00FF38F0">
              <w:rPr>
                <w:rFonts w:ascii="Times New Roman" w:eastAsia="標楷體" w:hAnsi="Times New Roman" w:hint="eastAsia"/>
                <w:sz w:val="28"/>
                <w:szCs w:val="28"/>
              </w:rPr>
              <w:t>下午</w:t>
            </w:r>
            <w:r w:rsidRPr="00FF38F0">
              <w:rPr>
                <w:rFonts w:ascii="Times New Roman" w:eastAsia="標楷體" w:hAnsi="Times New Roman" w:hint="eastAsia"/>
                <w:sz w:val="28"/>
                <w:szCs w:val="28"/>
              </w:rPr>
              <w:t>1</w:t>
            </w:r>
            <w:r w:rsidRPr="00FF38F0">
              <w:rPr>
                <w:rFonts w:ascii="Times New Roman" w:eastAsia="標楷體" w:hAnsi="Times New Roman" w:hint="eastAsia"/>
                <w:sz w:val="28"/>
                <w:szCs w:val="28"/>
              </w:rPr>
              <w:t>時至</w:t>
            </w:r>
            <w:r w:rsidRPr="00FF38F0">
              <w:rPr>
                <w:rFonts w:ascii="Times New Roman" w:eastAsia="標楷體" w:hAnsi="Times New Roman" w:hint="eastAsia"/>
                <w:sz w:val="28"/>
                <w:szCs w:val="28"/>
              </w:rPr>
              <w:t>8</w:t>
            </w:r>
            <w:r w:rsidRPr="00FF38F0">
              <w:rPr>
                <w:rFonts w:ascii="Times New Roman" w:eastAsia="標楷體" w:hAnsi="Times New Roman" w:hint="eastAsia"/>
                <w:sz w:val="28"/>
                <w:szCs w:val="28"/>
              </w:rPr>
              <w:t>時，</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7</w:t>
            </w:r>
            <w:r w:rsidRPr="00FF38F0">
              <w:rPr>
                <w:rFonts w:ascii="Times New Roman" w:eastAsia="標楷體" w:hAnsi="Times New Roman"/>
                <w:sz w:val="28"/>
                <w:szCs w:val="28"/>
              </w:rPr>
              <w:t>小時</w:t>
            </w:r>
          </w:p>
        </w:tc>
      </w:tr>
      <w:tr w:rsidR="00FF38F0" w:rsidRPr="00FF38F0" w14:paraId="2B181537" w14:textId="77777777" w:rsidTr="004F08F4">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447A9"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日減</w:t>
            </w:r>
            <w:r w:rsidRPr="00FF38F0">
              <w:rPr>
                <w:rFonts w:ascii="Times New Roman" w:eastAsia="標楷體" w:hAnsi="Times New Roman"/>
                <w:kern w:val="0"/>
                <w:sz w:val="28"/>
                <w:szCs w:val="28"/>
              </w:rPr>
              <w:t>6</w:t>
            </w:r>
            <w:r w:rsidRPr="00FF38F0">
              <w:rPr>
                <w:rFonts w:ascii="Times New Roman" w:eastAsia="標楷體" w:hAnsi="Times New Roman"/>
                <w:kern w:val="0"/>
                <w:sz w:val="28"/>
                <w:szCs w:val="28"/>
              </w:rPr>
              <w:t>時型</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5E0439"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hint="eastAsia"/>
                <w:kern w:val="0"/>
                <w:sz w:val="28"/>
                <w:szCs w:val="28"/>
              </w:rPr>
              <w:t>5</w:t>
            </w:r>
            <w:r w:rsidRPr="00FF38F0">
              <w:rPr>
                <w:rFonts w:ascii="Times New Roman" w:eastAsia="標楷體" w:hAnsi="Times New Roman"/>
                <w:kern w:val="0"/>
                <w:sz w:val="28"/>
                <w:szCs w:val="28"/>
              </w:rPr>
              <w:t>至</w:t>
            </w:r>
            <w:r w:rsidRPr="00FF38F0">
              <w:rPr>
                <w:rFonts w:ascii="Times New Roman" w:eastAsia="標楷體" w:hAnsi="Times New Roman"/>
                <w:kern w:val="0"/>
                <w:sz w:val="28"/>
                <w:szCs w:val="28"/>
              </w:rPr>
              <w:t>9</w:t>
            </w:r>
            <w:r w:rsidRPr="00FF38F0">
              <w:rPr>
                <w:rFonts w:ascii="Times New Roman" w:eastAsia="標楷體" w:hAnsi="Times New Roman"/>
                <w:kern w:val="0"/>
                <w:sz w:val="28"/>
                <w:szCs w:val="28"/>
              </w:rPr>
              <w:t>月</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4D2C7" w14:textId="77777777"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BFCFA" w14:textId="77777777" w:rsidR="004F08F4"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sz w:val="28"/>
                <w:szCs w:val="28"/>
              </w:rPr>
              <w:t>星期一至星期五（離峰日除外）每日</w:t>
            </w:r>
            <w:r w:rsidRPr="00FF38F0">
              <w:rPr>
                <w:rFonts w:ascii="Times New Roman" w:eastAsia="標楷體" w:hAnsi="Times New Roman" w:hint="eastAsia"/>
                <w:sz w:val="28"/>
                <w:szCs w:val="28"/>
              </w:rPr>
              <w:t>下午</w:t>
            </w:r>
            <w:r w:rsidRPr="00FF38F0">
              <w:rPr>
                <w:rFonts w:ascii="Times New Roman" w:eastAsia="標楷體" w:hAnsi="Times New Roman" w:hint="eastAsia"/>
                <w:sz w:val="28"/>
                <w:szCs w:val="28"/>
              </w:rPr>
              <w:t>1</w:t>
            </w:r>
            <w:r w:rsidRPr="00FF38F0">
              <w:rPr>
                <w:rFonts w:ascii="Times New Roman" w:eastAsia="標楷體" w:hAnsi="Times New Roman" w:hint="eastAsia"/>
                <w:sz w:val="28"/>
                <w:szCs w:val="28"/>
              </w:rPr>
              <w:t>時至</w:t>
            </w:r>
            <w:r w:rsidRPr="00FF38F0">
              <w:rPr>
                <w:rFonts w:ascii="Times New Roman" w:eastAsia="標楷體" w:hAnsi="Times New Roman" w:hint="eastAsia"/>
                <w:sz w:val="28"/>
                <w:szCs w:val="28"/>
              </w:rPr>
              <w:t>5</w:t>
            </w:r>
            <w:r w:rsidRPr="00FF38F0">
              <w:rPr>
                <w:rFonts w:ascii="Times New Roman" w:eastAsia="標楷體" w:hAnsi="Times New Roman" w:hint="eastAsia"/>
                <w:sz w:val="28"/>
                <w:szCs w:val="28"/>
              </w:rPr>
              <w:t>時，下午</w:t>
            </w:r>
            <w:r w:rsidRPr="00FF38F0">
              <w:rPr>
                <w:rFonts w:ascii="Times New Roman" w:eastAsia="標楷體" w:hAnsi="Times New Roman" w:hint="eastAsia"/>
                <w:sz w:val="28"/>
                <w:szCs w:val="28"/>
              </w:rPr>
              <w:t>6</w:t>
            </w:r>
            <w:r w:rsidRPr="00FF38F0">
              <w:rPr>
                <w:rFonts w:ascii="Times New Roman" w:eastAsia="標楷體" w:hAnsi="Times New Roman" w:hint="eastAsia"/>
                <w:sz w:val="28"/>
                <w:szCs w:val="28"/>
              </w:rPr>
              <w:t>時至</w:t>
            </w:r>
            <w:r w:rsidRPr="00FF38F0">
              <w:rPr>
                <w:rFonts w:ascii="Times New Roman" w:eastAsia="標楷體" w:hAnsi="Times New Roman" w:hint="eastAsia"/>
                <w:sz w:val="28"/>
                <w:szCs w:val="28"/>
              </w:rPr>
              <w:t>8</w:t>
            </w:r>
            <w:r w:rsidRPr="00FF38F0">
              <w:rPr>
                <w:rFonts w:ascii="Times New Roman" w:eastAsia="標楷體" w:hAnsi="Times New Roman" w:hint="eastAsia"/>
                <w:sz w:val="28"/>
                <w:szCs w:val="28"/>
              </w:rPr>
              <w:t>時</w:t>
            </w:r>
            <w:r w:rsidRPr="00FF38F0">
              <w:rPr>
                <w:rFonts w:ascii="Times New Roman" w:eastAsia="標楷體" w:hAnsi="Times New Roman"/>
                <w:sz w:val="28"/>
                <w:szCs w:val="28"/>
              </w:rPr>
              <w:t>，每日</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6</w:t>
            </w:r>
            <w:r w:rsidRPr="00FF38F0">
              <w:rPr>
                <w:rFonts w:ascii="Times New Roman" w:eastAsia="標楷體" w:hAnsi="Times New Roman"/>
                <w:sz w:val="28"/>
                <w:szCs w:val="28"/>
              </w:rPr>
              <w:t>小時</w:t>
            </w:r>
          </w:p>
          <w:p w14:paraId="7CA6EE7C" w14:textId="27DCA6E9" w:rsidR="00CC05BE" w:rsidRPr="00FF38F0" w:rsidRDefault="00CC05BE" w:rsidP="004F08F4">
            <w:pPr>
              <w:widowControl/>
              <w:spacing w:line="440" w:lineRule="exact"/>
              <w:jc w:val="both"/>
              <w:rPr>
                <w:sz w:val="28"/>
                <w:szCs w:val="28"/>
              </w:rPr>
            </w:pPr>
            <w:r w:rsidRPr="00FF38F0">
              <w:rPr>
                <w:rFonts w:ascii="Times New Roman" w:eastAsia="標楷體" w:hAnsi="Times New Roman"/>
                <w:sz w:val="28"/>
                <w:szCs w:val="28"/>
              </w:rPr>
              <w:t>(</w:t>
            </w:r>
            <w:proofErr w:type="gramStart"/>
            <w:r w:rsidRPr="00FF38F0">
              <w:rPr>
                <w:rFonts w:ascii="Times New Roman" w:eastAsia="標楷體" w:hAnsi="Times New Roman"/>
                <w:sz w:val="28"/>
                <w:szCs w:val="28"/>
              </w:rPr>
              <w:t>註</w:t>
            </w:r>
            <w:proofErr w:type="gramEnd"/>
            <w:r w:rsidRPr="00FF38F0">
              <w:rPr>
                <w:rFonts w:ascii="Times New Roman" w:eastAsia="標楷體" w:hAnsi="Times New Roman"/>
                <w:sz w:val="28"/>
                <w:szCs w:val="28"/>
              </w:rPr>
              <w:t>：</w:t>
            </w:r>
            <w:r w:rsidRPr="00FF38F0">
              <w:rPr>
                <w:rFonts w:ascii="Times New Roman" w:eastAsia="標楷體" w:hAnsi="Times New Roman" w:hint="eastAsia"/>
                <w:sz w:val="28"/>
                <w:szCs w:val="28"/>
              </w:rPr>
              <w:t>110</w:t>
            </w:r>
            <w:r w:rsidRPr="00FF38F0">
              <w:rPr>
                <w:rFonts w:ascii="Times New Roman" w:eastAsia="標楷體" w:hAnsi="Times New Roman" w:hint="eastAsia"/>
                <w:sz w:val="28"/>
                <w:szCs w:val="28"/>
              </w:rPr>
              <w:t>年</w:t>
            </w:r>
            <w:r w:rsidRPr="00FF38F0">
              <w:rPr>
                <w:rFonts w:ascii="Times New Roman" w:eastAsia="標楷體" w:hAnsi="Times New Roman" w:hint="eastAsia"/>
                <w:sz w:val="28"/>
                <w:szCs w:val="28"/>
              </w:rPr>
              <w:t>12</w:t>
            </w:r>
            <w:r w:rsidRPr="00FF38F0">
              <w:rPr>
                <w:rFonts w:ascii="Times New Roman" w:eastAsia="標楷體" w:hAnsi="Times New Roman" w:hint="eastAsia"/>
                <w:sz w:val="28"/>
                <w:szCs w:val="28"/>
              </w:rPr>
              <w:t>月起</w:t>
            </w:r>
            <w:proofErr w:type="gramStart"/>
            <w:r w:rsidRPr="00FF38F0">
              <w:rPr>
                <w:rFonts w:ascii="Times New Roman" w:eastAsia="標楷體" w:hAnsi="Times New Roman" w:hint="eastAsia"/>
                <w:sz w:val="28"/>
                <w:szCs w:val="28"/>
              </w:rPr>
              <w:t>抑低用電</w:t>
            </w:r>
            <w:proofErr w:type="gramEnd"/>
            <w:r w:rsidRPr="00FF38F0">
              <w:rPr>
                <w:rFonts w:ascii="Times New Roman" w:eastAsia="標楷體" w:hAnsi="Times New Roman" w:hint="eastAsia"/>
                <w:sz w:val="28"/>
                <w:szCs w:val="28"/>
              </w:rPr>
              <w:t>期間提前至</w:t>
            </w:r>
            <w:r w:rsidRPr="00FF38F0">
              <w:rPr>
                <w:rFonts w:ascii="Times New Roman" w:eastAsia="標楷體" w:hAnsi="Times New Roman" w:hint="eastAsia"/>
                <w:sz w:val="28"/>
                <w:szCs w:val="28"/>
              </w:rPr>
              <w:t>5</w:t>
            </w:r>
            <w:r w:rsidRPr="00FF38F0">
              <w:rPr>
                <w:rFonts w:ascii="Times New Roman" w:eastAsia="標楷體" w:hAnsi="Times New Roman" w:hint="eastAsia"/>
                <w:sz w:val="28"/>
                <w:szCs w:val="28"/>
              </w:rPr>
              <w:t>月</w:t>
            </w:r>
            <w:r w:rsidRPr="00FF38F0">
              <w:rPr>
                <w:rFonts w:ascii="Times New Roman" w:eastAsia="標楷體" w:hAnsi="Times New Roman"/>
                <w:sz w:val="28"/>
                <w:szCs w:val="28"/>
              </w:rPr>
              <w:t>)</w:t>
            </w:r>
          </w:p>
        </w:tc>
      </w:tr>
      <w:tr w:rsidR="00FF38F0" w:rsidRPr="00FF38F0" w14:paraId="2D899060" w14:textId="77777777" w:rsidTr="004F08F4">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8A595"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日減</w:t>
            </w:r>
            <w:r w:rsidRPr="00FF38F0">
              <w:rPr>
                <w:rFonts w:ascii="Times New Roman" w:eastAsia="標楷體" w:hAnsi="Times New Roman"/>
                <w:kern w:val="0"/>
                <w:sz w:val="28"/>
                <w:szCs w:val="28"/>
              </w:rPr>
              <w:t>2</w:t>
            </w:r>
            <w:r w:rsidRPr="00FF38F0">
              <w:rPr>
                <w:rFonts w:ascii="Times New Roman" w:eastAsia="標楷體" w:hAnsi="Times New Roman"/>
                <w:kern w:val="0"/>
                <w:sz w:val="28"/>
                <w:szCs w:val="28"/>
              </w:rPr>
              <w:t>時型</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D51ED1"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6</w:t>
            </w:r>
            <w:r w:rsidRPr="00FF38F0">
              <w:rPr>
                <w:rFonts w:ascii="Times New Roman" w:eastAsia="標楷體" w:hAnsi="Times New Roman"/>
                <w:kern w:val="0"/>
                <w:sz w:val="28"/>
                <w:szCs w:val="28"/>
              </w:rPr>
              <w:t>至</w:t>
            </w:r>
            <w:r w:rsidRPr="00FF38F0">
              <w:rPr>
                <w:rFonts w:ascii="Times New Roman" w:eastAsia="標楷體" w:hAnsi="Times New Roman"/>
                <w:kern w:val="0"/>
                <w:sz w:val="28"/>
                <w:szCs w:val="28"/>
              </w:rPr>
              <w:t>9</w:t>
            </w:r>
            <w:r w:rsidRPr="00FF38F0">
              <w:rPr>
                <w:rFonts w:ascii="Times New Roman" w:eastAsia="標楷體" w:hAnsi="Times New Roman"/>
                <w:kern w:val="0"/>
                <w:sz w:val="28"/>
                <w:szCs w:val="28"/>
              </w:rPr>
              <w:t>月</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C2205" w14:textId="77777777"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221CF" w14:textId="0DDC3407"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sz w:val="28"/>
                <w:szCs w:val="28"/>
              </w:rPr>
              <w:t>星期一至星期五（離峰日除外）每日下午</w:t>
            </w:r>
            <w:r w:rsidRPr="00FF38F0">
              <w:rPr>
                <w:rFonts w:ascii="Times New Roman" w:eastAsia="標楷體" w:hAnsi="Times New Roman"/>
                <w:sz w:val="28"/>
                <w:szCs w:val="28"/>
              </w:rPr>
              <w:t>1</w:t>
            </w:r>
            <w:r w:rsidRPr="00FF38F0">
              <w:rPr>
                <w:rFonts w:ascii="Times New Roman" w:eastAsia="標楷體" w:hAnsi="Times New Roman"/>
                <w:sz w:val="28"/>
                <w:szCs w:val="28"/>
              </w:rPr>
              <w:t>時至</w:t>
            </w:r>
            <w:r w:rsidRPr="00FF38F0">
              <w:rPr>
                <w:rFonts w:ascii="Times New Roman" w:eastAsia="標楷體" w:hAnsi="Times New Roman"/>
                <w:sz w:val="28"/>
                <w:szCs w:val="28"/>
              </w:rPr>
              <w:t>3</w:t>
            </w:r>
            <w:r w:rsidRPr="00FF38F0">
              <w:rPr>
                <w:rFonts w:ascii="Times New Roman" w:eastAsia="標楷體" w:hAnsi="Times New Roman"/>
                <w:sz w:val="28"/>
                <w:szCs w:val="28"/>
              </w:rPr>
              <w:t>時</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2</w:t>
            </w:r>
            <w:r w:rsidRPr="00FF38F0">
              <w:rPr>
                <w:rFonts w:ascii="Times New Roman" w:eastAsia="標楷體" w:hAnsi="Times New Roman"/>
                <w:sz w:val="28"/>
                <w:szCs w:val="28"/>
              </w:rPr>
              <w:t>小時</w:t>
            </w:r>
          </w:p>
          <w:p w14:paraId="3457F61D" w14:textId="77777777"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hint="eastAsia"/>
                <w:sz w:val="28"/>
                <w:szCs w:val="28"/>
              </w:rPr>
              <w:t>(</w:t>
            </w:r>
            <w:proofErr w:type="gramStart"/>
            <w:r w:rsidRPr="00FF38F0">
              <w:rPr>
                <w:rFonts w:ascii="Times New Roman" w:eastAsia="標楷體" w:hAnsi="Times New Roman" w:hint="eastAsia"/>
                <w:sz w:val="28"/>
                <w:szCs w:val="28"/>
              </w:rPr>
              <w:t>註</w:t>
            </w:r>
            <w:proofErr w:type="gramEnd"/>
            <w:r w:rsidRPr="00FF38F0">
              <w:rPr>
                <w:rFonts w:ascii="Times New Roman" w:eastAsia="標楷體" w:hAnsi="Times New Roman" w:hint="eastAsia"/>
                <w:sz w:val="28"/>
                <w:szCs w:val="28"/>
              </w:rPr>
              <w:t>：</w:t>
            </w:r>
            <w:r w:rsidRPr="00FF38F0">
              <w:rPr>
                <w:rFonts w:ascii="Times New Roman" w:eastAsia="標楷體" w:hAnsi="Times New Roman" w:hint="eastAsia"/>
                <w:sz w:val="28"/>
                <w:szCs w:val="28"/>
              </w:rPr>
              <w:t>110</w:t>
            </w:r>
            <w:r w:rsidRPr="00FF38F0">
              <w:rPr>
                <w:rFonts w:ascii="Times New Roman" w:eastAsia="標楷體" w:hAnsi="Times New Roman" w:hint="eastAsia"/>
                <w:sz w:val="28"/>
                <w:szCs w:val="28"/>
              </w:rPr>
              <w:t>年</w:t>
            </w:r>
            <w:r w:rsidRPr="00FF38F0">
              <w:rPr>
                <w:rFonts w:ascii="Times New Roman" w:eastAsia="標楷體" w:hAnsi="Times New Roman" w:hint="eastAsia"/>
                <w:sz w:val="28"/>
                <w:szCs w:val="28"/>
              </w:rPr>
              <w:t>12</w:t>
            </w:r>
            <w:r w:rsidRPr="00FF38F0">
              <w:rPr>
                <w:rFonts w:ascii="Times New Roman" w:eastAsia="標楷體" w:hAnsi="Times New Roman" w:hint="eastAsia"/>
                <w:sz w:val="28"/>
                <w:szCs w:val="28"/>
              </w:rPr>
              <w:t>月起抑低時段調整至下午</w:t>
            </w:r>
            <w:r w:rsidRPr="00FF38F0">
              <w:rPr>
                <w:rFonts w:ascii="Times New Roman" w:eastAsia="標楷體" w:hAnsi="Times New Roman" w:hint="eastAsia"/>
                <w:sz w:val="28"/>
                <w:szCs w:val="28"/>
              </w:rPr>
              <w:t>3</w:t>
            </w:r>
            <w:r w:rsidRPr="00FF38F0">
              <w:rPr>
                <w:rFonts w:ascii="Times New Roman" w:eastAsia="標楷體" w:hAnsi="Times New Roman" w:hint="eastAsia"/>
                <w:sz w:val="28"/>
                <w:szCs w:val="28"/>
              </w:rPr>
              <w:t>時至</w:t>
            </w:r>
            <w:r w:rsidRPr="00FF38F0">
              <w:rPr>
                <w:rFonts w:ascii="Times New Roman" w:eastAsia="標楷體" w:hAnsi="Times New Roman" w:hint="eastAsia"/>
                <w:sz w:val="28"/>
                <w:szCs w:val="28"/>
              </w:rPr>
              <w:t>5</w:t>
            </w:r>
            <w:r w:rsidRPr="00FF38F0">
              <w:rPr>
                <w:rFonts w:ascii="Times New Roman" w:eastAsia="標楷體" w:hAnsi="Times New Roman" w:hint="eastAsia"/>
                <w:sz w:val="28"/>
                <w:szCs w:val="28"/>
              </w:rPr>
              <w:t>時</w:t>
            </w:r>
            <w:r w:rsidRPr="00FF38F0">
              <w:rPr>
                <w:rFonts w:ascii="Times New Roman" w:eastAsia="標楷體" w:hAnsi="Times New Roman" w:hint="eastAsia"/>
                <w:sz w:val="28"/>
                <w:szCs w:val="28"/>
              </w:rPr>
              <w:t>)</w:t>
            </w:r>
          </w:p>
        </w:tc>
      </w:tr>
      <w:tr w:rsidR="00FF38F0" w:rsidRPr="00FF38F0" w14:paraId="19C6A549" w14:textId="77777777" w:rsidTr="004F08F4">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DC840"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hint="eastAsia"/>
                <w:kern w:val="0"/>
                <w:sz w:val="28"/>
                <w:szCs w:val="28"/>
              </w:rPr>
              <w:t>彈性</w:t>
            </w:r>
            <w:proofErr w:type="gramStart"/>
            <w:r w:rsidRPr="00FF38F0">
              <w:rPr>
                <w:rFonts w:ascii="Times New Roman" w:eastAsia="標楷體" w:hAnsi="Times New Roman" w:hint="eastAsia"/>
                <w:kern w:val="0"/>
                <w:sz w:val="28"/>
                <w:szCs w:val="28"/>
              </w:rPr>
              <w:t>夜減型</w:t>
            </w:r>
            <w:proofErr w:type="gramEnd"/>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1C80D7A" w14:textId="77777777" w:rsidR="00CC05BE" w:rsidRPr="00FF38F0" w:rsidRDefault="00CC05BE"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hint="eastAsia"/>
                <w:kern w:val="0"/>
                <w:sz w:val="28"/>
                <w:szCs w:val="28"/>
              </w:rPr>
              <w:t>5</w:t>
            </w:r>
            <w:r w:rsidRPr="00FF38F0">
              <w:rPr>
                <w:rFonts w:ascii="Times New Roman" w:eastAsia="標楷體" w:hAnsi="Times New Roman" w:hint="eastAsia"/>
                <w:kern w:val="0"/>
                <w:sz w:val="28"/>
                <w:szCs w:val="28"/>
              </w:rPr>
              <w:t>至</w:t>
            </w:r>
            <w:r w:rsidRPr="00FF38F0">
              <w:rPr>
                <w:rFonts w:ascii="Times New Roman" w:eastAsia="標楷體" w:hAnsi="Times New Roman" w:hint="eastAsia"/>
                <w:kern w:val="0"/>
                <w:sz w:val="28"/>
                <w:szCs w:val="28"/>
              </w:rPr>
              <w:t>10</w:t>
            </w:r>
            <w:r w:rsidRPr="00FF38F0">
              <w:rPr>
                <w:rFonts w:ascii="Times New Roman" w:eastAsia="標楷體" w:hAnsi="Times New Roman" w:hint="eastAsia"/>
                <w:kern w:val="0"/>
                <w:sz w:val="28"/>
                <w:szCs w:val="28"/>
              </w:rPr>
              <w:t>月</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9CD12" w14:textId="77777777"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D1DE2" w14:textId="53C497A8"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sz w:val="28"/>
                <w:szCs w:val="28"/>
              </w:rPr>
              <w:t>星期一至星期五（離峰日除外）每日</w:t>
            </w:r>
            <w:r w:rsidRPr="00FF38F0">
              <w:rPr>
                <w:rFonts w:ascii="Times New Roman" w:eastAsia="標楷體" w:hAnsi="Times New Roman" w:hint="eastAsia"/>
                <w:sz w:val="28"/>
                <w:szCs w:val="28"/>
              </w:rPr>
              <w:t>下午</w:t>
            </w:r>
            <w:r w:rsidRPr="00FF38F0">
              <w:rPr>
                <w:rFonts w:ascii="Times New Roman" w:eastAsia="標楷體" w:hAnsi="Times New Roman" w:hint="eastAsia"/>
                <w:sz w:val="28"/>
                <w:szCs w:val="28"/>
              </w:rPr>
              <w:t>6</w:t>
            </w:r>
            <w:r w:rsidRPr="00FF38F0">
              <w:rPr>
                <w:rFonts w:ascii="Times New Roman" w:eastAsia="標楷體" w:hAnsi="Times New Roman" w:hint="eastAsia"/>
                <w:sz w:val="28"/>
                <w:szCs w:val="28"/>
              </w:rPr>
              <w:t>時至</w:t>
            </w:r>
            <w:r w:rsidRPr="00FF38F0">
              <w:rPr>
                <w:rFonts w:ascii="Times New Roman" w:eastAsia="標楷體" w:hAnsi="Times New Roman" w:hint="eastAsia"/>
                <w:sz w:val="28"/>
                <w:szCs w:val="28"/>
              </w:rPr>
              <w:t>8</w:t>
            </w:r>
            <w:r w:rsidRPr="00FF38F0">
              <w:rPr>
                <w:rFonts w:ascii="Times New Roman" w:eastAsia="標楷體" w:hAnsi="Times New Roman" w:hint="eastAsia"/>
                <w:sz w:val="28"/>
                <w:szCs w:val="28"/>
              </w:rPr>
              <w:t>時、下午</w:t>
            </w:r>
            <w:r w:rsidRPr="00FF38F0">
              <w:rPr>
                <w:rFonts w:ascii="Times New Roman" w:eastAsia="標楷體" w:hAnsi="Times New Roman" w:hint="eastAsia"/>
                <w:sz w:val="28"/>
                <w:szCs w:val="28"/>
              </w:rPr>
              <w:t>6</w:t>
            </w:r>
            <w:r w:rsidRPr="00FF38F0">
              <w:rPr>
                <w:rFonts w:ascii="Times New Roman" w:eastAsia="標楷體" w:hAnsi="Times New Roman" w:hint="eastAsia"/>
                <w:sz w:val="28"/>
                <w:szCs w:val="28"/>
              </w:rPr>
              <w:t>時至</w:t>
            </w:r>
            <w:r w:rsidRPr="00FF38F0">
              <w:rPr>
                <w:rFonts w:ascii="Times New Roman" w:eastAsia="標楷體" w:hAnsi="Times New Roman" w:hint="eastAsia"/>
                <w:sz w:val="28"/>
                <w:szCs w:val="28"/>
              </w:rPr>
              <w:t>9</w:t>
            </w:r>
            <w:r w:rsidRPr="00FF38F0">
              <w:rPr>
                <w:rFonts w:ascii="Times New Roman" w:eastAsia="標楷體" w:hAnsi="Times New Roman" w:hint="eastAsia"/>
                <w:sz w:val="28"/>
                <w:szCs w:val="28"/>
              </w:rPr>
              <w:t>時、下午</w:t>
            </w:r>
            <w:r w:rsidRPr="00FF38F0">
              <w:rPr>
                <w:rFonts w:ascii="Times New Roman" w:eastAsia="標楷體" w:hAnsi="Times New Roman" w:hint="eastAsia"/>
                <w:sz w:val="28"/>
                <w:szCs w:val="28"/>
              </w:rPr>
              <w:t>6</w:t>
            </w:r>
            <w:r w:rsidRPr="00FF38F0">
              <w:rPr>
                <w:rFonts w:ascii="Times New Roman" w:eastAsia="標楷體" w:hAnsi="Times New Roman" w:hint="eastAsia"/>
                <w:sz w:val="28"/>
                <w:szCs w:val="28"/>
              </w:rPr>
              <w:t>時至</w:t>
            </w:r>
            <w:r w:rsidRPr="00FF38F0">
              <w:rPr>
                <w:rFonts w:ascii="Times New Roman" w:eastAsia="標楷體" w:hAnsi="Times New Roman" w:hint="eastAsia"/>
                <w:sz w:val="28"/>
                <w:szCs w:val="28"/>
              </w:rPr>
              <w:t>10</w:t>
            </w:r>
            <w:r w:rsidRPr="00FF38F0">
              <w:rPr>
                <w:rFonts w:ascii="Times New Roman" w:eastAsia="標楷體" w:hAnsi="Times New Roman" w:hint="eastAsia"/>
                <w:sz w:val="28"/>
                <w:szCs w:val="28"/>
              </w:rPr>
              <w:t>時，</w:t>
            </w:r>
            <w:proofErr w:type="gramStart"/>
            <w:r w:rsidRPr="00FF38F0">
              <w:rPr>
                <w:rFonts w:ascii="Times New Roman" w:eastAsia="標楷體" w:hAnsi="Times New Roman" w:hint="eastAsia"/>
                <w:sz w:val="28"/>
                <w:szCs w:val="28"/>
              </w:rPr>
              <w:t>抑低用電</w:t>
            </w:r>
            <w:proofErr w:type="gramEnd"/>
            <w:r w:rsidRPr="00FF38F0">
              <w:rPr>
                <w:rFonts w:ascii="Times New Roman" w:eastAsia="標楷體" w:hAnsi="Times New Roman" w:hint="eastAsia"/>
                <w:sz w:val="28"/>
                <w:szCs w:val="28"/>
              </w:rPr>
              <w:t>2</w:t>
            </w:r>
            <w:r w:rsidRPr="00FF38F0">
              <w:rPr>
                <w:rFonts w:ascii="Times New Roman" w:eastAsia="標楷體" w:hAnsi="Times New Roman" w:hint="eastAsia"/>
                <w:sz w:val="28"/>
                <w:szCs w:val="28"/>
              </w:rPr>
              <w:t>、</w:t>
            </w:r>
            <w:r w:rsidRPr="00FF38F0">
              <w:rPr>
                <w:rFonts w:ascii="Times New Roman" w:eastAsia="標楷體" w:hAnsi="Times New Roman" w:hint="eastAsia"/>
                <w:sz w:val="28"/>
                <w:szCs w:val="28"/>
              </w:rPr>
              <w:t>3</w:t>
            </w:r>
            <w:r w:rsidRPr="00FF38F0">
              <w:rPr>
                <w:rFonts w:ascii="Times New Roman" w:eastAsia="標楷體" w:hAnsi="Times New Roman" w:hint="eastAsia"/>
                <w:sz w:val="28"/>
                <w:szCs w:val="28"/>
              </w:rPr>
              <w:t>、</w:t>
            </w:r>
            <w:r w:rsidRPr="00FF38F0">
              <w:rPr>
                <w:rFonts w:ascii="Times New Roman" w:eastAsia="標楷體" w:hAnsi="Times New Roman" w:hint="eastAsia"/>
                <w:sz w:val="28"/>
                <w:szCs w:val="28"/>
              </w:rPr>
              <w:t>4</w:t>
            </w:r>
            <w:r w:rsidRPr="00FF38F0">
              <w:rPr>
                <w:rFonts w:ascii="Times New Roman" w:eastAsia="標楷體" w:hAnsi="Times New Roman" w:hint="eastAsia"/>
                <w:sz w:val="28"/>
                <w:szCs w:val="28"/>
              </w:rPr>
              <w:t>小時</w:t>
            </w:r>
          </w:p>
          <w:p w14:paraId="6570219E" w14:textId="77777777" w:rsidR="00CC05BE" w:rsidRPr="00FF38F0" w:rsidRDefault="00CC05BE"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hint="eastAsia"/>
                <w:sz w:val="28"/>
                <w:szCs w:val="28"/>
              </w:rPr>
              <w:t>(</w:t>
            </w:r>
            <w:proofErr w:type="gramStart"/>
            <w:r w:rsidRPr="00FF38F0">
              <w:rPr>
                <w:rFonts w:ascii="Times New Roman" w:eastAsia="標楷體" w:hAnsi="Times New Roman" w:hint="eastAsia"/>
                <w:sz w:val="28"/>
                <w:szCs w:val="28"/>
              </w:rPr>
              <w:t>註</w:t>
            </w:r>
            <w:proofErr w:type="gramEnd"/>
            <w:r w:rsidRPr="00FF38F0">
              <w:rPr>
                <w:rFonts w:ascii="Times New Roman" w:eastAsia="標楷體" w:hAnsi="Times New Roman" w:hint="eastAsia"/>
                <w:sz w:val="28"/>
                <w:szCs w:val="28"/>
              </w:rPr>
              <w:t>：</w:t>
            </w:r>
            <w:r w:rsidRPr="00FF38F0">
              <w:rPr>
                <w:rFonts w:ascii="Times New Roman" w:eastAsia="標楷體" w:hAnsi="Times New Roman" w:hint="eastAsia"/>
                <w:sz w:val="28"/>
                <w:szCs w:val="28"/>
              </w:rPr>
              <w:t>110</w:t>
            </w:r>
            <w:r w:rsidRPr="00FF38F0">
              <w:rPr>
                <w:rFonts w:ascii="Times New Roman" w:eastAsia="標楷體" w:hAnsi="Times New Roman" w:hint="eastAsia"/>
                <w:sz w:val="28"/>
                <w:szCs w:val="28"/>
              </w:rPr>
              <w:t>年</w:t>
            </w:r>
            <w:r w:rsidRPr="00FF38F0">
              <w:rPr>
                <w:rFonts w:ascii="Times New Roman" w:eastAsia="標楷體" w:hAnsi="Times New Roman" w:hint="eastAsia"/>
                <w:sz w:val="28"/>
                <w:szCs w:val="28"/>
              </w:rPr>
              <w:t>12</w:t>
            </w:r>
            <w:r w:rsidRPr="00FF38F0">
              <w:rPr>
                <w:rFonts w:ascii="Times New Roman" w:eastAsia="標楷體" w:hAnsi="Times New Roman" w:hint="eastAsia"/>
                <w:sz w:val="28"/>
                <w:szCs w:val="28"/>
              </w:rPr>
              <w:t>月起新增</w:t>
            </w:r>
            <w:r w:rsidRPr="00FF38F0">
              <w:rPr>
                <w:rFonts w:ascii="Times New Roman" w:eastAsia="標楷體" w:hAnsi="Times New Roman" w:hint="eastAsia"/>
                <w:sz w:val="28"/>
                <w:szCs w:val="28"/>
              </w:rPr>
              <w:t>)</w:t>
            </w:r>
          </w:p>
        </w:tc>
      </w:tr>
      <w:tr w:rsidR="00FF38F0" w:rsidRPr="00FF38F0" w14:paraId="4D9226BA" w14:textId="77777777" w:rsidTr="00D879A8">
        <w:trPr>
          <w:trHeight w:val="418"/>
          <w:jc w:val="center"/>
        </w:trPr>
        <w:tc>
          <w:tcPr>
            <w:tcW w:w="82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8B846" w14:textId="23EFFC21"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lastRenderedPageBreak/>
              <w:t>臨時性減少用電措施</w:t>
            </w:r>
          </w:p>
        </w:tc>
      </w:tr>
      <w:tr w:rsidR="00FF38F0" w:rsidRPr="00FF38F0" w14:paraId="6A5D257A" w14:textId="77777777" w:rsidTr="004F08F4">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AA25C"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限電回饋型</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D3910B"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022F1" w14:textId="77777777" w:rsidR="00D879A8" w:rsidRPr="00FF38F0" w:rsidRDefault="00D879A8" w:rsidP="004F08F4">
            <w:pPr>
              <w:widowControl/>
              <w:spacing w:line="440" w:lineRule="exact"/>
              <w:jc w:val="both"/>
              <w:rPr>
                <w:rFonts w:ascii="Times New Roman" w:eastAsia="標楷體" w:hAnsi="Times New Roman"/>
                <w:spacing w:val="-10"/>
                <w:sz w:val="28"/>
                <w:szCs w:val="28"/>
              </w:rPr>
            </w:pPr>
            <w:r w:rsidRPr="00FF38F0">
              <w:rPr>
                <w:rFonts w:ascii="Times New Roman" w:eastAsia="標楷體" w:hAnsi="Times New Roman"/>
                <w:spacing w:val="-10"/>
                <w:sz w:val="28"/>
                <w:szCs w:val="28"/>
              </w:rPr>
              <w:t>限制用電前一日下午</w:t>
            </w:r>
            <w:r w:rsidRPr="00FF38F0">
              <w:rPr>
                <w:rFonts w:ascii="Times New Roman" w:eastAsia="標楷體" w:hAnsi="Times New Roman"/>
                <w:spacing w:val="-10"/>
                <w:sz w:val="28"/>
                <w:szCs w:val="28"/>
              </w:rPr>
              <w:t>4</w:t>
            </w:r>
            <w:r w:rsidRPr="00FF38F0">
              <w:rPr>
                <w:rFonts w:ascii="Times New Roman" w:eastAsia="標楷體" w:hAnsi="Times New Roman"/>
                <w:spacing w:val="-10"/>
                <w:sz w:val="28"/>
                <w:szCs w:val="28"/>
              </w:rPr>
              <w:t>時前通知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9707C" w14:textId="37FADAD4" w:rsidR="00D879A8" w:rsidRPr="00FF38F0" w:rsidRDefault="00D879A8" w:rsidP="004F08F4">
            <w:pPr>
              <w:widowControl/>
              <w:spacing w:line="440" w:lineRule="exact"/>
              <w:jc w:val="both"/>
              <w:rPr>
                <w:sz w:val="28"/>
                <w:szCs w:val="28"/>
              </w:rPr>
            </w:pPr>
            <w:r w:rsidRPr="00FF38F0">
              <w:rPr>
                <w:rFonts w:ascii="Times New Roman" w:eastAsia="標楷體" w:hAnsi="Times New Roman"/>
                <w:sz w:val="28"/>
                <w:szCs w:val="28"/>
              </w:rPr>
              <w:t>依系統需要，於實施工業用戶限制用電前一日下午</w:t>
            </w:r>
            <w:r w:rsidRPr="00FF38F0">
              <w:rPr>
                <w:rFonts w:ascii="Times New Roman" w:eastAsia="標楷體" w:hAnsi="Times New Roman"/>
                <w:sz w:val="28"/>
                <w:szCs w:val="28"/>
              </w:rPr>
              <w:t>4</w:t>
            </w:r>
            <w:r w:rsidRPr="00FF38F0">
              <w:rPr>
                <w:rFonts w:ascii="Times New Roman" w:eastAsia="標楷體" w:hAnsi="Times New Roman"/>
                <w:sz w:val="28"/>
                <w:szCs w:val="28"/>
              </w:rPr>
              <w:t>時前通知用戶</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，以日為單位，每日視為</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1</w:t>
            </w:r>
            <w:r w:rsidRPr="00FF38F0">
              <w:rPr>
                <w:rFonts w:ascii="Times New Roman" w:eastAsia="標楷體" w:hAnsi="Times New Roman"/>
                <w:sz w:val="28"/>
                <w:szCs w:val="28"/>
              </w:rPr>
              <w:t>次</w:t>
            </w:r>
          </w:p>
        </w:tc>
      </w:tr>
      <w:tr w:rsidR="00FF38F0" w:rsidRPr="00FF38F0" w14:paraId="69FF3442" w14:textId="77777777" w:rsidTr="004F08F4">
        <w:trPr>
          <w:trHeight w:val="11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0CA7B"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緊急通知型</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74BFE0"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F1E37E" w14:textId="77777777" w:rsidR="00D879A8" w:rsidRPr="00FF38F0" w:rsidRDefault="00D879A8" w:rsidP="004F08F4">
            <w:pPr>
              <w:widowControl/>
              <w:spacing w:line="440" w:lineRule="exact"/>
              <w:jc w:val="both"/>
              <w:rPr>
                <w:rFonts w:ascii="Times New Roman" w:eastAsia="標楷體" w:hAnsi="Times New Roman"/>
                <w:sz w:val="28"/>
                <w:szCs w:val="28"/>
              </w:rPr>
            </w:pP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15</w:t>
            </w:r>
            <w:r w:rsidRPr="00FF38F0">
              <w:rPr>
                <w:rFonts w:ascii="Times New Roman" w:eastAsia="標楷體" w:hAnsi="Times New Roman"/>
                <w:sz w:val="28"/>
                <w:szCs w:val="28"/>
              </w:rPr>
              <w:t>分鐘前、</w:t>
            </w:r>
            <w:r w:rsidRPr="00FF38F0">
              <w:rPr>
                <w:rFonts w:ascii="Times New Roman" w:eastAsia="標楷體" w:hAnsi="Times New Roman"/>
                <w:sz w:val="28"/>
                <w:szCs w:val="28"/>
              </w:rPr>
              <w:t>30</w:t>
            </w:r>
            <w:r w:rsidRPr="00FF38F0">
              <w:rPr>
                <w:rFonts w:ascii="Times New Roman" w:eastAsia="標楷體" w:hAnsi="Times New Roman"/>
                <w:sz w:val="28"/>
                <w:szCs w:val="28"/>
              </w:rPr>
              <w:t>分鐘前、</w:t>
            </w:r>
            <w:r w:rsidRPr="00FF38F0">
              <w:rPr>
                <w:rFonts w:ascii="Times New Roman" w:eastAsia="標楷體" w:hAnsi="Times New Roman"/>
                <w:sz w:val="28"/>
                <w:szCs w:val="28"/>
              </w:rPr>
              <w:t>1</w:t>
            </w:r>
            <w:r w:rsidRPr="00FF38F0">
              <w:rPr>
                <w:rFonts w:ascii="Times New Roman" w:eastAsia="標楷體" w:hAnsi="Times New Roman"/>
                <w:sz w:val="28"/>
                <w:szCs w:val="28"/>
              </w:rPr>
              <w:t>小時前或</w:t>
            </w:r>
            <w:r w:rsidRPr="00FF38F0">
              <w:rPr>
                <w:rFonts w:ascii="Times New Roman" w:eastAsia="標楷體" w:hAnsi="Times New Roman"/>
                <w:sz w:val="28"/>
                <w:szCs w:val="28"/>
              </w:rPr>
              <w:t>2</w:t>
            </w:r>
            <w:r w:rsidRPr="00FF38F0">
              <w:rPr>
                <w:rFonts w:ascii="Times New Roman" w:eastAsia="標楷體" w:hAnsi="Times New Roman"/>
                <w:sz w:val="28"/>
                <w:szCs w:val="28"/>
              </w:rPr>
              <w:t>小時前通知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140ED" w14:textId="2DA9C5D7" w:rsidR="00D879A8" w:rsidRPr="00FF38F0" w:rsidRDefault="00D879A8" w:rsidP="004F08F4">
            <w:pPr>
              <w:pStyle w:val="a5"/>
              <w:widowControl/>
              <w:numPr>
                <w:ilvl w:val="0"/>
                <w:numId w:val="4"/>
              </w:numPr>
              <w:spacing w:line="440" w:lineRule="exact"/>
              <w:ind w:leftChars="0" w:left="261" w:hanging="261"/>
              <w:jc w:val="both"/>
              <w:rPr>
                <w:rFonts w:ascii="Times New Roman" w:eastAsia="標楷體" w:hAnsi="Times New Roman"/>
                <w:sz w:val="28"/>
                <w:szCs w:val="28"/>
              </w:rPr>
            </w:pPr>
            <w:r w:rsidRPr="00FF38F0">
              <w:rPr>
                <w:rFonts w:ascii="Times New Roman" w:eastAsia="標楷體" w:hAnsi="Times New Roman"/>
                <w:sz w:val="28"/>
                <w:szCs w:val="28"/>
              </w:rPr>
              <w:t>依系統需要，通知用戶</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，用戶得選擇每次執行抑低時數為</w:t>
            </w:r>
            <w:r w:rsidRPr="00FF38F0">
              <w:rPr>
                <w:rFonts w:ascii="Times New Roman" w:eastAsia="標楷體" w:hAnsi="Times New Roman"/>
                <w:sz w:val="28"/>
                <w:szCs w:val="28"/>
              </w:rPr>
              <w:t>2</w:t>
            </w:r>
            <w:r w:rsidRPr="00FF38F0">
              <w:rPr>
                <w:rFonts w:ascii="Times New Roman" w:eastAsia="標楷體" w:hAnsi="Times New Roman"/>
                <w:sz w:val="28"/>
                <w:szCs w:val="28"/>
              </w:rPr>
              <w:t>小時或</w:t>
            </w:r>
            <w:r w:rsidRPr="00FF38F0">
              <w:rPr>
                <w:rFonts w:ascii="Times New Roman" w:eastAsia="標楷體" w:hAnsi="Times New Roman"/>
                <w:sz w:val="28"/>
                <w:szCs w:val="28"/>
              </w:rPr>
              <w:t>4</w:t>
            </w:r>
            <w:r w:rsidRPr="00FF38F0">
              <w:rPr>
                <w:rFonts w:ascii="Times New Roman" w:eastAsia="標楷體" w:hAnsi="Times New Roman"/>
                <w:sz w:val="28"/>
                <w:szCs w:val="28"/>
              </w:rPr>
              <w:t>小時，以日為單位，每日視為</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1</w:t>
            </w:r>
            <w:r w:rsidRPr="00FF38F0">
              <w:rPr>
                <w:rFonts w:ascii="Times New Roman" w:eastAsia="標楷體" w:hAnsi="Times New Roman"/>
                <w:sz w:val="28"/>
                <w:szCs w:val="28"/>
              </w:rPr>
              <w:t>次，每月</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時數不超過</w:t>
            </w:r>
            <w:r w:rsidRPr="00FF38F0">
              <w:rPr>
                <w:rFonts w:ascii="Times New Roman" w:eastAsia="標楷體" w:hAnsi="Times New Roman"/>
                <w:sz w:val="28"/>
                <w:szCs w:val="28"/>
              </w:rPr>
              <w:t>36</w:t>
            </w:r>
            <w:r w:rsidRPr="00FF38F0">
              <w:rPr>
                <w:rFonts w:ascii="Times New Roman" w:eastAsia="標楷體" w:hAnsi="Times New Roman"/>
                <w:sz w:val="28"/>
                <w:szCs w:val="28"/>
              </w:rPr>
              <w:t>小時</w:t>
            </w:r>
          </w:p>
          <w:p w14:paraId="77148A01" w14:textId="6517A63D" w:rsidR="00D879A8" w:rsidRPr="00FF38F0" w:rsidRDefault="00D879A8" w:rsidP="004F08F4">
            <w:pPr>
              <w:pStyle w:val="a5"/>
              <w:widowControl/>
              <w:numPr>
                <w:ilvl w:val="0"/>
                <w:numId w:val="4"/>
              </w:numPr>
              <w:spacing w:line="440" w:lineRule="exact"/>
              <w:ind w:leftChars="0" w:left="261" w:hanging="261"/>
              <w:jc w:val="both"/>
              <w:rPr>
                <w:sz w:val="28"/>
                <w:szCs w:val="28"/>
              </w:rPr>
            </w:pPr>
            <w:r w:rsidRPr="00FF38F0">
              <w:rPr>
                <w:rFonts w:ascii="Times New Roman" w:eastAsia="標楷體" w:hAnsi="Times New Roman"/>
                <w:sz w:val="28"/>
                <w:szCs w:val="28"/>
              </w:rPr>
              <w:t>用戶得選擇</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15</w:t>
            </w:r>
            <w:r w:rsidRPr="00FF38F0">
              <w:rPr>
                <w:rFonts w:ascii="Times New Roman" w:eastAsia="標楷體" w:hAnsi="Times New Roman"/>
                <w:sz w:val="28"/>
                <w:szCs w:val="28"/>
              </w:rPr>
              <w:t>分鐘前、</w:t>
            </w:r>
            <w:r w:rsidRPr="00FF38F0">
              <w:rPr>
                <w:rFonts w:ascii="Times New Roman" w:eastAsia="標楷體" w:hAnsi="Times New Roman"/>
                <w:sz w:val="28"/>
                <w:szCs w:val="28"/>
              </w:rPr>
              <w:t>30</w:t>
            </w:r>
            <w:r w:rsidRPr="00FF38F0">
              <w:rPr>
                <w:rFonts w:ascii="Times New Roman" w:eastAsia="標楷體" w:hAnsi="Times New Roman"/>
                <w:sz w:val="28"/>
                <w:szCs w:val="28"/>
              </w:rPr>
              <w:t>分鐘前、</w:t>
            </w:r>
            <w:r w:rsidRPr="00FF38F0">
              <w:rPr>
                <w:rFonts w:ascii="Times New Roman" w:eastAsia="標楷體" w:hAnsi="Times New Roman"/>
                <w:sz w:val="28"/>
                <w:szCs w:val="28"/>
              </w:rPr>
              <w:t>1</w:t>
            </w:r>
            <w:r w:rsidRPr="00FF38F0">
              <w:rPr>
                <w:rFonts w:ascii="Times New Roman" w:eastAsia="標楷體" w:hAnsi="Times New Roman"/>
                <w:sz w:val="28"/>
                <w:szCs w:val="28"/>
              </w:rPr>
              <w:t>小時前或</w:t>
            </w:r>
            <w:r w:rsidRPr="00FF38F0">
              <w:rPr>
                <w:rFonts w:ascii="Times New Roman" w:eastAsia="標楷體" w:hAnsi="Times New Roman"/>
                <w:sz w:val="28"/>
                <w:szCs w:val="28"/>
              </w:rPr>
              <w:t>2</w:t>
            </w:r>
            <w:r w:rsidRPr="00FF38F0">
              <w:rPr>
                <w:rFonts w:ascii="Times New Roman" w:eastAsia="標楷體" w:hAnsi="Times New Roman"/>
                <w:sz w:val="28"/>
                <w:szCs w:val="28"/>
              </w:rPr>
              <w:t>小時前之通知方式</w:t>
            </w:r>
            <w:proofErr w:type="gramStart"/>
            <w:r w:rsidRPr="00FF38F0">
              <w:rPr>
                <w:rFonts w:ascii="Times New Roman" w:eastAsia="標楷體" w:hAnsi="Times New Roman"/>
                <w:sz w:val="28"/>
                <w:szCs w:val="28"/>
              </w:rPr>
              <w:t>抑低用電</w:t>
            </w:r>
            <w:proofErr w:type="gramEnd"/>
          </w:p>
        </w:tc>
      </w:tr>
      <w:tr w:rsidR="00FF38F0" w:rsidRPr="00FF38F0" w14:paraId="1348A2B3" w14:textId="77777777" w:rsidTr="004F08F4">
        <w:trPr>
          <w:trHeight w:val="14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C7B5A"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hint="eastAsia"/>
                <w:kern w:val="0"/>
                <w:sz w:val="28"/>
                <w:szCs w:val="28"/>
              </w:rPr>
              <w:t>約定保證型</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9507A1"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A6D2" w14:textId="77777777" w:rsidR="00D879A8" w:rsidRPr="00FF38F0" w:rsidRDefault="00D879A8" w:rsidP="004F08F4">
            <w:pPr>
              <w:widowControl/>
              <w:spacing w:line="440" w:lineRule="exact"/>
              <w:jc w:val="both"/>
              <w:rPr>
                <w:rFonts w:ascii="Times New Roman" w:eastAsia="標楷體" w:hAnsi="Times New Roman"/>
                <w:sz w:val="28"/>
                <w:szCs w:val="28"/>
              </w:rPr>
            </w:pPr>
            <w:proofErr w:type="gramStart"/>
            <w:r w:rsidRPr="00FF38F0">
              <w:rPr>
                <w:rFonts w:ascii="Times New Roman" w:eastAsia="標楷體" w:hAnsi="Times New Roman" w:hint="eastAsia"/>
                <w:sz w:val="28"/>
                <w:szCs w:val="28"/>
              </w:rPr>
              <w:t>抑低用電</w:t>
            </w:r>
            <w:proofErr w:type="gramEnd"/>
            <w:r w:rsidRPr="00FF38F0">
              <w:rPr>
                <w:rFonts w:ascii="Times New Roman" w:eastAsia="標楷體" w:hAnsi="Times New Roman" w:hint="eastAsia"/>
                <w:sz w:val="28"/>
                <w:szCs w:val="28"/>
              </w:rPr>
              <w:t>30</w:t>
            </w:r>
            <w:r w:rsidRPr="00FF38F0">
              <w:rPr>
                <w:rFonts w:ascii="Times New Roman" w:eastAsia="標楷體" w:hAnsi="Times New Roman" w:hint="eastAsia"/>
                <w:sz w:val="28"/>
                <w:szCs w:val="28"/>
              </w:rPr>
              <w:t>分、</w:t>
            </w:r>
            <w:r w:rsidRPr="00FF38F0">
              <w:rPr>
                <w:rFonts w:ascii="Times New Roman" w:eastAsia="標楷體" w:hAnsi="Times New Roman" w:hint="eastAsia"/>
                <w:sz w:val="28"/>
                <w:szCs w:val="28"/>
              </w:rPr>
              <w:t>1</w:t>
            </w:r>
            <w:r w:rsidRPr="00FF38F0">
              <w:rPr>
                <w:rFonts w:ascii="Times New Roman" w:eastAsia="標楷體" w:hAnsi="Times New Roman" w:hint="eastAsia"/>
                <w:sz w:val="28"/>
                <w:szCs w:val="28"/>
              </w:rPr>
              <w:t>小時前或</w:t>
            </w:r>
            <w:r w:rsidRPr="00FF38F0">
              <w:rPr>
                <w:rFonts w:ascii="Times New Roman" w:eastAsia="標楷體" w:hAnsi="Times New Roman" w:hint="eastAsia"/>
                <w:sz w:val="28"/>
                <w:szCs w:val="28"/>
              </w:rPr>
              <w:t>2</w:t>
            </w:r>
            <w:r w:rsidRPr="00FF38F0">
              <w:rPr>
                <w:rFonts w:ascii="Times New Roman" w:eastAsia="標楷體" w:hAnsi="Times New Roman" w:hint="eastAsia"/>
                <w:sz w:val="28"/>
                <w:szCs w:val="28"/>
              </w:rPr>
              <w:t>小時前通知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69F87" w14:textId="575169E5" w:rsidR="00D879A8" w:rsidRPr="00FF38F0" w:rsidRDefault="00D879A8" w:rsidP="004F08F4">
            <w:pPr>
              <w:pStyle w:val="a5"/>
              <w:widowControl/>
              <w:numPr>
                <w:ilvl w:val="0"/>
                <w:numId w:val="6"/>
              </w:numPr>
              <w:spacing w:line="440" w:lineRule="exact"/>
              <w:ind w:leftChars="0" w:left="261" w:hanging="261"/>
              <w:jc w:val="both"/>
              <w:rPr>
                <w:rFonts w:ascii="Times New Roman" w:eastAsia="標楷體" w:hAnsi="Times New Roman"/>
                <w:sz w:val="28"/>
                <w:szCs w:val="28"/>
              </w:rPr>
            </w:pPr>
            <w:r w:rsidRPr="00FF38F0">
              <w:rPr>
                <w:rFonts w:ascii="Times New Roman" w:eastAsia="標楷體" w:hAnsi="Times New Roman" w:hint="eastAsia"/>
                <w:sz w:val="28"/>
                <w:szCs w:val="28"/>
              </w:rPr>
              <w:t>每次執行抑低時數為連續</w:t>
            </w:r>
            <w:r w:rsidRPr="00FF38F0">
              <w:rPr>
                <w:rFonts w:ascii="Times New Roman" w:eastAsia="標楷體" w:hAnsi="Times New Roman" w:hint="eastAsia"/>
                <w:sz w:val="28"/>
                <w:szCs w:val="28"/>
              </w:rPr>
              <w:t>2</w:t>
            </w:r>
            <w:r w:rsidRPr="00FF38F0">
              <w:rPr>
                <w:rFonts w:ascii="Times New Roman" w:eastAsia="標楷體" w:hAnsi="Times New Roman" w:hint="eastAsia"/>
                <w:sz w:val="28"/>
                <w:szCs w:val="28"/>
              </w:rPr>
              <w:t>小時或</w:t>
            </w:r>
            <w:r w:rsidRPr="00FF38F0">
              <w:rPr>
                <w:rFonts w:ascii="Times New Roman" w:eastAsia="標楷體" w:hAnsi="Times New Roman" w:hint="eastAsia"/>
                <w:sz w:val="28"/>
                <w:szCs w:val="28"/>
              </w:rPr>
              <w:t>3</w:t>
            </w:r>
            <w:r w:rsidRPr="00FF38F0">
              <w:rPr>
                <w:rFonts w:ascii="Times New Roman" w:eastAsia="標楷體" w:hAnsi="Times New Roman" w:hint="eastAsia"/>
                <w:sz w:val="28"/>
                <w:szCs w:val="28"/>
              </w:rPr>
              <w:t>小時或</w:t>
            </w:r>
            <w:r w:rsidRPr="00FF38F0">
              <w:rPr>
                <w:rFonts w:ascii="Times New Roman" w:eastAsia="標楷體" w:hAnsi="Times New Roman" w:hint="eastAsia"/>
                <w:sz w:val="28"/>
                <w:szCs w:val="28"/>
              </w:rPr>
              <w:t>4</w:t>
            </w:r>
            <w:r w:rsidRPr="00FF38F0">
              <w:rPr>
                <w:rFonts w:ascii="Times New Roman" w:eastAsia="標楷體" w:hAnsi="Times New Roman" w:hint="eastAsia"/>
                <w:sz w:val="28"/>
                <w:szCs w:val="28"/>
              </w:rPr>
              <w:t>小時</w:t>
            </w:r>
            <w:r w:rsidRPr="00FF38F0">
              <w:rPr>
                <w:rFonts w:ascii="Times New Roman" w:eastAsia="標楷體" w:hAnsi="Times New Roman" w:hint="eastAsia"/>
                <w:sz w:val="28"/>
                <w:szCs w:val="28"/>
              </w:rPr>
              <w:t>(</w:t>
            </w:r>
            <w:r w:rsidRPr="00FF38F0">
              <w:rPr>
                <w:rFonts w:ascii="Times New Roman" w:eastAsia="標楷體" w:hAnsi="Times New Roman" w:hint="eastAsia"/>
                <w:sz w:val="28"/>
                <w:szCs w:val="28"/>
              </w:rPr>
              <w:t>視電力系統需要</w:t>
            </w:r>
            <w:r w:rsidRPr="00FF38F0">
              <w:rPr>
                <w:rFonts w:ascii="Times New Roman" w:eastAsia="標楷體" w:hAnsi="Times New Roman" w:hint="eastAsia"/>
                <w:sz w:val="28"/>
                <w:szCs w:val="28"/>
              </w:rPr>
              <w:t>)</w:t>
            </w:r>
            <w:r w:rsidRPr="00FF38F0">
              <w:rPr>
                <w:rFonts w:ascii="Times New Roman" w:eastAsia="標楷體" w:hAnsi="Times New Roman" w:hint="eastAsia"/>
                <w:sz w:val="28"/>
                <w:szCs w:val="28"/>
              </w:rPr>
              <w:t>，每日以</w:t>
            </w:r>
            <w:r w:rsidRPr="00FF38F0">
              <w:rPr>
                <w:rFonts w:ascii="Times New Roman" w:eastAsia="標楷體" w:hAnsi="Times New Roman" w:hint="eastAsia"/>
                <w:sz w:val="28"/>
                <w:szCs w:val="28"/>
              </w:rPr>
              <w:t>1</w:t>
            </w:r>
            <w:r w:rsidRPr="00FF38F0">
              <w:rPr>
                <w:rFonts w:ascii="Times New Roman" w:eastAsia="標楷體" w:hAnsi="Times New Roman" w:hint="eastAsia"/>
                <w:sz w:val="28"/>
                <w:szCs w:val="28"/>
              </w:rPr>
              <w:t>次為限，每月</w:t>
            </w:r>
            <w:proofErr w:type="gramStart"/>
            <w:r w:rsidRPr="00FF38F0">
              <w:rPr>
                <w:rFonts w:ascii="Times New Roman" w:eastAsia="標楷體" w:hAnsi="Times New Roman" w:hint="eastAsia"/>
                <w:sz w:val="28"/>
                <w:szCs w:val="28"/>
              </w:rPr>
              <w:t>抑低用電</w:t>
            </w:r>
            <w:proofErr w:type="gramEnd"/>
            <w:r w:rsidRPr="00FF38F0">
              <w:rPr>
                <w:rFonts w:ascii="Times New Roman" w:eastAsia="標楷體" w:hAnsi="Times New Roman" w:hint="eastAsia"/>
                <w:sz w:val="28"/>
                <w:szCs w:val="28"/>
              </w:rPr>
              <w:t>時數不超過</w:t>
            </w:r>
            <w:r w:rsidRPr="00FF38F0">
              <w:rPr>
                <w:rFonts w:ascii="Times New Roman" w:eastAsia="標楷體" w:hAnsi="Times New Roman" w:hint="eastAsia"/>
                <w:sz w:val="28"/>
                <w:szCs w:val="28"/>
              </w:rPr>
              <w:t>24</w:t>
            </w:r>
            <w:r w:rsidRPr="00FF38F0">
              <w:rPr>
                <w:rFonts w:ascii="Times New Roman" w:eastAsia="標楷體" w:hAnsi="Times New Roman" w:hint="eastAsia"/>
                <w:sz w:val="28"/>
                <w:szCs w:val="28"/>
              </w:rPr>
              <w:t>小時</w:t>
            </w:r>
          </w:p>
          <w:p w14:paraId="6BB2E4B1" w14:textId="69585A12" w:rsidR="00D879A8" w:rsidRPr="00FF38F0" w:rsidRDefault="00D879A8" w:rsidP="004F08F4">
            <w:pPr>
              <w:pStyle w:val="a5"/>
              <w:widowControl/>
              <w:numPr>
                <w:ilvl w:val="0"/>
                <w:numId w:val="6"/>
              </w:numPr>
              <w:spacing w:line="440" w:lineRule="exact"/>
              <w:ind w:leftChars="0" w:left="261" w:hanging="261"/>
              <w:jc w:val="both"/>
              <w:rPr>
                <w:rFonts w:ascii="Times New Roman" w:eastAsia="標楷體" w:hAnsi="Times New Roman"/>
                <w:sz w:val="28"/>
                <w:szCs w:val="28"/>
              </w:rPr>
            </w:pPr>
            <w:r w:rsidRPr="00FF38F0">
              <w:rPr>
                <w:rFonts w:ascii="Times New Roman" w:eastAsia="標楷體" w:hAnsi="Times New Roman" w:hint="eastAsia"/>
                <w:sz w:val="28"/>
                <w:szCs w:val="28"/>
              </w:rPr>
              <w:t>用戶得選擇</w:t>
            </w:r>
            <w:proofErr w:type="gramStart"/>
            <w:r w:rsidRPr="00FF38F0">
              <w:rPr>
                <w:rFonts w:ascii="Times New Roman" w:eastAsia="標楷體" w:hAnsi="Times New Roman" w:hint="eastAsia"/>
                <w:sz w:val="28"/>
                <w:szCs w:val="28"/>
              </w:rPr>
              <w:t>抑低用電</w:t>
            </w:r>
            <w:proofErr w:type="gramEnd"/>
            <w:r w:rsidRPr="00FF38F0">
              <w:rPr>
                <w:rFonts w:ascii="Times New Roman" w:eastAsia="標楷體" w:hAnsi="Times New Roman" w:hint="eastAsia"/>
                <w:sz w:val="28"/>
                <w:szCs w:val="28"/>
              </w:rPr>
              <w:t>30</w:t>
            </w:r>
            <w:r w:rsidRPr="00FF38F0">
              <w:rPr>
                <w:rFonts w:ascii="Times New Roman" w:eastAsia="標楷體" w:hAnsi="Times New Roman" w:hint="eastAsia"/>
                <w:sz w:val="28"/>
                <w:szCs w:val="28"/>
              </w:rPr>
              <w:t>分鐘前、</w:t>
            </w:r>
            <w:r w:rsidRPr="00FF38F0">
              <w:rPr>
                <w:rFonts w:ascii="Times New Roman" w:eastAsia="標楷體" w:hAnsi="Times New Roman" w:hint="eastAsia"/>
                <w:sz w:val="28"/>
                <w:szCs w:val="28"/>
              </w:rPr>
              <w:t>1</w:t>
            </w:r>
            <w:r w:rsidRPr="00FF38F0">
              <w:rPr>
                <w:rFonts w:ascii="Times New Roman" w:eastAsia="標楷體" w:hAnsi="Times New Roman" w:hint="eastAsia"/>
                <w:sz w:val="28"/>
                <w:szCs w:val="28"/>
              </w:rPr>
              <w:t>小時前或</w:t>
            </w:r>
            <w:r w:rsidRPr="00FF38F0">
              <w:rPr>
                <w:rFonts w:ascii="Times New Roman" w:eastAsia="標楷體" w:hAnsi="Times New Roman" w:hint="eastAsia"/>
                <w:sz w:val="28"/>
                <w:szCs w:val="28"/>
              </w:rPr>
              <w:t>2</w:t>
            </w:r>
            <w:r w:rsidRPr="00FF38F0">
              <w:rPr>
                <w:rFonts w:ascii="Times New Roman" w:eastAsia="標楷體" w:hAnsi="Times New Roman" w:hint="eastAsia"/>
                <w:sz w:val="28"/>
                <w:szCs w:val="28"/>
              </w:rPr>
              <w:t>小時前之通知方式</w:t>
            </w:r>
            <w:proofErr w:type="gramStart"/>
            <w:r w:rsidRPr="00FF38F0">
              <w:rPr>
                <w:rFonts w:ascii="Times New Roman" w:eastAsia="標楷體" w:hAnsi="Times New Roman" w:hint="eastAsia"/>
                <w:sz w:val="28"/>
                <w:szCs w:val="28"/>
              </w:rPr>
              <w:t>抑低用電</w:t>
            </w:r>
            <w:proofErr w:type="gramEnd"/>
          </w:p>
          <w:p w14:paraId="48FC54A9" w14:textId="77777777" w:rsidR="00D879A8" w:rsidRPr="00FF38F0" w:rsidRDefault="00D879A8"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hint="eastAsia"/>
                <w:sz w:val="28"/>
                <w:szCs w:val="28"/>
              </w:rPr>
              <w:t>(</w:t>
            </w:r>
            <w:proofErr w:type="gramStart"/>
            <w:r w:rsidRPr="00FF38F0">
              <w:rPr>
                <w:rFonts w:ascii="Times New Roman" w:eastAsia="標楷體" w:hAnsi="Times New Roman"/>
                <w:sz w:val="28"/>
                <w:szCs w:val="28"/>
              </w:rPr>
              <w:t>註</w:t>
            </w:r>
            <w:proofErr w:type="gramEnd"/>
            <w:r w:rsidRPr="00FF38F0">
              <w:rPr>
                <w:rFonts w:ascii="Times New Roman" w:eastAsia="標楷體" w:hAnsi="Times New Roman" w:hint="eastAsia"/>
                <w:sz w:val="28"/>
                <w:szCs w:val="28"/>
              </w:rPr>
              <w:t>：</w:t>
            </w:r>
            <w:r w:rsidRPr="00FF38F0">
              <w:rPr>
                <w:rFonts w:ascii="Times New Roman" w:eastAsia="標楷體" w:hAnsi="Times New Roman"/>
                <w:sz w:val="28"/>
                <w:szCs w:val="28"/>
              </w:rPr>
              <w:t>110</w:t>
            </w:r>
            <w:r w:rsidRPr="00FF38F0">
              <w:rPr>
                <w:rFonts w:ascii="Times New Roman" w:eastAsia="標楷體" w:hAnsi="Times New Roman"/>
                <w:sz w:val="28"/>
                <w:szCs w:val="28"/>
              </w:rPr>
              <w:t>年</w:t>
            </w:r>
            <w:r w:rsidRPr="00FF38F0">
              <w:rPr>
                <w:rFonts w:ascii="Times New Roman" w:eastAsia="標楷體" w:hAnsi="Times New Roman"/>
                <w:sz w:val="28"/>
                <w:szCs w:val="28"/>
              </w:rPr>
              <w:t>12</w:t>
            </w:r>
            <w:r w:rsidRPr="00FF38F0">
              <w:rPr>
                <w:rFonts w:ascii="Times New Roman" w:eastAsia="標楷體" w:hAnsi="Times New Roman"/>
                <w:sz w:val="28"/>
                <w:szCs w:val="28"/>
              </w:rPr>
              <w:t>月起</w:t>
            </w:r>
            <w:r w:rsidRPr="00FF38F0">
              <w:rPr>
                <w:rFonts w:ascii="Times New Roman" w:eastAsia="標楷體" w:hAnsi="Times New Roman" w:hint="eastAsia"/>
                <w:sz w:val="28"/>
                <w:szCs w:val="28"/>
              </w:rPr>
              <w:t>新增</w:t>
            </w:r>
            <w:r w:rsidRPr="00FF38F0">
              <w:rPr>
                <w:rFonts w:ascii="Times New Roman" w:eastAsia="標楷體" w:hAnsi="Times New Roman" w:hint="eastAsia"/>
                <w:sz w:val="28"/>
                <w:szCs w:val="28"/>
              </w:rPr>
              <w:t>)</w:t>
            </w:r>
          </w:p>
        </w:tc>
      </w:tr>
      <w:tr w:rsidR="00FF38F0" w:rsidRPr="00FF38F0" w14:paraId="3C559078" w14:textId="77777777" w:rsidTr="004F08F4">
        <w:trPr>
          <w:trHeight w:val="522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FBD76C" w14:textId="77777777" w:rsidR="004F08F4" w:rsidRPr="00FF38F0" w:rsidRDefault="00D879A8" w:rsidP="004F08F4">
            <w:pPr>
              <w:widowControl/>
              <w:spacing w:line="440" w:lineRule="exact"/>
              <w:jc w:val="center"/>
              <w:rPr>
                <w:rFonts w:ascii="Times New Roman" w:eastAsia="標楷體" w:hAnsi="Times New Roman"/>
                <w:kern w:val="0"/>
                <w:sz w:val="28"/>
                <w:szCs w:val="28"/>
              </w:rPr>
            </w:pPr>
            <w:proofErr w:type="gramStart"/>
            <w:r w:rsidRPr="00FF38F0">
              <w:rPr>
                <w:rFonts w:ascii="Times New Roman" w:eastAsia="標楷體" w:hAnsi="Times New Roman"/>
                <w:kern w:val="0"/>
                <w:sz w:val="28"/>
                <w:szCs w:val="28"/>
              </w:rPr>
              <w:lastRenderedPageBreak/>
              <w:t>需量競價</w:t>
            </w:r>
            <w:proofErr w:type="gramEnd"/>
          </w:p>
          <w:p w14:paraId="6496758E" w14:textId="2BF5E91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措施</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B28C231"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ECA6F" w14:textId="77777777" w:rsidR="00D879A8" w:rsidRPr="00FF38F0" w:rsidRDefault="00D879A8" w:rsidP="004F08F4">
            <w:pPr>
              <w:widowControl/>
              <w:spacing w:line="440" w:lineRule="exact"/>
              <w:jc w:val="both"/>
              <w:rPr>
                <w:sz w:val="28"/>
                <w:szCs w:val="28"/>
              </w:rPr>
            </w:pP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前一日下午</w:t>
            </w:r>
            <w:r w:rsidRPr="00FF38F0">
              <w:rPr>
                <w:rFonts w:ascii="Times New Roman" w:eastAsia="標楷體" w:hAnsi="Times New Roman"/>
                <w:sz w:val="28"/>
                <w:szCs w:val="28"/>
              </w:rPr>
              <w:t>6</w:t>
            </w:r>
            <w:r w:rsidRPr="00FF38F0">
              <w:rPr>
                <w:rFonts w:ascii="Times New Roman" w:eastAsia="標楷體" w:hAnsi="Times New Roman"/>
                <w:sz w:val="28"/>
                <w:szCs w:val="28"/>
              </w:rPr>
              <w:t>時前或</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前</w:t>
            </w:r>
            <w:r w:rsidRPr="00FF38F0">
              <w:rPr>
                <w:rFonts w:ascii="Times New Roman" w:eastAsia="標楷體" w:hAnsi="Times New Roman"/>
                <w:sz w:val="28"/>
                <w:szCs w:val="28"/>
              </w:rPr>
              <w:t>2</w:t>
            </w:r>
            <w:r w:rsidRPr="00FF38F0">
              <w:rPr>
                <w:rFonts w:ascii="Times New Roman" w:eastAsia="標楷體" w:hAnsi="Times New Roman"/>
                <w:sz w:val="28"/>
                <w:szCs w:val="28"/>
              </w:rPr>
              <w:t>小時通知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8EF3E" w14:textId="00215BEB" w:rsidR="00D879A8" w:rsidRPr="00FF38F0" w:rsidRDefault="00D879A8" w:rsidP="004F08F4">
            <w:pPr>
              <w:pStyle w:val="a5"/>
              <w:widowControl/>
              <w:numPr>
                <w:ilvl w:val="0"/>
                <w:numId w:val="5"/>
              </w:numPr>
              <w:spacing w:line="440" w:lineRule="exact"/>
              <w:ind w:leftChars="0" w:left="289" w:hanging="289"/>
              <w:jc w:val="both"/>
              <w:rPr>
                <w:sz w:val="28"/>
                <w:szCs w:val="28"/>
              </w:rPr>
            </w:pPr>
            <w:r w:rsidRPr="00FF38F0">
              <w:rPr>
                <w:rFonts w:ascii="Times New Roman" w:eastAsia="標楷體" w:hAnsi="Times New Roman"/>
                <w:bCs/>
                <w:sz w:val="28"/>
                <w:szCs w:val="28"/>
              </w:rPr>
              <w:t>於</w:t>
            </w:r>
            <w:proofErr w:type="gramStart"/>
            <w:r w:rsidRPr="00FF38F0">
              <w:rPr>
                <w:rFonts w:ascii="Times New Roman" w:eastAsia="標楷體" w:hAnsi="Times New Roman"/>
                <w:bCs/>
                <w:sz w:val="28"/>
                <w:szCs w:val="28"/>
              </w:rPr>
              <w:t>供電緊澀時段</w:t>
            </w:r>
            <w:proofErr w:type="gramEnd"/>
            <w:r w:rsidRPr="00FF38F0">
              <w:rPr>
                <w:rFonts w:ascii="Times New Roman" w:eastAsia="標楷體" w:hAnsi="Times New Roman"/>
                <w:sz w:val="28"/>
                <w:szCs w:val="28"/>
              </w:rPr>
              <w:t>，開放用戶將節省下來</w:t>
            </w:r>
            <w:proofErr w:type="gramStart"/>
            <w:r w:rsidRPr="00FF38F0">
              <w:rPr>
                <w:rFonts w:ascii="Times New Roman" w:eastAsia="標楷體" w:hAnsi="Times New Roman"/>
                <w:sz w:val="28"/>
                <w:szCs w:val="28"/>
              </w:rPr>
              <w:t>的電回賣給</w:t>
            </w:r>
            <w:proofErr w:type="gramEnd"/>
            <w:r w:rsidRPr="00FF38F0">
              <w:rPr>
                <w:rFonts w:ascii="Times New Roman" w:eastAsia="標楷體" w:hAnsi="Times New Roman"/>
                <w:sz w:val="28"/>
                <w:szCs w:val="28"/>
              </w:rPr>
              <w:t>台電公司，並由用戶出價競標，台電公司則</w:t>
            </w:r>
            <w:proofErr w:type="gramStart"/>
            <w:r w:rsidRPr="00FF38F0">
              <w:rPr>
                <w:rFonts w:ascii="Times New Roman" w:eastAsia="標楷體" w:hAnsi="Times New Roman"/>
                <w:sz w:val="28"/>
                <w:szCs w:val="28"/>
              </w:rPr>
              <w:t>採</w:t>
            </w:r>
            <w:proofErr w:type="gramEnd"/>
            <w:r w:rsidRPr="00FF38F0">
              <w:rPr>
                <w:rFonts w:ascii="Times New Roman" w:eastAsia="標楷體" w:hAnsi="Times New Roman"/>
                <w:sz w:val="28"/>
                <w:szCs w:val="28"/>
              </w:rPr>
              <w:t>報價愈低者先得標方式決定得標者，若得標者</w:t>
            </w:r>
            <w:proofErr w:type="gramStart"/>
            <w:r w:rsidRPr="00FF38F0">
              <w:rPr>
                <w:rFonts w:ascii="Times New Roman" w:eastAsia="標楷體" w:hAnsi="Times New Roman"/>
                <w:sz w:val="28"/>
                <w:szCs w:val="28"/>
              </w:rPr>
              <w:t>於抑低用</w:t>
            </w:r>
            <w:proofErr w:type="gramEnd"/>
            <w:r w:rsidRPr="00FF38F0">
              <w:rPr>
                <w:rFonts w:ascii="Times New Roman" w:eastAsia="標楷體" w:hAnsi="Times New Roman"/>
                <w:sz w:val="28"/>
                <w:szCs w:val="28"/>
              </w:rPr>
              <w:t>電期間確實減少用電，則可獲得電費扣減</w:t>
            </w:r>
            <w:r w:rsidRPr="00FF38F0">
              <w:rPr>
                <w:rFonts w:ascii="Times New Roman" w:eastAsia="標楷體" w:hAnsi="Times New Roman" w:hint="eastAsia"/>
                <w:sz w:val="28"/>
                <w:szCs w:val="28"/>
              </w:rPr>
              <w:t>，</w:t>
            </w:r>
            <w:r w:rsidRPr="00FF38F0">
              <w:rPr>
                <w:rFonts w:ascii="Times New Roman" w:eastAsia="標楷體" w:hAnsi="Times New Roman"/>
                <w:sz w:val="28"/>
                <w:szCs w:val="28"/>
              </w:rPr>
              <w:t>藉由用戶自報回饋價格方式，賦與用戶更多自主權，激發</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潛能，改善系統負載型態，進而延緩對新設電源之開發或降低可能面臨之限電風險</w:t>
            </w:r>
          </w:p>
          <w:p w14:paraId="6F1F2571" w14:textId="5614B881" w:rsidR="00D879A8" w:rsidRPr="00FF38F0" w:rsidRDefault="00D879A8" w:rsidP="004F08F4">
            <w:pPr>
              <w:pStyle w:val="a5"/>
              <w:widowControl/>
              <w:numPr>
                <w:ilvl w:val="0"/>
                <w:numId w:val="5"/>
              </w:numPr>
              <w:spacing w:line="440" w:lineRule="exact"/>
              <w:ind w:leftChars="0" w:left="289" w:hanging="289"/>
              <w:jc w:val="both"/>
              <w:rPr>
                <w:rFonts w:ascii="Times New Roman" w:eastAsia="標楷體" w:hAnsi="Times New Roman"/>
                <w:sz w:val="28"/>
                <w:szCs w:val="28"/>
              </w:rPr>
            </w:pPr>
            <w:r w:rsidRPr="00FF38F0">
              <w:rPr>
                <w:rFonts w:ascii="Times New Roman" w:eastAsia="標楷體" w:hAnsi="Times New Roman"/>
                <w:sz w:val="28"/>
                <w:szCs w:val="28"/>
              </w:rPr>
              <w:t>用戶得選擇每次執行抑低時數為</w:t>
            </w:r>
            <w:r w:rsidRPr="00FF38F0">
              <w:rPr>
                <w:rFonts w:ascii="Times New Roman" w:eastAsia="標楷體" w:hAnsi="Times New Roman"/>
                <w:sz w:val="28"/>
                <w:szCs w:val="28"/>
              </w:rPr>
              <w:t>2</w:t>
            </w:r>
            <w:r w:rsidRPr="00FF38F0">
              <w:rPr>
                <w:rFonts w:ascii="Times New Roman" w:eastAsia="標楷體" w:hAnsi="Times New Roman"/>
                <w:sz w:val="28"/>
                <w:szCs w:val="28"/>
              </w:rPr>
              <w:t>小時或</w:t>
            </w:r>
            <w:r w:rsidRPr="00FF38F0">
              <w:rPr>
                <w:rFonts w:ascii="Times New Roman" w:eastAsia="標楷體" w:hAnsi="Times New Roman"/>
                <w:sz w:val="28"/>
                <w:szCs w:val="28"/>
              </w:rPr>
              <w:t>4</w:t>
            </w:r>
            <w:r w:rsidRPr="00FF38F0">
              <w:rPr>
                <w:rFonts w:ascii="Times New Roman" w:eastAsia="標楷體" w:hAnsi="Times New Roman"/>
                <w:sz w:val="28"/>
                <w:szCs w:val="28"/>
              </w:rPr>
              <w:t>小時，以日為單位，每日視為</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1</w:t>
            </w:r>
            <w:r w:rsidRPr="00FF38F0">
              <w:rPr>
                <w:rFonts w:ascii="Times New Roman" w:eastAsia="標楷體" w:hAnsi="Times New Roman"/>
                <w:sz w:val="28"/>
                <w:szCs w:val="28"/>
              </w:rPr>
              <w:t>次，每月</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時數不超過</w:t>
            </w:r>
            <w:r w:rsidRPr="00FF38F0">
              <w:rPr>
                <w:rFonts w:ascii="Times New Roman" w:eastAsia="標楷體" w:hAnsi="Times New Roman"/>
                <w:sz w:val="28"/>
                <w:szCs w:val="28"/>
              </w:rPr>
              <w:t>36</w:t>
            </w:r>
            <w:r w:rsidRPr="00FF38F0">
              <w:rPr>
                <w:rFonts w:ascii="Times New Roman" w:eastAsia="標楷體" w:hAnsi="Times New Roman"/>
                <w:sz w:val="28"/>
                <w:szCs w:val="28"/>
              </w:rPr>
              <w:t>小時</w:t>
            </w:r>
          </w:p>
          <w:p w14:paraId="18EC4D13" w14:textId="73F70700" w:rsidR="00D879A8" w:rsidRPr="00FF38F0" w:rsidRDefault="00D879A8" w:rsidP="004F08F4">
            <w:pPr>
              <w:pStyle w:val="a5"/>
              <w:widowControl/>
              <w:numPr>
                <w:ilvl w:val="0"/>
                <w:numId w:val="5"/>
              </w:numPr>
              <w:spacing w:line="440" w:lineRule="exact"/>
              <w:ind w:leftChars="0" w:left="289" w:hanging="289"/>
              <w:jc w:val="both"/>
              <w:rPr>
                <w:sz w:val="28"/>
                <w:szCs w:val="28"/>
              </w:rPr>
            </w:pPr>
            <w:r w:rsidRPr="00FF38F0">
              <w:rPr>
                <w:rFonts w:ascii="Times New Roman" w:eastAsia="標楷體" w:hAnsi="Times New Roman"/>
                <w:sz w:val="28"/>
                <w:szCs w:val="28"/>
              </w:rPr>
              <w:t>台電公司得依系統需要及競價結果，</w:t>
            </w:r>
            <w:proofErr w:type="gramStart"/>
            <w:r w:rsidRPr="00FF38F0">
              <w:rPr>
                <w:rFonts w:ascii="Times New Roman" w:eastAsia="標楷體" w:hAnsi="Times New Roman"/>
                <w:sz w:val="28"/>
                <w:szCs w:val="28"/>
              </w:rPr>
              <w:t>於抑低用</w:t>
            </w:r>
            <w:proofErr w:type="gramEnd"/>
            <w:r w:rsidRPr="00FF38F0">
              <w:rPr>
                <w:rFonts w:ascii="Times New Roman" w:eastAsia="標楷體" w:hAnsi="Times New Roman"/>
                <w:sz w:val="28"/>
                <w:szCs w:val="28"/>
              </w:rPr>
              <w:t>電前一日下午</w:t>
            </w:r>
            <w:r w:rsidRPr="00FF38F0">
              <w:rPr>
                <w:rFonts w:ascii="Times New Roman" w:eastAsia="標楷體" w:hAnsi="Times New Roman"/>
                <w:sz w:val="28"/>
                <w:szCs w:val="28"/>
              </w:rPr>
              <w:t>6</w:t>
            </w:r>
            <w:r w:rsidRPr="00FF38F0">
              <w:rPr>
                <w:rFonts w:ascii="Times New Roman" w:eastAsia="標楷體" w:hAnsi="Times New Roman"/>
                <w:sz w:val="28"/>
                <w:szCs w:val="28"/>
              </w:rPr>
              <w:t>時前或</w:t>
            </w:r>
            <w:proofErr w:type="gramStart"/>
            <w:r w:rsidRPr="00FF38F0">
              <w:rPr>
                <w:rFonts w:ascii="Times New Roman" w:eastAsia="標楷體" w:hAnsi="Times New Roman"/>
                <w:sz w:val="28"/>
                <w:szCs w:val="28"/>
              </w:rPr>
              <w:t>抑低用電</w:t>
            </w:r>
            <w:proofErr w:type="gramEnd"/>
            <w:r w:rsidRPr="00FF38F0">
              <w:rPr>
                <w:rFonts w:ascii="Times New Roman" w:eastAsia="標楷體" w:hAnsi="Times New Roman"/>
                <w:sz w:val="28"/>
                <w:szCs w:val="28"/>
              </w:rPr>
              <w:t>前</w:t>
            </w:r>
            <w:r w:rsidRPr="00FF38F0">
              <w:rPr>
                <w:rFonts w:ascii="Times New Roman" w:eastAsia="標楷體" w:hAnsi="Times New Roman"/>
                <w:sz w:val="28"/>
                <w:szCs w:val="28"/>
              </w:rPr>
              <w:t>2</w:t>
            </w:r>
            <w:r w:rsidRPr="00FF38F0">
              <w:rPr>
                <w:rFonts w:ascii="Times New Roman" w:eastAsia="標楷體" w:hAnsi="Times New Roman"/>
                <w:sz w:val="28"/>
                <w:szCs w:val="28"/>
              </w:rPr>
              <w:t>小時通知用戶執行</w:t>
            </w:r>
            <w:proofErr w:type="gramStart"/>
            <w:r w:rsidRPr="00FF38F0">
              <w:rPr>
                <w:rFonts w:ascii="Times New Roman" w:eastAsia="標楷體" w:hAnsi="Times New Roman"/>
                <w:sz w:val="28"/>
                <w:szCs w:val="28"/>
              </w:rPr>
              <w:t>抑低用電</w:t>
            </w:r>
            <w:proofErr w:type="gramEnd"/>
          </w:p>
        </w:tc>
      </w:tr>
      <w:tr w:rsidR="00FF38F0" w:rsidRPr="00FF38F0" w14:paraId="4DA7C1CA" w14:textId="77777777" w:rsidTr="004F08F4">
        <w:trPr>
          <w:trHeight w:val="26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871ADB" w14:textId="62ACD9C2" w:rsidR="00D879A8" w:rsidRPr="00FF38F0" w:rsidRDefault="00D879A8" w:rsidP="004F08F4">
            <w:pPr>
              <w:widowControl/>
              <w:spacing w:line="440" w:lineRule="exact"/>
              <w:jc w:val="center"/>
              <w:rPr>
                <w:rFonts w:ascii="Times New Roman" w:eastAsia="標楷體" w:hAnsi="Times New Roman"/>
                <w:kern w:val="0"/>
                <w:sz w:val="28"/>
                <w:szCs w:val="28"/>
              </w:rPr>
            </w:pPr>
            <w:proofErr w:type="gramStart"/>
            <w:r w:rsidRPr="00FF38F0">
              <w:rPr>
                <w:rFonts w:ascii="Times New Roman" w:eastAsia="標楷體" w:hAnsi="Times New Roman"/>
                <w:kern w:val="0"/>
                <w:sz w:val="28"/>
                <w:szCs w:val="28"/>
              </w:rPr>
              <w:lastRenderedPageBreak/>
              <w:t>儲冷式</w:t>
            </w:r>
            <w:proofErr w:type="gramEnd"/>
            <w:r w:rsidRPr="00FF38F0">
              <w:rPr>
                <w:rFonts w:ascii="Times New Roman" w:eastAsia="標楷體" w:hAnsi="Times New Roman"/>
                <w:kern w:val="0"/>
                <w:sz w:val="28"/>
                <w:szCs w:val="28"/>
              </w:rPr>
              <w:t>空調系統離峰用電措施</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1DFC81"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CBC81" w14:textId="77777777" w:rsidR="00D879A8" w:rsidRPr="00FF38F0" w:rsidRDefault="00D879A8" w:rsidP="004F08F4">
            <w:pPr>
              <w:widowControl/>
              <w:spacing w:line="440" w:lineRule="exact"/>
              <w:jc w:val="both"/>
              <w:rPr>
                <w:sz w:val="28"/>
                <w:szCs w:val="28"/>
              </w:rPr>
            </w:pPr>
            <w:r w:rsidRPr="00FF38F0">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8656D" w14:textId="0C831411" w:rsidR="00D879A8" w:rsidRPr="00FF38F0" w:rsidRDefault="00D879A8" w:rsidP="004F08F4">
            <w:pPr>
              <w:widowControl/>
              <w:spacing w:line="440" w:lineRule="exact"/>
              <w:jc w:val="both"/>
              <w:rPr>
                <w:spacing w:val="-4"/>
                <w:sz w:val="28"/>
                <w:szCs w:val="28"/>
              </w:rPr>
            </w:pPr>
            <w:proofErr w:type="gramStart"/>
            <w:r w:rsidRPr="00FF38F0">
              <w:rPr>
                <w:rFonts w:ascii="Times New Roman" w:eastAsia="標楷體" w:hAnsi="Times New Roman"/>
                <w:spacing w:val="-4"/>
                <w:sz w:val="28"/>
                <w:szCs w:val="28"/>
              </w:rPr>
              <w:t>儲冷式</w:t>
            </w:r>
            <w:proofErr w:type="gramEnd"/>
            <w:r w:rsidRPr="00FF38F0">
              <w:rPr>
                <w:rFonts w:ascii="Times New Roman" w:eastAsia="標楷體" w:hAnsi="Times New Roman"/>
                <w:spacing w:val="-4"/>
                <w:sz w:val="28"/>
                <w:szCs w:val="28"/>
              </w:rPr>
              <w:t>空調系統係指冷凍主機在離峰時間運轉</w:t>
            </w:r>
            <w:proofErr w:type="gramStart"/>
            <w:r w:rsidRPr="00FF38F0">
              <w:rPr>
                <w:rFonts w:ascii="Times New Roman" w:eastAsia="標楷體" w:hAnsi="Times New Roman"/>
                <w:spacing w:val="-4"/>
                <w:sz w:val="28"/>
                <w:szCs w:val="28"/>
              </w:rPr>
              <w:t>製冷並將</w:t>
            </w:r>
            <w:proofErr w:type="gramEnd"/>
            <w:r w:rsidRPr="00FF38F0">
              <w:rPr>
                <w:rFonts w:ascii="Times New Roman" w:eastAsia="標楷體" w:hAnsi="Times New Roman"/>
                <w:spacing w:val="-4"/>
                <w:sz w:val="28"/>
                <w:szCs w:val="28"/>
              </w:rPr>
              <w:t>冷能儲存起來，儲存的冷能在尖峰時間釋放出來，以供應空調系統之所需，</w:t>
            </w:r>
            <w:r w:rsidRPr="00FF38F0">
              <w:rPr>
                <w:rFonts w:ascii="Times New Roman" w:eastAsia="標楷體" w:hAnsi="Times New Roman"/>
                <w:bCs/>
                <w:spacing w:val="-4"/>
                <w:sz w:val="28"/>
                <w:szCs w:val="28"/>
              </w:rPr>
              <w:t>其離峰時間之流動電費另按</w:t>
            </w:r>
            <w:r w:rsidRPr="00FF38F0">
              <w:rPr>
                <w:rFonts w:ascii="Times New Roman" w:eastAsia="標楷體" w:hAnsi="Times New Roman"/>
                <w:bCs/>
                <w:spacing w:val="-4"/>
                <w:sz w:val="28"/>
                <w:szCs w:val="28"/>
              </w:rPr>
              <w:t>60%</w:t>
            </w:r>
            <w:r w:rsidRPr="00FF38F0">
              <w:rPr>
                <w:rFonts w:ascii="Times New Roman" w:eastAsia="標楷體" w:hAnsi="Times New Roman"/>
                <w:bCs/>
                <w:spacing w:val="-4"/>
                <w:sz w:val="28"/>
                <w:szCs w:val="28"/>
              </w:rPr>
              <w:t>計收</w:t>
            </w:r>
            <w:r w:rsidRPr="00FF38F0">
              <w:rPr>
                <w:rFonts w:ascii="Times New Roman" w:eastAsia="標楷體" w:hAnsi="Times New Roman" w:hint="eastAsia"/>
                <w:bCs/>
                <w:spacing w:val="-4"/>
                <w:sz w:val="28"/>
                <w:szCs w:val="28"/>
              </w:rPr>
              <w:t>，</w:t>
            </w:r>
            <w:r w:rsidRPr="00FF38F0">
              <w:rPr>
                <w:rFonts w:ascii="Times New Roman" w:eastAsia="標楷體" w:hAnsi="Times New Roman"/>
                <w:bCs/>
                <w:spacing w:val="-4"/>
                <w:sz w:val="28"/>
                <w:szCs w:val="28"/>
              </w:rPr>
              <w:t>實施目的係鼓勵用戶將尖峰時間空調用電移轉至離峰</w:t>
            </w:r>
            <w:proofErr w:type="gramStart"/>
            <w:r w:rsidRPr="00FF38F0">
              <w:rPr>
                <w:rFonts w:ascii="Times New Roman" w:eastAsia="標楷體" w:hAnsi="Times New Roman"/>
                <w:bCs/>
                <w:spacing w:val="-4"/>
                <w:sz w:val="28"/>
                <w:szCs w:val="28"/>
              </w:rPr>
              <w:t>時間儲冷</w:t>
            </w:r>
            <w:proofErr w:type="gramEnd"/>
            <w:r w:rsidRPr="00FF38F0">
              <w:rPr>
                <w:rFonts w:ascii="Times New Roman" w:eastAsia="標楷體" w:hAnsi="Times New Roman"/>
                <w:bCs/>
                <w:spacing w:val="-4"/>
                <w:sz w:val="28"/>
                <w:szCs w:val="28"/>
              </w:rPr>
              <w:t>，</w:t>
            </w:r>
            <w:r w:rsidRPr="00FF38F0">
              <w:rPr>
                <w:rFonts w:ascii="Times New Roman" w:eastAsia="標楷體" w:hAnsi="Times New Roman"/>
                <w:spacing w:val="-4"/>
                <w:sz w:val="28"/>
                <w:szCs w:val="28"/>
              </w:rPr>
              <w:t>充分利用離峰時段較低廉之電力</w:t>
            </w:r>
          </w:p>
        </w:tc>
      </w:tr>
      <w:tr w:rsidR="00FF38F0" w:rsidRPr="00FF38F0" w14:paraId="5B58181B" w14:textId="77777777" w:rsidTr="004F08F4">
        <w:trPr>
          <w:trHeight w:val="227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7668CBE" w14:textId="77777777" w:rsidR="004F08F4"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空調暫停</w:t>
            </w:r>
          </w:p>
          <w:p w14:paraId="37C24F41" w14:textId="44323BD3"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用電措施</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674788"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6</w:t>
            </w:r>
            <w:r w:rsidRPr="00FF38F0">
              <w:rPr>
                <w:rFonts w:ascii="Times New Roman" w:eastAsia="標楷體" w:hAnsi="Times New Roman"/>
                <w:kern w:val="0"/>
                <w:sz w:val="28"/>
                <w:szCs w:val="28"/>
              </w:rPr>
              <w:t>至</w:t>
            </w:r>
            <w:r w:rsidRPr="00FF38F0">
              <w:rPr>
                <w:rFonts w:ascii="Times New Roman" w:eastAsia="標楷體" w:hAnsi="Times New Roman"/>
                <w:kern w:val="0"/>
                <w:sz w:val="28"/>
                <w:szCs w:val="28"/>
              </w:rPr>
              <w:t>8</w:t>
            </w:r>
            <w:r w:rsidRPr="00FF38F0">
              <w:rPr>
                <w:rFonts w:ascii="Times New Roman" w:eastAsia="標楷體" w:hAnsi="Times New Roman"/>
                <w:kern w:val="0"/>
                <w:sz w:val="28"/>
                <w:szCs w:val="28"/>
              </w:rPr>
              <w:t>月</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FFADA" w14:textId="021B3B88" w:rsidR="00D879A8" w:rsidRPr="00FF38F0" w:rsidRDefault="00D879A8" w:rsidP="00E65083">
            <w:pPr>
              <w:widowControl/>
              <w:spacing w:line="440" w:lineRule="exact"/>
              <w:rPr>
                <w:rFonts w:ascii="Times New Roman" w:eastAsia="標楷體" w:hAnsi="Times New Roman"/>
                <w:sz w:val="28"/>
                <w:szCs w:val="28"/>
              </w:rPr>
            </w:pPr>
            <w:r w:rsidRPr="00FF38F0">
              <w:rPr>
                <w:rFonts w:ascii="Times New Roman" w:eastAsia="標楷體" w:hAnsi="Times New Roman"/>
                <w:sz w:val="28"/>
                <w:szCs w:val="28"/>
              </w:rPr>
              <w:t>申請後裝</w:t>
            </w:r>
            <w:proofErr w:type="gramStart"/>
            <w:r w:rsidRPr="00FF38F0">
              <w:rPr>
                <w:rFonts w:ascii="Times New Roman" w:eastAsia="標楷體" w:hAnsi="Times New Roman"/>
                <w:sz w:val="28"/>
                <w:szCs w:val="28"/>
              </w:rPr>
              <w:t>設時控開關</w:t>
            </w:r>
            <w:proofErr w:type="gramEnd"/>
            <w:r w:rsidRPr="00FF38F0">
              <w:rPr>
                <w:rFonts w:ascii="Times New Roman" w:eastAsia="標楷體" w:hAnsi="Times New Roman"/>
                <w:sz w:val="28"/>
                <w:szCs w:val="28"/>
              </w:rPr>
              <w:t>控制</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78437" w14:textId="3B7B1A0F" w:rsidR="00D879A8" w:rsidRPr="00FF38F0" w:rsidRDefault="00D879A8" w:rsidP="004F08F4">
            <w:pPr>
              <w:widowControl/>
              <w:spacing w:line="440" w:lineRule="exact"/>
              <w:jc w:val="both"/>
              <w:rPr>
                <w:spacing w:val="-4"/>
                <w:sz w:val="28"/>
                <w:szCs w:val="28"/>
              </w:rPr>
            </w:pPr>
            <w:r w:rsidRPr="00FF38F0">
              <w:rPr>
                <w:rFonts w:ascii="Times New Roman" w:eastAsia="標楷體" w:hAnsi="Times New Roman"/>
                <w:spacing w:val="-4"/>
                <w:sz w:val="28"/>
                <w:szCs w:val="28"/>
              </w:rPr>
              <w:t>對於中央空調系統主機及箱型</w:t>
            </w:r>
            <w:r w:rsidRPr="00FF38F0">
              <w:rPr>
                <w:rFonts w:ascii="Times New Roman" w:eastAsia="標楷體" w:hAnsi="Times New Roman"/>
                <w:bCs/>
                <w:spacing w:val="-4"/>
                <w:sz w:val="28"/>
                <w:szCs w:val="28"/>
              </w:rPr>
              <w:t>空</w:t>
            </w:r>
            <w:r w:rsidRPr="00FF38F0">
              <w:rPr>
                <w:rFonts w:ascii="Times New Roman" w:eastAsia="標楷體" w:hAnsi="Times New Roman"/>
                <w:spacing w:val="-4"/>
                <w:sz w:val="28"/>
                <w:szCs w:val="28"/>
              </w:rPr>
              <w:t>調機施以暫停運轉，以節省空調冷氣用電；</w:t>
            </w:r>
            <w:r w:rsidRPr="00FF38F0">
              <w:rPr>
                <w:rFonts w:ascii="Times New Roman" w:eastAsia="標楷體" w:hAnsi="Times New Roman"/>
                <w:bCs/>
                <w:spacing w:val="-4"/>
                <w:sz w:val="28"/>
                <w:szCs w:val="28"/>
              </w:rPr>
              <w:t>中央空調系統每運轉</w:t>
            </w:r>
            <w:r w:rsidRPr="00FF38F0">
              <w:rPr>
                <w:rFonts w:ascii="Times New Roman" w:eastAsia="標楷體" w:hAnsi="Times New Roman"/>
                <w:bCs/>
                <w:spacing w:val="-4"/>
                <w:sz w:val="28"/>
                <w:szCs w:val="28"/>
              </w:rPr>
              <w:t>60</w:t>
            </w:r>
            <w:r w:rsidRPr="00FF38F0">
              <w:rPr>
                <w:rFonts w:ascii="Times New Roman" w:eastAsia="標楷體" w:hAnsi="Times New Roman"/>
                <w:bCs/>
                <w:spacing w:val="-4"/>
                <w:sz w:val="28"/>
                <w:szCs w:val="28"/>
              </w:rPr>
              <w:t>分鐘暫停</w:t>
            </w:r>
            <w:r w:rsidRPr="00FF38F0">
              <w:rPr>
                <w:rFonts w:ascii="Times New Roman" w:eastAsia="標楷體" w:hAnsi="Times New Roman"/>
                <w:bCs/>
                <w:spacing w:val="-4"/>
                <w:sz w:val="28"/>
                <w:szCs w:val="28"/>
              </w:rPr>
              <w:t>15</w:t>
            </w:r>
            <w:r w:rsidRPr="00FF38F0">
              <w:rPr>
                <w:rFonts w:ascii="Times New Roman" w:eastAsia="標楷體" w:hAnsi="Times New Roman"/>
                <w:bCs/>
                <w:spacing w:val="-4"/>
                <w:sz w:val="28"/>
                <w:szCs w:val="28"/>
              </w:rPr>
              <w:t>分鐘，箱型冷氣每運轉</w:t>
            </w:r>
            <w:r w:rsidRPr="00FF38F0">
              <w:rPr>
                <w:rFonts w:ascii="Times New Roman" w:eastAsia="標楷體" w:hAnsi="Times New Roman"/>
                <w:bCs/>
                <w:spacing w:val="-4"/>
                <w:sz w:val="28"/>
                <w:szCs w:val="28"/>
              </w:rPr>
              <w:t>22</w:t>
            </w:r>
            <w:r w:rsidRPr="00FF38F0">
              <w:rPr>
                <w:rFonts w:ascii="Times New Roman" w:eastAsia="標楷體" w:hAnsi="Times New Roman"/>
                <w:bCs/>
                <w:spacing w:val="-4"/>
                <w:sz w:val="28"/>
                <w:szCs w:val="28"/>
              </w:rPr>
              <w:t>分鐘暫停</w:t>
            </w:r>
            <w:r w:rsidRPr="00FF38F0">
              <w:rPr>
                <w:rFonts w:ascii="Times New Roman" w:eastAsia="標楷體" w:hAnsi="Times New Roman"/>
                <w:bCs/>
                <w:spacing w:val="-4"/>
                <w:sz w:val="28"/>
                <w:szCs w:val="28"/>
              </w:rPr>
              <w:t>8</w:t>
            </w:r>
            <w:r w:rsidRPr="00FF38F0">
              <w:rPr>
                <w:rFonts w:ascii="Times New Roman" w:eastAsia="標楷體" w:hAnsi="Times New Roman"/>
                <w:bCs/>
                <w:spacing w:val="-4"/>
                <w:sz w:val="28"/>
                <w:szCs w:val="28"/>
              </w:rPr>
              <w:t>分鐘</w:t>
            </w:r>
            <w:r w:rsidRPr="00FF38F0">
              <w:rPr>
                <w:rFonts w:ascii="Times New Roman" w:eastAsia="標楷體" w:hAnsi="Times New Roman" w:hint="eastAsia"/>
                <w:bCs/>
                <w:spacing w:val="-4"/>
                <w:sz w:val="28"/>
                <w:szCs w:val="28"/>
              </w:rPr>
              <w:t>，</w:t>
            </w:r>
            <w:r w:rsidRPr="00FF38F0">
              <w:rPr>
                <w:rFonts w:ascii="Times New Roman" w:eastAsia="標楷體" w:hAnsi="Times New Roman"/>
                <w:bCs/>
                <w:spacing w:val="-4"/>
                <w:sz w:val="28"/>
                <w:szCs w:val="28"/>
              </w:rPr>
              <w:t>實施目的係</w:t>
            </w:r>
            <w:r w:rsidRPr="00FF38F0">
              <w:rPr>
                <w:rFonts w:ascii="Times New Roman" w:eastAsia="標楷體" w:hAnsi="Times New Roman"/>
                <w:spacing w:val="-4"/>
                <w:sz w:val="28"/>
                <w:szCs w:val="28"/>
              </w:rPr>
              <w:t>藉由控制空調主機或冷氣壓縮機之輪流關閉，抑低系統尖峰負載與節約用電</w:t>
            </w:r>
          </w:p>
        </w:tc>
      </w:tr>
      <w:tr w:rsidR="00FF38F0" w:rsidRPr="00FF38F0" w14:paraId="24DF7AC4" w14:textId="77777777" w:rsidTr="004F08F4">
        <w:trPr>
          <w:trHeight w:val="125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4D107B" w14:textId="77777777" w:rsidR="004F08F4"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hint="eastAsia"/>
                <w:kern w:val="0"/>
                <w:sz w:val="28"/>
                <w:szCs w:val="28"/>
              </w:rPr>
              <w:t>緊急應變</w:t>
            </w:r>
          </w:p>
          <w:p w14:paraId="5DA1B3C0" w14:textId="562DEF95"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hint="eastAsia"/>
                <w:kern w:val="0"/>
                <w:sz w:val="28"/>
                <w:szCs w:val="28"/>
              </w:rPr>
              <w:t>措施</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79B4D4" w14:textId="77777777" w:rsidR="00D879A8" w:rsidRPr="00FF38F0" w:rsidRDefault="00D879A8" w:rsidP="004F08F4">
            <w:pPr>
              <w:widowControl/>
              <w:spacing w:line="440" w:lineRule="exact"/>
              <w:jc w:val="center"/>
              <w:rPr>
                <w:rFonts w:ascii="Times New Roman" w:eastAsia="標楷體" w:hAnsi="Times New Roman"/>
                <w:kern w:val="0"/>
                <w:sz w:val="28"/>
                <w:szCs w:val="28"/>
              </w:rPr>
            </w:pPr>
            <w:r w:rsidRPr="00FF38F0">
              <w:rPr>
                <w:rFonts w:ascii="Times New Roman" w:eastAsia="標楷體" w:hAnsi="Times New Roman"/>
                <w:kern w:val="0"/>
                <w:sz w:val="28"/>
                <w:szCs w:val="28"/>
              </w:rPr>
              <w:t>全年</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AE7F5" w14:textId="77777777" w:rsidR="00D879A8" w:rsidRPr="00FF38F0" w:rsidRDefault="00D879A8" w:rsidP="004F08F4">
            <w:pPr>
              <w:widowControl/>
              <w:spacing w:line="440" w:lineRule="exact"/>
              <w:jc w:val="both"/>
              <w:rPr>
                <w:rFonts w:ascii="Times New Roman" w:eastAsia="標楷體" w:hAnsi="Times New Roman"/>
                <w:sz w:val="28"/>
                <w:szCs w:val="28"/>
              </w:rPr>
            </w:pPr>
            <w:proofErr w:type="gramStart"/>
            <w:r w:rsidRPr="00FF38F0">
              <w:rPr>
                <w:rFonts w:ascii="Times New Roman" w:eastAsia="標楷體" w:hAnsi="Times New Roman" w:hint="eastAsia"/>
                <w:sz w:val="28"/>
                <w:szCs w:val="28"/>
              </w:rPr>
              <w:t>於抑低用</w:t>
            </w:r>
            <w:proofErr w:type="gramEnd"/>
            <w:r w:rsidRPr="00FF38F0">
              <w:rPr>
                <w:rFonts w:ascii="Times New Roman" w:eastAsia="標楷體" w:hAnsi="Times New Roman" w:hint="eastAsia"/>
                <w:sz w:val="28"/>
                <w:szCs w:val="28"/>
              </w:rPr>
              <w:t>電前（至少</w:t>
            </w:r>
            <w:r w:rsidRPr="00FF38F0">
              <w:rPr>
                <w:rFonts w:ascii="Times New Roman" w:eastAsia="標楷體" w:hAnsi="Times New Roman" w:hint="eastAsia"/>
                <w:sz w:val="28"/>
                <w:szCs w:val="28"/>
              </w:rPr>
              <w:t>1</w:t>
            </w:r>
            <w:r w:rsidRPr="00FF38F0">
              <w:rPr>
                <w:rFonts w:ascii="Times New Roman" w:eastAsia="標楷體" w:hAnsi="Times New Roman" w:hint="eastAsia"/>
                <w:sz w:val="28"/>
                <w:szCs w:val="28"/>
              </w:rPr>
              <w:t>小時前），以電話、電子郵件或傳真通知配合抑低時段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86E30" w14:textId="7CA38D28" w:rsidR="00D879A8" w:rsidRPr="00FF38F0" w:rsidRDefault="00D879A8" w:rsidP="004F08F4">
            <w:pPr>
              <w:pStyle w:val="a5"/>
              <w:widowControl/>
              <w:numPr>
                <w:ilvl w:val="3"/>
                <w:numId w:val="5"/>
              </w:numPr>
              <w:spacing w:line="440" w:lineRule="exact"/>
              <w:ind w:leftChars="0" w:left="292" w:hanging="284"/>
              <w:jc w:val="both"/>
              <w:rPr>
                <w:rFonts w:ascii="Times New Roman" w:eastAsia="標楷體" w:hAnsi="Times New Roman"/>
                <w:sz w:val="28"/>
                <w:szCs w:val="28"/>
              </w:rPr>
            </w:pPr>
            <w:r w:rsidRPr="00FF38F0">
              <w:rPr>
                <w:rFonts w:ascii="Times New Roman" w:eastAsia="標楷體" w:hAnsi="Times New Roman" w:hint="eastAsia"/>
                <w:sz w:val="28"/>
                <w:szCs w:val="28"/>
              </w:rPr>
              <w:t>針對已參與需量反應措施但可臨時再增加抑低量之用戶，或平時無法參與需量反應措施之用戶，建立需量反應</w:t>
            </w:r>
            <w:proofErr w:type="gramStart"/>
            <w:r w:rsidRPr="00FF38F0">
              <w:rPr>
                <w:rFonts w:ascii="Times New Roman" w:eastAsia="標楷體" w:hAnsi="Times New Roman" w:hint="eastAsia"/>
                <w:sz w:val="28"/>
                <w:szCs w:val="28"/>
              </w:rPr>
              <w:t>緊急降載應變</w:t>
            </w:r>
            <w:proofErr w:type="gramEnd"/>
            <w:r w:rsidRPr="00FF38F0">
              <w:rPr>
                <w:rFonts w:ascii="Times New Roman" w:eastAsia="標楷體" w:hAnsi="Times New Roman" w:hint="eastAsia"/>
                <w:sz w:val="28"/>
                <w:szCs w:val="28"/>
              </w:rPr>
              <w:t>機制，於緊急時通知用戶臨時增加發電或</w:t>
            </w:r>
            <w:proofErr w:type="gramStart"/>
            <w:r w:rsidRPr="00FF38F0">
              <w:rPr>
                <w:rFonts w:ascii="Times New Roman" w:eastAsia="標楷體" w:hAnsi="Times New Roman" w:hint="eastAsia"/>
                <w:sz w:val="28"/>
                <w:szCs w:val="28"/>
              </w:rPr>
              <w:t>抑低用電</w:t>
            </w:r>
            <w:proofErr w:type="gramEnd"/>
          </w:p>
          <w:p w14:paraId="52CBFB13" w14:textId="296B4453" w:rsidR="00D879A8" w:rsidRPr="00FF38F0" w:rsidRDefault="00D879A8" w:rsidP="004F08F4">
            <w:pPr>
              <w:pStyle w:val="a5"/>
              <w:widowControl/>
              <w:numPr>
                <w:ilvl w:val="3"/>
                <w:numId w:val="5"/>
              </w:numPr>
              <w:spacing w:line="440" w:lineRule="exact"/>
              <w:ind w:leftChars="0" w:left="292" w:hanging="284"/>
              <w:jc w:val="both"/>
              <w:rPr>
                <w:rFonts w:ascii="Times New Roman" w:eastAsia="標楷體" w:hAnsi="Times New Roman"/>
                <w:sz w:val="28"/>
                <w:szCs w:val="28"/>
              </w:rPr>
            </w:pPr>
            <w:r w:rsidRPr="00FF38F0">
              <w:rPr>
                <w:rFonts w:ascii="Times New Roman" w:eastAsia="標楷體" w:hAnsi="Times New Roman" w:hint="eastAsia"/>
                <w:sz w:val="28"/>
                <w:szCs w:val="28"/>
              </w:rPr>
              <w:t>每次執行連續</w:t>
            </w:r>
            <w:r w:rsidRPr="00FF38F0">
              <w:rPr>
                <w:rFonts w:ascii="Times New Roman" w:eastAsia="標楷體" w:hAnsi="Times New Roman"/>
                <w:sz w:val="28"/>
                <w:szCs w:val="28"/>
              </w:rPr>
              <w:t xml:space="preserve"> 2 </w:t>
            </w:r>
            <w:r w:rsidRPr="00FF38F0">
              <w:rPr>
                <w:rFonts w:ascii="Cambria Math" w:eastAsia="標楷體" w:hAnsi="Cambria Math" w:cs="Cambria Math"/>
                <w:sz w:val="28"/>
                <w:szCs w:val="28"/>
              </w:rPr>
              <w:t>∼</w:t>
            </w:r>
            <w:r w:rsidRPr="00FF38F0">
              <w:rPr>
                <w:rFonts w:ascii="Times New Roman" w:eastAsia="標楷體" w:hAnsi="Times New Roman"/>
                <w:sz w:val="28"/>
                <w:szCs w:val="28"/>
              </w:rPr>
              <w:t xml:space="preserve"> 6 </w:t>
            </w:r>
            <w:r w:rsidRPr="00FF38F0">
              <w:rPr>
                <w:rFonts w:ascii="Times New Roman" w:eastAsia="標楷體" w:hAnsi="Times New Roman" w:hint="eastAsia"/>
                <w:sz w:val="28"/>
                <w:szCs w:val="28"/>
              </w:rPr>
              <w:t>小時（視電力系統需要及用戶配合能力），每日以</w:t>
            </w:r>
            <w:r w:rsidRPr="00FF38F0">
              <w:rPr>
                <w:rFonts w:ascii="Times New Roman" w:eastAsia="標楷體" w:hAnsi="Times New Roman"/>
                <w:sz w:val="28"/>
                <w:szCs w:val="28"/>
              </w:rPr>
              <w:t xml:space="preserve"> 1 </w:t>
            </w:r>
            <w:r w:rsidRPr="00FF38F0">
              <w:rPr>
                <w:rFonts w:ascii="Times New Roman" w:eastAsia="標楷體" w:hAnsi="Times New Roman" w:hint="eastAsia"/>
                <w:sz w:val="28"/>
                <w:szCs w:val="28"/>
              </w:rPr>
              <w:lastRenderedPageBreak/>
              <w:t>次為限</w:t>
            </w:r>
          </w:p>
          <w:p w14:paraId="766BE93B" w14:textId="77777777" w:rsidR="00D879A8" w:rsidRPr="00FF38F0" w:rsidRDefault="00D879A8" w:rsidP="004F08F4">
            <w:pPr>
              <w:widowControl/>
              <w:spacing w:line="440" w:lineRule="exact"/>
              <w:jc w:val="both"/>
              <w:rPr>
                <w:rFonts w:ascii="Times New Roman" w:eastAsia="標楷體" w:hAnsi="Times New Roman"/>
                <w:sz w:val="28"/>
                <w:szCs w:val="28"/>
              </w:rPr>
            </w:pPr>
            <w:r w:rsidRPr="00FF38F0">
              <w:rPr>
                <w:rFonts w:ascii="Times New Roman" w:eastAsia="標楷體" w:hAnsi="Times New Roman" w:hint="eastAsia"/>
                <w:sz w:val="28"/>
                <w:szCs w:val="28"/>
              </w:rPr>
              <w:t>(</w:t>
            </w:r>
            <w:proofErr w:type="gramStart"/>
            <w:r w:rsidRPr="00FF38F0">
              <w:rPr>
                <w:rFonts w:ascii="Times New Roman" w:eastAsia="標楷體" w:hAnsi="Times New Roman" w:hint="eastAsia"/>
                <w:sz w:val="28"/>
                <w:szCs w:val="28"/>
              </w:rPr>
              <w:t>註</w:t>
            </w:r>
            <w:proofErr w:type="gramEnd"/>
            <w:r w:rsidRPr="00FF38F0">
              <w:rPr>
                <w:rFonts w:ascii="Times New Roman" w:eastAsia="標楷體" w:hAnsi="Times New Roman" w:hint="eastAsia"/>
                <w:sz w:val="28"/>
                <w:szCs w:val="28"/>
              </w:rPr>
              <w:t>：</w:t>
            </w:r>
            <w:r w:rsidRPr="00FF38F0">
              <w:rPr>
                <w:rFonts w:ascii="Times New Roman" w:eastAsia="標楷體" w:hAnsi="Times New Roman" w:hint="eastAsia"/>
                <w:sz w:val="28"/>
                <w:szCs w:val="28"/>
              </w:rPr>
              <w:t>110</w:t>
            </w:r>
            <w:r w:rsidRPr="00FF38F0">
              <w:rPr>
                <w:rFonts w:ascii="Times New Roman" w:eastAsia="標楷體" w:hAnsi="Times New Roman" w:hint="eastAsia"/>
                <w:sz w:val="28"/>
                <w:szCs w:val="28"/>
              </w:rPr>
              <w:t>年</w:t>
            </w:r>
            <w:r w:rsidRPr="00FF38F0">
              <w:rPr>
                <w:rFonts w:ascii="Times New Roman" w:eastAsia="標楷體" w:hAnsi="Times New Roman" w:hint="eastAsia"/>
                <w:sz w:val="28"/>
                <w:szCs w:val="28"/>
              </w:rPr>
              <w:t>12</w:t>
            </w:r>
            <w:r w:rsidRPr="00FF38F0">
              <w:rPr>
                <w:rFonts w:ascii="Times New Roman" w:eastAsia="標楷體" w:hAnsi="Times New Roman" w:hint="eastAsia"/>
                <w:sz w:val="28"/>
                <w:szCs w:val="28"/>
              </w:rPr>
              <w:t>月起新增</w:t>
            </w:r>
            <w:r w:rsidRPr="00FF38F0">
              <w:rPr>
                <w:rFonts w:ascii="Times New Roman" w:eastAsia="標楷體" w:hAnsi="Times New Roman" w:hint="eastAsia"/>
                <w:sz w:val="28"/>
                <w:szCs w:val="28"/>
              </w:rPr>
              <w:t>)</w:t>
            </w:r>
          </w:p>
        </w:tc>
      </w:tr>
    </w:tbl>
    <w:p w14:paraId="6CBCF8B0" w14:textId="4CB094B7" w:rsidR="0093206F" w:rsidRPr="00FF38F0" w:rsidRDefault="00C77758" w:rsidP="003A199A">
      <w:pPr>
        <w:pStyle w:val="a5"/>
        <w:numPr>
          <w:ilvl w:val="3"/>
          <w:numId w:val="1"/>
        </w:numPr>
        <w:spacing w:line="440" w:lineRule="exact"/>
        <w:ind w:leftChars="0" w:left="1922" w:hanging="788"/>
        <w:jc w:val="both"/>
        <w:rPr>
          <w:rFonts w:ascii="標楷體" w:eastAsia="標楷體" w:hAnsi="標楷體"/>
          <w:sz w:val="28"/>
          <w:szCs w:val="24"/>
        </w:rPr>
      </w:pPr>
      <w:r w:rsidRPr="00FF38F0">
        <w:rPr>
          <w:rFonts w:ascii="標楷體" w:eastAsia="標楷體" w:hAnsi="標楷體" w:hint="eastAsia"/>
          <w:sz w:val="28"/>
          <w:szCs w:val="28"/>
        </w:rPr>
        <w:lastRenderedPageBreak/>
        <w:t>為解決用戶招募瓶頸，並舒緩供電壅塞地區負載，提升需量反應執行率，將篩選示範區域(供電壅塞優先)，由台電公司結合用戶群代表，分析用戶之能力與提供專業輔導，提升</w:t>
      </w:r>
      <w:proofErr w:type="gramStart"/>
      <w:r w:rsidRPr="00FF38F0">
        <w:rPr>
          <w:rFonts w:ascii="標楷體" w:eastAsia="標楷體" w:hAnsi="標楷體" w:hint="eastAsia"/>
          <w:sz w:val="28"/>
          <w:szCs w:val="28"/>
        </w:rPr>
        <w:t>用戶對需量</w:t>
      </w:r>
      <w:proofErr w:type="gramEnd"/>
      <w:r w:rsidRPr="00FF38F0">
        <w:rPr>
          <w:rFonts w:ascii="標楷體" w:eastAsia="標楷體" w:hAnsi="標楷體" w:hint="eastAsia"/>
          <w:sz w:val="28"/>
          <w:szCs w:val="28"/>
        </w:rPr>
        <w:t>反應方案之參與能力(如縮短反應時間、增加參與量或提升執行率等)。</w:t>
      </w:r>
    </w:p>
    <w:p w14:paraId="5D996E67" w14:textId="040D6ACF" w:rsidR="00C77758" w:rsidRPr="00FF38F0" w:rsidRDefault="00C77758" w:rsidP="003A199A">
      <w:pPr>
        <w:pStyle w:val="a5"/>
        <w:numPr>
          <w:ilvl w:val="3"/>
          <w:numId w:val="1"/>
        </w:numPr>
        <w:spacing w:line="440" w:lineRule="exact"/>
        <w:ind w:leftChars="0" w:left="1922" w:hanging="788"/>
        <w:jc w:val="both"/>
        <w:rPr>
          <w:rFonts w:ascii="標楷體" w:eastAsia="標楷體" w:hAnsi="標楷體"/>
          <w:sz w:val="28"/>
          <w:szCs w:val="24"/>
        </w:rPr>
      </w:pPr>
      <w:r w:rsidRPr="00FF38F0">
        <w:rPr>
          <w:rFonts w:ascii="標楷體" w:eastAsia="標楷體" w:hAnsi="標楷體" w:hint="eastAsia"/>
          <w:sz w:val="28"/>
          <w:szCs w:val="28"/>
        </w:rPr>
        <w:t>配合低壓AMI廣泛布建，並針對小用戶調整用電彈性偏低的性質，將需量反應結合能源管理系統及智慧家電試行住商自動需量反應方案，使電器自動依照電價高低調節使用情形，並依調度指令自動調整空調運轉，減少傳統人力操控的不便，以提升小用戶參與需量反應能力。</w:t>
      </w:r>
    </w:p>
    <w:p w14:paraId="7E51E166" w14:textId="24759A8D" w:rsidR="00E56CF3" w:rsidRPr="00FF38F0" w:rsidRDefault="00E56CF3" w:rsidP="003A199A">
      <w:pPr>
        <w:pStyle w:val="a5"/>
        <w:numPr>
          <w:ilvl w:val="3"/>
          <w:numId w:val="1"/>
        </w:numPr>
        <w:spacing w:line="440" w:lineRule="exact"/>
        <w:ind w:leftChars="0" w:left="1922" w:hanging="788"/>
        <w:jc w:val="both"/>
        <w:rPr>
          <w:rFonts w:ascii="標楷體" w:eastAsia="標楷體" w:hAnsi="標楷體"/>
          <w:sz w:val="28"/>
          <w:szCs w:val="24"/>
        </w:rPr>
      </w:pPr>
      <w:r w:rsidRPr="00FF38F0">
        <w:rPr>
          <w:rFonts w:ascii="Times New Roman" w:eastAsia="標楷體" w:hAnsi="Times New Roman" w:hint="eastAsia"/>
          <w:spacing w:val="-2"/>
          <w:sz w:val="28"/>
          <w:szCs w:val="28"/>
        </w:rPr>
        <w:t>因應再生能源大量</w:t>
      </w:r>
      <w:proofErr w:type="gramStart"/>
      <w:r w:rsidRPr="00FF38F0">
        <w:rPr>
          <w:rFonts w:ascii="Times New Roman" w:eastAsia="標楷體" w:hAnsi="Times New Roman" w:hint="eastAsia"/>
          <w:spacing w:val="-2"/>
          <w:sz w:val="28"/>
          <w:szCs w:val="28"/>
        </w:rPr>
        <w:t>併</w:t>
      </w:r>
      <w:proofErr w:type="gramEnd"/>
      <w:r w:rsidRPr="00FF38F0">
        <w:rPr>
          <w:rFonts w:ascii="Times New Roman" w:eastAsia="標楷體" w:hAnsi="Times New Roman" w:hint="eastAsia"/>
          <w:spacing w:val="-2"/>
          <w:sz w:val="28"/>
          <w:szCs w:val="28"/>
        </w:rPr>
        <w:t>網，電力供給瓶頸移轉於夜尖峰時段，為鼓勵汽電共生業者於夜尖峰</w:t>
      </w:r>
      <w:proofErr w:type="gramStart"/>
      <w:r w:rsidRPr="00FF38F0">
        <w:rPr>
          <w:rFonts w:ascii="Times New Roman" w:eastAsia="標楷體" w:hAnsi="Times New Roman" w:hint="eastAsia"/>
          <w:spacing w:val="-2"/>
          <w:sz w:val="28"/>
          <w:szCs w:val="28"/>
        </w:rPr>
        <w:t>時段多售電</w:t>
      </w:r>
      <w:proofErr w:type="gramEnd"/>
      <w:r w:rsidRPr="00FF38F0">
        <w:rPr>
          <w:rFonts w:ascii="Times New Roman" w:eastAsia="標楷體" w:hAnsi="Times New Roman" w:hint="eastAsia"/>
          <w:spacing w:val="-2"/>
          <w:sz w:val="28"/>
          <w:szCs w:val="28"/>
        </w:rPr>
        <w:t>少用電，規劃以價格誘因引導業者挪移機組發電時段至夜尖峰時段，以增加夜尖峰時段電力供給，並同時減少尖峰時段使用系統電力。</w:t>
      </w:r>
    </w:p>
    <w:p w14:paraId="2C756E45" w14:textId="6BDF8EDE" w:rsidR="007374DE" w:rsidRPr="00FF38F0" w:rsidRDefault="00F95DF6" w:rsidP="00CE34C8">
      <w:pPr>
        <w:pStyle w:val="a5"/>
        <w:numPr>
          <w:ilvl w:val="2"/>
          <w:numId w:val="1"/>
        </w:numPr>
        <w:spacing w:beforeLines="50" w:before="180" w:afterLines="50" w:after="180" w:line="460" w:lineRule="exact"/>
        <w:ind w:leftChars="0" w:left="1275" w:hanging="765"/>
        <w:jc w:val="both"/>
        <w:rPr>
          <w:rFonts w:ascii="標楷體" w:eastAsia="標楷體" w:hAnsi="標楷體"/>
          <w:b/>
          <w:bCs/>
          <w:sz w:val="28"/>
          <w:szCs w:val="24"/>
        </w:rPr>
      </w:pPr>
      <w:r w:rsidRPr="00FF38F0">
        <w:rPr>
          <w:rFonts w:ascii="標楷體" w:eastAsia="標楷體" w:hAnsi="標楷體" w:hint="eastAsia"/>
          <w:b/>
          <w:bCs/>
          <w:sz w:val="28"/>
          <w:szCs w:val="24"/>
        </w:rPr>
        <w:t>節約能源</w:t>
      </w:r>
    </w:p>
    <w:p w14:paraId="30142855" w14:textId="77777777" w:rsidR="007374DE" w:rsidRPr="00FF38F0" w:rsidRDefault="007374DE" w:rsidP="00CE34C8">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F38F0">
        <w:rPr>
          <w:rFonts w:ascii="標楷體" w:eastAsia="標楷體" w:hAnsi="標楷體" w:hint="eastAsia"/>
          <w:b/>
          <w:bCs/>
          <w:sz w:val="28"/>
          <w:szCs w:val="24"/>
        </w:rPr>
        <w:t>節電獎勵措施</w:t>
      </w:r>
    </w:p>
    <w:p w14:paraId="105C0180" w14:textId="77777777" w:rsidR="00731BEA" w:rsidRPr="00FF38F0" w:rsidRDefault="00731BEA" w:rsidP="00CE34C8">
      <w:pPr>
        <w:pStyle w:val="a5"/>
        <w:numPr>
          <w:ilvl w:val="5"/>
          <w:numId w:val="1"/>
        </w:numPr>
        <w:spacing w:afterLines="50" w:after="180" w:line="460" w:lineRule="exact"/>
        <w:ind w:leftChars="0" w:left="1701" w:hanging="436"/>
        <w:jc w:val="both"/>
        <w:rPr>
          <w:rFonts w:ascii="標楷體" w:eastAsia="標楷體" w:hAnsi="標楷體"/>
          <w:sz w:val="28"/>
          <w:szCs w:val="24"/>
        </w:rPr>
      </w:pPr>
      <w:r w:rsidRPr="00FF38F0">
        <w:rPr>
          <w:rFonts w:ascii="標楷體" w:eastAsia="標楷體" w:hAnsi="標楷體" w:hint="eastAsia"/>
          <w:sz w:val="28"/>
          <w:szCs w:val="24"/>
        </w:rPr>
        <w:t>為鼓勵民眾將節約能源落實於生活中，形成省電的文化與習慣，台電公司針對住宅用戶(含住宅公共設施用戶)、國中小學及幼兒園</w:t>
      </w:r>
      <w:proofErr w:type="gramStart"/>
      <w:r w:rsidRPr="00FF38F0">
        <w:rPr>
          <w:rFonts w:ascii="標楷體" w:eastAsia="標楷體" w:hAnsi="標楷體" w:hint="eastAsia"/>
          <w:sz w:val="28"/>
          <w:szCs w:val="24"/>
        </w:rPr>
        <w:t>訂定節電</w:t>
      </w:r>
      <w:proofErr w:type="gramEnd"/>
      <w:r w:rsidRPr="00FF38F0">
        <w:rPr>
          <w:rFonts w:ascii="標楷體" w:eastAsia="標楷體" w:hAnsi="標楷體" w:hint="eastAsia"/>
          <w:sz w:val="28"/>
          <w:szCs w:val="24"/>
        </w:rPr>
        <w:t>獎勵措施。</w:t>
      </w:r>
    </w:p>
    <w:p w14:paraId="34B23CF4" w14:textId="77777777" w:rsidR="00731BEA" w:rsidRPr="00FF38F0" w:rsidRDefault="00731BEA" w:rsidP="00CE34C8">
      <w:pPr>
        <w:pStyle w:val="a5"/>
        <w:numPr>
          <w:ilvl w:val="5"/>
          <w:numId w:val="1"/>
        </w:numPr>
        <w:spacing w:afterLines="50" w:after="180" w:line="460" w:lineRule="exact"/>
        <w:ind w:leftChars="0" w:left="1701" w:hanging="436"/>
        <w:jc w:val="both"/>
        <w:rPr>
          <w:rFonts w:ascii="標楷體" w:eastAsia="標楷體" w:hAnsi="標楷體"/>
          <w:sz w:val="28"/>
          <w:szCs w:val="24"/>
        </w:rPr>
      </w:pPr>
      <w:r w:rsidRPr="00FF38F0">
        <w:rPr>
          <w:rFonts w:ascii="標楷體" w:eastAsia="標楷體" w:hAnsi="標楷體" w:hint="eastAsia"/>
          <w:sz w:val="28"/>
          <w:szCs w:val="24"/>
        </w:rPr>
        <w:t>國外電業或國內各縣市政府舉辦之節電獎勵活動，均</w:t>
      </w:r>
      <w:proofErr w:type="gramStart"/>
      <w:r w:rsidRPr="00FF38F0">
        <w:rPr>
          <w:rFonts w:ascii="標楷體" w:eastAsia="標楷體" w:hAnsi="標楷體" w:hint="eastAsia"/>
          <w:sz w:val="28"/>
          <w:szCs w:val="24"/>
        </w:rPr>
        <w:t>採</w:t>
      </w:r>
      <w:proofErr w:type="gramEnd"/>
      <w:r w:rsidRPr="00FF38F0">
        <w:rPr>
          <w:rFonts w:ascii="標楷體" w:eastAsia="標楷體" w:hAnsi="標楷體" w:hint="eastAsia"/>
          <w:sz w:val="28"/>
          <w:szCs w:val="24"/>
        </w:rPr>
        <w:t>事先報名，故「台電節電獎勵活動」在既有獎勵方式下導入登錄報名制。</w:t>
      </w:r>
    </w:p>
    <w:p w14:paraId="34D931FC" w14:textId="77777777" w:rsidR="00731BEA" w:rsidRPr="00FF38F0" w:rsidRDefault="00731BEA" w:rsidP="00CE34C8">
      <w:pPr>
        <w:pStyle w:val="a5"/>
        <w:numPr>
          <w:ilvl w:val="5"/>
          <w:numId w:val="1"/>
        </w:numPr>
        <w:spacing w:afterLines="50" w:after="180" w:line="460" w:lineRule="exact"/>
        <w:ind w:leftChars="0" w:left="1701" w:hanging="436"/>
        <w:jc w:val="both"/>
        <w:rPr>
          <w:rFonts w:ascii="標楷體" w:eastAsia="標楷體" w:hAnsi="標楷體"/>
          <w:sz w:val="28"/>
          <w:szCs w:val="24"/>
        </w:rPr>
      </w:pPr>
      <w:r w:rsidRPr="00FF38F0">
        <w:rPr>
          <w:rFonts w:ascii="標楷體" w:eastAsia="標楷體" w:hAnsi="標楷體" w:hint="eastAsia"/>
          <w:sz w:val="28"/>
          <w:szCs w:val="24"/>
        </w:rPr>
        <w:t>為強化與用戶互動，使</w:t>
      </w:r>
      <w:proofErr w:type="gramStart"/>
      <w:r w:rsidRPr="00FF38F0">
        <w:rPr>
          <w:rFonts w:ascii="標楷體" w:eastAsia="標楷體" w:hAnsi="標楷體" w:hint="eastAsia"/>
          <w:sz w:val="28"/>
          <w:szCs w:val="24"/>
        </w:rPr>
        <w:t>民眾對節電</w:t>
      </w:r>
      <w:proofErr w:type="gramEnd"/>
      <w:r w:rsidRPr="00FF38F0">
        <w:rPr>
          <w:rFonts w:ascii="標楷體" w:eastAsia="標楷體" w:hAnsi="標楷體" w:hint="eastAsia"/>
          <w:sz w:val="28"/>
          <w:szCs w:val="24"/>
        </w:rPr>
        <w:t>獎勵活動更有感，台</w:t>
      </w:r>
      <w:r w:rsidRPr="00FF38F0">
        <w:rPr>
          <w:rFonts w:ascii="標楷體" w:eastAsia="標楷體" w:hAnsi="標楷體" w:hint="eastAsia"/>
          <w:sz w:val="28"/>
          <w:szCs w:val="24"/>
        </w:rPr>
        <w:lastRenderedPageBreak/>
        <w:t>電公司已建置「電力即點」APP，用戶可透過APP參與節電益智問答、</w:t>
      </w:r>
      <w:proofErr w:type="gramStart"/>
      <w:r w:rsidRPr="00FF38F0">
        <w:rPr>
          <w:rFonts w:ascii="標楷體" w:eastAsia="標楷體" w:hAnsi="標楷體" w:hint="eastAsia"/>
          <w:sz w:val="28"/>
          <w:szCs w:val="24"/>
        </w:rPr>
        <w:t>節電尋寶</w:t>
      </w:r>
      <w:proofErr w:type="gramEnd"/>
      <w:r w:rsidRPr="00FF38F0">
        <w:rPr>
          <w:rFonts w:ascii="標楷體" w:eastAsia="標楷體" w:hAnsi="標楷體" w:hint="eastAsia"/>
          <w:sz w:val="28"/>
          <w:szCs w:val="24"/>
        </w:rPr>
        <w:t>遊戲等創意活動來賺取點數，可用於抽獎或兌換商品。</w:t>
      </w:r>
    </w:p>
    <w:p w14:paraId="0B5F661E" w14:textId="77777777" w:rsidR="007374DE" w:rsidRPr="00FF38F0" w:rsidRDefault="007374DE" w:rsidP="00CE34C8">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F38F0">
        <w:rPr>
          <w:rFonts w:ascii="標楷體" w:eastAsia="標楷體" w:hAnsi="標楷體" w:hint="eastAsia"/>
          <w:b/>
          <w:bCs/>
          <w:sz w:val="28"/>
          <w:szCs w:val="24"/>
        </w:rPr>
        <w:t>多元宣導管道</w:t>
      </w:r>
    </w:p>
    <w:p w14:paraId="65DD5102" w14:textId="3444DE02" w:rsidR="00731BEA" w:rsidRPr="00FF38F0" w:rsidRDefault="00731BEA" w:rsidP="00CE34C8">
      <w:pPr>
        <w:pStyle w:val="a5"/>
        <w:spacing w:afterLines="50" w:after="180" w:line="460" w:lineRule="exact"/>
        <w:ind w:leftChars="0" w:left="1418"/>
        <w:jc w:val="both"/>
        <w:rPr>
          <w:rFonts w:ascii="標楷體" w:eastAsia="標楷體" w:hAnsi="標楷體"/>
          <w:sz w:val="28"/>
          <w:szCs w:val="24"/>
        </w:rPr>
      </w:pPr>
      <w:r w:rsidRPr="00FF38F0">
        <w:rPr>
          <w:rFonts w:ascii="標楷體" w:eastAsia="標楷體" w:hAnsi="標楷體" w:hint="eastAsia"/>
          <w:sz w:val="28"/>
          <w:szCs w:val="24"/>
        </w:rPr>
        <w:t>在全球能源匱乏及能源價格高漲情況下，供電成本逐年攀升，為配合政府積極推動全民</w:t>
      </w:r>
      <w:proofErr w:type="gramStart"/>
      <w:r w:rsidRPr="00FF38F0">
        <w:rPr>
          <w:rFonts w:ascii="標楷體" w:eastAsia="標楷體" w:hAnsi="標楷體" w:hint="eastAsia"/>
          <w:sz w:val="28"/>
          <w:szCs w:val="24"/>
        </w:rPr>
        <w:t>節能減碳政策</w:t>
      </w:r>
      <w:proofErr w:type="gramEnd"/>
      <w:r w:rsidRPr="00FF38F0">
        <w:rPr>
          <w:rFonts w:ascii="標楷體" w:eastAsia="標楷體" w:hAnsi="標楷體" w:hint="eastAsia"/>
          <w:sz w:val="28"/>
          <w:szCs w:val="24"/>
        </w:rPr>
        <w:t>與全國電力負載抑低需求，讓民眾了解節約用電方法與相關資訊，並推廣台電公司各項措施，藉由多元化方式進行節約能源宣導，期能塑造節能風氣，宣導對象之區分及訂定</w:t>
      </w:r>
      <w:r w:rsidR="001723F9" w:rsidRPr="00FF38F0">
        <w:rPr>
          <w:rFonts w:ascii="標楷體" w:eastAsia="標楷體" w:hAnsi="標楷體" w:hint="eastAsia"/>
          <w:sz w:val="28"/>
          <w:szCs w:val="24"/>
        </w:rPr>
        <w:t>110年</w:t>
      </w:r>
      <w:r w:rsidRPr="00FF38F0">
        <w:rPr>
          <w:rFonts w:ascii="標楷體" w:eastAsia="標楷體" w:hAnsi="標楷體" w:hint="eastAsia"/>
          <w:sz w:val="28"/>
          <w:szCs w:val="24"/>
        </w:rPr>
        <w:t>目標分述如下：</w:t>
      </w:r>
    </w:p>
    <w:p w14:paraId="767997D5" w14:textId="2805A12E" w:rsidR="00731BEA" w:rsidRPr="00FF38F0" w:rsidRDefault="00731BEA" w:rsidP="0005758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FF38F0">
        <w:rPr>
          <w:rFonts w:ascii="標楷體" w:eastAsia="標楷體" w:hAnsi="標楷體" w:hint="eastAsia"/>
          <w:sz w:val="28"/>
          <w:szCs w:val="24"/>
        </w:rPr>
        <w:t>辦理各項節約用電宣導會，目標940場。</w:t>
      </w:r>
    </w:p>
    <w:p w14:paraId="31C2CBFA" w14:textId="77777777" w:rsidR="00731BEA" w:rsidRPr="00FF38F0" w:rsidRDefault="00731BEA" w:rsidP="00CE34C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FF38F0">
        <w:rPr>
          <w:rFonts w:ascii="標楷體" w:eastAsia="標楷體" w:hAnsi="標楷體" w:hint="eastAsia"/>
          <w:sz w:val="28"/>
          <w:szCs w:val="24"/>
        </w:rPr>
        <w:t>辦理空調節約用電宣導，目標2,300戶。</w:t>
      </w:r>
    </w:p>
    <w:p w14:paraId="746CC26A" w14:textId="1CBE3A09" w:rsidR="00C77758" w:rsidRPr="00FF38F0" w:rsidRDefault="00C77758" w:rsidP="0005758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FF38F0">
        <w:rPr>
          <w:rFonts w:ascii="標楷體" w:eastAsia="標楷體" w:hAnsi="標楷體" w:hint="eastAsia"/>
          <w:sz w:val="28"/>
          <w:szCs w:val="24"/>
        </w:rPr>
        <w:t>辦</w:t>
      </w:r>
      <w:r w:rsidRPr="00FF38F0">
        <w:rPr>
          <w:rFonts w:ascii="標楷體" w:eastAsia="標楷體" w:hAnsi="標楷體"/>
          <w:sz w:val="28"/>
          <w:szCs w:val="24"/>
        </w:rPr>
        <w:t>理</w:t>
      </w:r>
      <w:r w:rsidRPr="00FF38F0">
        <w:rPr>
          <w:rFonts w:ascii="標楷體" w:eastAsia="標楷體" w:hAnsi="標楷體" w:hint="eastAsia"/>
          <w:sz w:val="28"/>
          <w:szCs w:val="24"/>
        </w:rPr>
        <w:t>百</w:t>
      </w:r>
      <w:proofErr w:type="gramStart"/>
      <w:r w:rsidRPr="00FF38F0">
        <w:rPr>
          <w:rFonts w:ascii="標楷體" w:eastAsia="標楷體" w:hAnsi="標楷體"/>
          <w:sz w:val="28"/>
          <w:szCs w:val="24"/>
        </w:rPr>
        <w:t>瓩</w:t>
      </w:r>
      <w:proofErr w:type="gramEnd"/>
      <w:r w:rsidRPr="00FF38F0">
        <w:rPr>
          <w:rFonts w:ascii="標楷體" w:eastAsia="標楷體" w:hAnsi="標楷體"/>
          <w:sz w:val="28"/>
          <w:szCs w:val="24"/>
        </w:rPr>
        <w:t>以上用戶訪問，目標</w:t>
      </w:r>
      <w:r w:rsidRPr="00FF38F0">
        <w:rPr>
          <w:rFonts w:ascii="標楷體" w:eastAsia="標楷體" w:hAnsi="標楷體" w:hint="eastAsia"/>
          <w:sz w:val="28"/>
          <w:szCs w:val="24"/>
        </w:rPr>
        <w:t>4</w:t>
      </w:r>
      <w:r w:rsidRPr="00FF38F0">
        <w:rPr>
          <w:rFonts w:ascii="標楷體" w:eastAsia="標楷體" w:hAnsi="標楷體"/>
          <w:sz w:val="28"/>
          <w:szCs w:val="24"/>
        </w:rPr>
        <w:t>,000戶</w:t>
      </w:r>
      <w:r w:rsidR="00057588" w:rsidRPr="00FF38F0">
        <w:rPr>
          <w:rFonts w:ascii="標楷體" w:eastAsia="標楷體" w:hAnsi="標楷體" w:hint="eastAsia"/>
          <w:sz w:val="28"/>
          <w:szCs w:val="24"/>
        </w:rPr>
        <w:t>。</w:t>
      </w:r>
    </w:p>
    <w:p w14:paraId="4133F02F" w14:textId="411F3E3A" w:rsidR="001723F9" w:rsidRPr="00FF38F0" w:rsidRDefault="001723F9" w:rsidP="00CE34C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FF38F0">
        <w:rPr>
          <w:rFonts w:ascii="標楷體" w:eastAsia="標楷體" w:hAnsi="標楷體" w:hint="eastAsia"/>
          <w:sz w:val="28"/>
          <w:szCs w:val="24"/>
        </w:rPr>
        <w:t>辦理節能診斷案件</w:t>
      </w:r>
      <w:r w:rsidR="00D67AC6" w:rsidRPr="00FF38F0">
        <w:rPr>
          <w:rFonts w:ascii="標楷體" w:eastAsia="標楷體" w:hAnsi="標楷體" w:hint="eastAsia"/>
          <w:sz w:val="28"/>
          <w:szCs w:val="24"/>
        </w:rPr>
        <w:t>60</w:t>
      </w:r>
      <w:r w:rsidRPr="00FF38F0">
        <w:rPr>
          <w:rFonts w:ascii="標楷體" w:eastAsia="標楷體" w:hAnsi="標楷體" w:hint="eastAsia"/>
          <w:sz w:val="28"/>
          <w:szCs w:val="24"/>
        </w:rPr>
        <w:t>件</w:t>
      </w:r>
      <w:r w:rsidR="00815E7B" w:rsidRPr="00FF38F0">
        <w:rPr>
          <w:rFonts w:ascii="標楷體" w:eastAsia="標楷體" w:hAnsi="標楷體" w:hint="eastAsia"/>
          <w:sz w:val="28"/>
          <w:szCs w:val="24"/>
        </w:rPr>
        <w:t>。</w:t>
      </w:r>
    </w:p>
    <w:p w14:paraId="4A5A20DC" w14:textId="5A81D0CB" w:rsidR="00731BEA" w:rsidRPr="00FF38F0" w:rsidRDefault="00731BEA" w:rsidP="00CE34C8">
      <w:pPr>
        <w:pStyle w:val="a5"/>
        <w:numPr>
          <w:ilvl w:val="5"/>
          <w:numId w:val="1"/>
        </w:numPr>
        <w:spacing w:afterLines="50" w:after="180" w:line="460" w:lineRule="exact"/>
        <w:ind w:leftChars="0" w:left="1701" w:hanging="425"/>
        <w:jc w:val="both"/>
        <w:rPr>
          <w:rFonts w:ascii="標楷體" w:eastAsia="標楷體" w:hAnsi="標楷體"/>
          <w:sz w:val="28"/>
          <w:szCs w:val="24"/>
        </w:rPr>
      </w:pPr>
      <w:r w:rsidRPr="00FF38F0">
        <w:rPr>
          <w:rFonts w:ascii="標楷體" w:eastAsia="標楷體" w:hAnsi="標楷體" w:hint="eastAsia"/>
          <w:sz w:val="28"/>
          <w:szCs w:val="24"/>
        </w:rPr>
        <w:t>舉辦「高壓以上用戶用電技術研討會」及「空調運用技術研討會」。</w:t>
      </w:r>
    </w:p>
    <w:p w14:paraId="296E620F" w14:textId="77777777" w:rsidR="0043081D" w:rsidRPr="00FF38F0" w:rsidRDefault="0043081D" w:rsidP="0043081D">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F38F0">
        <w:rPr>
          <w:rFonts w:ascii="標楷體" w:eastAsia="標楷體" w:hAnsi="標楷體" w:hint="eastAsia"/>
          <w:b/>
          <w:bCs/>
          <w:sz w:val="28"/>
          <w:szCs w:val="24"/>
        </w:rPr>
        <w:t>節電服務團與能源技術服務(ESCO)</w:t>
      </w:r>
    </w:p>
    <w:p w14:paraId="3821A2B5" w14:textId="4B52914B" w:rsidR="00012C33" w:rsidRPr="00FF38F0" w:rsidRDefault="0043081D" w:rsidP="00D67AC6">
      <w:pPr>
        <w:pStyle w:val="a5"/>
        <w:numPr>
          <w:ilvl w:val="0"/>
          <w:numId w:val="16"/>
        </w:numPr>
        <w:spacing w:afterLines="50" w:after="180" w:line="460" w:lineRule="exact"/>
        <w:ind w:leftChars="0" w:left="1694" w:hanging="406"/>
        <w:jc w:val="both"/>
        <w:rPr>
          <w:rFonts w:ascii="標楷體" w:eastAsia="標楷體" w:hAnsi="標楷體"/>
          <w:sz w:val="28"/>
          <w:szCs w:val="24"/>
        </w:rPr>
      </w:pPr>
      <w:r w:rsidRPr="00FF38F0">
        <w:rPr>
          <w:rFonts w:ascii="標楷體" w:eastAsia="標楷體" w:hAnsi="標楷體" w:hint="eastAsia"/>
          <w:sz w:val="28"/>
          <w:szCs w:val="24"/>
        </w:rPr>
        <w:t>台電公司各區營業處「節電服務團」</w:t>
      </w:r>
      <w:r w:rsidR="00012C33" w:rsidRPr="00FF38F0">
        <w:rPr>
          <w:rFonts w:ascii="標楷體" w:eastAsia="標楷體" w:hAnsi="標楷體" w:hint="eastAsia"/>
          <w:sz w:val="28"/>
          <w:szCs w:val="24"/>
        </w:rPr>
        <w:t>，對於高壓以上用戶進行</w:t>
      </w:r>
      <w:r w:rsidRPr="00FF38F0">
        <w:rPr>
          <w:rFonts w:ascii="標楷體" w:eastAsia="標楷體" w:hAnsi="標楷體" w:hint="eastAsia"/>
          <w:sz w:val="28"/>
          <w:szCs w:val="24"/>
        </w:rPr>
        <w:t>訪視服務，</w:t>
      </w:r>
      <w:r w:rsidR="00012C33" w:rsidRPr="00FF38F0">
        <w:rPr>
          <w:rFonts w:ascii="標楷體" w:eastAsia="標楷體" w:hAnsi="標楷體" w:hint="eastAsia"/>
          <w:sz w:val="28"/>
          <w:szCs w:val="24"/>
        </w:rPr>
        <w:t>並協助盤點預估節電潛力，促進用戶</w:t>
      </w:r>
      <w:proofErr w:type="gramStart"/>
      <w:r w:rsidR="00012C33" w:rsidRPr="00FF38F0">
        <w:rPr>
          <w:rFonts w:ascii="標楷體" w:eastAsia="標楷體" w:hAnsi="標楷體" w:hint="eastAsia"/>
          <w:sz w:val="28"/>
          <w:szCs w:val="24"/>
        </w:rPr>
        <w:t>汰</w:t>
      </w:r>
      <w:proofErr w:type="gramEnd"/>
      <w:r w:rsidR="00012C33" w:rsidRPr="00FF38F0">
        <w:rPr>
          <w:rFonts w:ascii="標楷體" w:eastAsia="標楷體" w:hAnsi="標楷體" w:hint="eastAsia"/>
          <w:sz w:val="28"/>
          <w:szCs w:val="24"/>
        </w:rPr>
        <w:t>換</w:t>
      </w:r>
      <w:proofErr w:type="gramStart"/>
      <w:r w:rsidR="00012C33" w:rsidRPr="00FF38F0">
        <w:rPr>
          <w:rFonts w:ascii="標楷體" w:eastAsia="標楷體" w:hAnsi="標楷體" w:hint="eastAsia"/>
          <w:sz w:val="28"/>
          <w:szCs w:val="24"/>
        </w:rPr>
        <w:t>老舊耗能</w:t>
      </w:r>
      <w:proofErr w:type="gramEnd"/>
      <w:r w:rsidR="00012C33" w:rsidRPr="00FF38F0">
        <w:rPr>
          <w:rFonts w:ascii="標楷體" w:eastAsia="標楷體" w:hAnsi="標楷體" w:hint="eastAsia"/>
          <w:sz w:val="28"/>
          <w:szCs w:val="24"/>
        </w:rPr>
        <w:t>設備。</w:t>
      </w:r>
    </w:p>
    <w:p w14:paraId="7187E312" w14:textId="7C6FA518" w:rsidR="00012C33" w:rsidRPr="00FF38F0" w:rsidRDefault="00012C33" w:rsidP="00D67AC6">
      <w:pPr>
        <w:pStyle w:val="a5"/>
        <w:numPr>
          <w:ilvl w:val="0"/>
          <w:numId w:val="16"/>
        </w:numPr>
        <w:spacing w:afterLines="50" w:after="180" w:line="460" w:lineRule="exact"/>
        <w:ind w:leftChars="0" w:left="1694" w:hanging="406"/>
        <w:jc w:val="both"/>
        <w:rPr>
          <w:rFonts w:ascii="標楷體" w:eastAsia="標楷體" w:hAnsi="標楷體"/>
          <w:sz w:val="28"/>
          <w:szCs w:val="24"/>
        </w:rPr>
      </w:pPr>
      <w:r w:rsidRPr="00FF38F0">
        <w:rPr>
          <w:rFonts w:ascii="標楷體" w:eastAsia="標楷體" w:hAnsi="標楷體" w:hint="eastAsia"/>
          <w:sz w:val="28"/>
          <w:szCs w:val="24"/>
        </w:rPr>
        <w:t>持續於節能診斷中心，以專業量測儀器投入企業、機關及學校等用戶之主要耗能設備進行節能診斷工作，為用戶量身訂做節能改善建議報告，以作為日後用戶</w:t>
      </w:r>
      <w:proofErr w:type="gramStart"/>
      <w:r w:rsidRPr="00FF38F0">
        <w:rPr>
          <w:rFonts w:ascii="標楷體" w:eastAsia="標楷體" w:hAnsi="標楷體" w:hint="eastAsia"/>
          <w:sz w:val="28"/>
          <w:szCs w:val="24"/>
        </w:rPr>
        <w:t>汰換高</w:t>
      </w:r>
      <w:proofErr w:type="gramEnd"/>
      <w:r w:rsidRPr="00FF38F0">
        <w:rPr>
          <w:rFonts w:ascii="標楷體" w:eastAsia="標楷體" w:hAnsi="標楷體" w:hint="eastAsia"/>
          <w:sz w:val="28"/>
          <w:szCs w:val="24"/>
        </w:rPr>
        <w:t>效率耗能設備之重要參考依據。</w:t>
      </w:r>
    </w:p>
    <w:p w14:paraId="5201CCD0" w14:textId="6CB64843" w:rsidR="00815E7B" w:rsidRPr="00FF38F0" w:rsidRDefault="007374DE" w:rsidP="00815E7B">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F38F0">
        <w:rPr>
          <w:rFonts w:ascii="標楷體" w:eastAsia="標楷體" w:hAnsi="標楷體" w:hint="eastAsia"/>
          <w:b/>
          <w:bCs/>
          <w:sz w:val="28"/>
          <w:szCs w:val="24"/>
        </w:rPr>
        <w:t>節約用電與需量反應措施宣導文宣資料</w:t>
      </w:r>
    </w:p>
    <w:p w14:paraId="16D6CAD4" w14:textId="7CFB5BE8" w:rsidR="00731BEA" w:rsidRPr="00FF38F0" w:rsidRDefault="00731BEA" w:rsidP="00815E7B">
      <w:pPr>
        <w:pStyle w:val="a5"/>
        <w:spacing w:afterLines="50" w:after="180" w:line="460" w:lineRule="exact"/>
        <w:ind w:leftChars="0" w:left="1418"/>
        <w:jc w:val="both"/>
        <w:rPr>
          <w:rFonts w:ascii="標楷體" w:eastAsia="標楷體" w:hAnsi="標楷體"/>
          <w:b/>
          <w:bCs/>
          <w:sz w:val="28"/>
          <w:szCs w:val="24"/>
        </w:rPr>
      </w:pPr>
      <w:r w:rsidRPr="00FF38F0">
        <w:rPr>
          <w:rFonts w:ascii="標楷體" w:eastAsia="標楷體" w:hAnsi="標楷體" w:hint="eastAsia"/>
          <w:sz w:val="28"/>
          <w:szCs w:val="24"/>
        </w:rPr>
        <w:lastRenderedPageBreak/>
        <w:t>為配合政府積極推動全民</w:t>
      </w:r>
      <w:proofErr w:type="gramStart"/>
      <w:r w:rsidRPr="00FF38F0">
        <w:rPr>
          <w:rFonts w:ascii="標楷體" w:eastAsia="標楷體" w:hAnsi="標楷體" w:hint="eastAsia"/>
          <w:sz w:val="28"/>
          <w:szCs w:val="24"/>
        </w:rPr>
        <w:t>節能減碳政策</w:t>
      </w:r>
      <w:proofErr w:type="gramEnd"/>
      <w:r w:rsidRPr="00FF38F0">
        <w:rPr>
          <w:rFonts w:ascii="標楷體" w:eastAsia="標楷體" w:hAnsi="標楷體" w:hint="eastAsia"/>
          <w:sz w:val="28"/>
          <w:szCs w:val="24"/>
        </w:rPr>
        <w:t>與全國電力負載抑低需求，讓民眾了解節約用電方法與相關資訊，並推廣台電公司各項需量反應措施，每年提供宣</w:t>
      </w:r>
      <w:r w:rsidR="001723F9" w:rsidRPr="00FF38F0">
        <w:rPr>
          <w:rFonts w:ascii="標楷體" w:eastAsia="標楷體" w:hAnsi="標楷體" w:hint="eastAsia"/>
          <w:sz w:val="28"/>
          <w:szCs w:val="24"/>
        </w:rPr>
        <w:t>導文宣資料</w:t>
      </w:r>
      <w:r w:rsidRPr="00FF38F0">
        <w:rPr>
          <w:rFonts w:ascii="標楷體" w:eastAsia="標楷體" w:hAnsi="標楷體" w:hint="eastAsia"/>
          <w:sz w:val="28"/>
          <w:szCs w:val="24"/>
        </w:rPr>
        <w:t>於各區營業處，提供民眾免費索取</w:t>
      </w:r>
      <w:r w:rsidR="001723F9" w:rsidRPr="00FF38F0">
        <w:rPr>
          <w:rFonts w:ascii="標楷體" w:eastAsia="標楷體" w:hAnsi="標楷體" w:hint="eastAsia"/>
          <w:sz w:val="28"/>
          <w:szCs w:val="24"/>
        </w:rPr>
        <w:t xml:space="preserve">。 </w:t>
      </w:r>
    </w:p>
    <w:p w14:paraId="7A9D39AB" w14:textId="77777777" w:rsidR="00815E7B" w:rsidRPr="00FF38F0" w:rsidRDefault="007374DE" w:rsidP="00815E7B">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F38F0">
        <w:rPr>
          <w:rFonts w:ascii="標楷體" w:eastAsia="標楷體" w:hAnsi="標楷體" w:hint="eastAsia"/>
          <w:b/>
          <w:bCs/>
          <w:sz w:val="28"/>
          <w:szCs w:val="24"/>
        </w:rPr>
        <w:t>創意節電競賽活動</w:t>
      </w:r>
    </w:p>
    <w:p w14:paraId="4B14AE7F" w14:textId="354386F5" w:rsidR="009B5944" w:rsidRPr="00FF38F0" w:rsidRDefault="009B5944" w:rsidP="00815E7B">
      <w:pPr>
        <w:pStyle w:val="a5"/>
        <w:spacing w:afterLines="50" w:after="180" w:line="460" w:lineRule="exact"/>
        <w:ind w:leftChars="0" w:left="1418"/>
        <w:jc w:val="both"/>
        <w:rPr>
          <w:rFonts w:ascii="標楷體" w:eastAsia="標楷體" w:hAnsi="標楷體"/>
          <w:b/>
          <w:bCs/>
          <w:sz w:val="28"/>
          <w:szCs w:val="24"/>
        </w:rPr>
      </w:pPr>
      <w:r w:rsidRPr="00FF38F0">
        <w:rPr>
          <w:rFonts w:ascii="標楷體" w:eastAsia="標楷體" w:hAnsi="標楷體" w:hint="eastAsia"/>
          <w:sz w:val="28"/>
          <w:szCs w:val="24"/>
        </w:rPr>
        <w:t>110年節能</w:t>
      </w:r>
      <w:proofErr w:type="gramStart"/>
      <w:r w:rsidRPr="00FF38F0">
        <w:rPr>
          <w:rFonts w:ascii="標楷體" w:eastAsia="標楷體" w:hAnsi="標楷體" w:hint="eastAsia"/>
          <w:sz w:val="28"/>
          <w:szCs w:val="24"/>
        </w:rPr>
        <w:t>減碳媒宣</w:t>
      </w:r>
      <w:proofErr w:type="gramEnd"/>
      <w:r w:rsidRPr="00FF38F0">
        <w:rPr>
          <w:rFonts w:ascii="標楷體" w:eastAsia="標楷體" w:hAnsi="標楷體" w:hint="eastAsia"/>
          <w:sz w:val="28"/>
          <w:szCs w:val="24"/>
        </w:rPr>
        <w:t>及推廣活動，</w:t>
      </w:r>
      <w:proofErr w:type="gramStart"/>
      <w:r w:rsidRPr="00FF38F0">
        <w:rPr>
          <w:rFonts w:ascii="標楷體" w:eastAsia="標楷體" w:hAnsi="標楷體" w:hint="eastAsia"/>
          <w:sz w:val="28"/>
          <w:szCs w:val="24"/>
        </w:rPr>
        <w:t>除續辦廣</w:t>
      </w:r>
      <w:proofErr w:type="gramEnd"/>
      <w:r w:rsidRPr="00FF38F0">
        <w:rPr>
          <w:rFonts w:ascii="標楷體" w:eastAsia="標楷體" w:hAnsi="標楷體" w:hint="eastAsia"/>
          <w:sz w:val="28"/>
          <w:szCs w:val="24"/>
        </w:rPr>
        <w:t>受好評的節電抽獎、節電競賽及有獎徵答等活動外，並推出以「節電 從我改變」為主軸的系列活動，藉由活動結合多元方式擴大宣傳，喚起節電意識，另舉辦大型戶外活動，結合地方特色，創造與民眾面對面的機會，進而加深</w:t>
      </w:r>
      <w:proofErr w:type="gramStart"/>
      <w:r w:rsidRPr="00FF38F0">
        <w:rPr>
          <w:rFonts w:ascii="標楷體" w:eastAsia="標楷體" w:hAnsi="標楷體" w:hint="eastAsia"/>
          <w:sz w:val="28"/>
          <w:szCs w:val="24"/>
        </w:rPr>
        <w:t>民眾對節電</w:t>
      </w:r>
      <w:proofErr w:type="gramEnd"/>
      <w:r w:rsidRPr="00FF38F0">
        <w:rPr>
          <w:rFonts w:ascii="標楷體" w:eastAsia="標楷體" w:hAnsi="標楷體" w:hint="eastAsia"/>
          <w:sz w:val="28"/>
          <w:szCs w:val="24"/>
        </w:rPr>
        <w:t>的重視，最後轉化為實際行動，以達節能宣導及推廣成效。</w:t>
      </w:r>
    </w:p>
    <w:p w14:paraId="7FE01EE2" w14:textId="77777777" w:rsidR="00CE04A1" w:rsidRPr="00FF38F0" w:rsidRDefault="00942F22" w:rsidP="00CE04A1">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F38F0">
        <w:rPr>
          <w:rFonts w:ascii="Times New Roman" w:eastAsia="標楷體" w:hAnsi="Times New Roman"/>
          <w:b/>
          <w:bCs/>
          <w:kern w:val="0"/>
          <w:sz w:val="28"/>
          <w:szCs w:val="28"/>
        </w:rPr>
        <w:t>建立節電氛圍，促使用戶節電</w:t>
      </w:r>
    </w:p>
    <w:p w14:paraId="4BA27EE3" w14:textId="501DA6DB" w:rsidR="00942F22" w:rsidRPr="00FF38F0" w:rsidRDefault="002D2537" w:rsidP="006B0714">
      <w:pPr>
        <w:pStyle w:val="a5"/>
        <w:numPr>
          <w:ilvl w:val="0"/>
          <w:numId w:val="15"/>
        </w:numPr>
        <w:spacing w:afterLines="50" w:after="180" w:line="460" w:lineRule="exact"/>
        <w:ind w:leftChars="0" w:left="1750" w:hanging="332"/>
        <w:jc w:val="both"/>
        <w:rPr>
          <w:rFonts w:ascii="標楷體" w:eastAsia="標楷體" w:hAnsi="標楷體"/>
          <w:b/>
          <w:bCs/>
          <w:sz w:val="28"/>
          <w:szCs w:val="24"/>
        </w:rPr>
      </w:pPr>
      <w:r w:rsidRPr="00FF38F0">
        <w:rPr>
          <w:rFonts w:ascii="Times New Roman" w:eastAsia="標楷體" w:hAnsi="Times New Roman" w:hint="eastAsia"/>
          <w:kern w:val="0"/>
          <w:sz w:val="28"/>
          <w:szCs w:val="28"/>
        </w:rPr>
        <w:t>運用媒體加強宣導</w:t>
      </w:r>
      <w:r w:rsidRPr="00FF38F0">
        <w:rPr>
          <w:rFonts w:ascii="標楷體" w:eastAsia="標楷體" w:hAnsi="標楷體" w:hint="eastAsia"/>
          <w:sz w:val="28"/>
          <w:szCs w:val="24"/>
        </w:rPr>
        <w:t>:</w:t>
      </w:r>
      <w:r w:rsidR="00CE04A1" w:rsidRPr="00FF38F0">
        <w:rPr>
          <w:rFonts w:ascii="Times New Roman" w:eastAsia="標楷體" w:hAnsi="Times New Roman" w:hint="eastAsia"/>
          <w:kern w:val="0"/>
          <w:sz w:val="28"/>
          <w:szCs w:val="28"/>
        </w:rPr>
        <w:t>為加深國人</w:t>
      </w:r>
      <w:proofErr w:type="gramStart"/>
      <w:r w:rsidR="00CE04A1" w:rsidRPr="00FF38F0">
        <w:rPr>
          <w:rFonts w:ascii="Times New Roman" w:eastAsia="標楷體" w:hAnsi="Times New Roman" w:hint="eastAsia"/>
          <w:kern w:val="0"/>
          <w:sz w:val="28"/>
          <w:szCs w:val="28"/>
        </w:rPr>
        <w:t>節能減碳觀念</w:t>
      </w:r>
      <w:proofErr w:type="gramEnd"/>
      <w:r w:rsidR="00CE04A1" w:rsidRPr="00FF38F0">
        <w:rPr>
          <w:rFonts w:ascii="Times New Roman" w:eastAsia="標楷體" w:hAnsi="Times New Roman" w:hint="eastAsia"/>
          <w:kern w:val="0"/>
          <w:sz w:val="28"/>
          <w:szCs w:val="28"/>
        </w:rPr>
        <w:t>，並營造全民節電之氛圍，台電公司積極安排各項媒體露出，如廣播電台、電子媒體、網路媒體、平面媒體及新聞專題等，進行節約用電宣導，以建立民眾正確之用電習慣</w:t>
      </w:r>
      <w:r w:rsidR="00CE04A1" w:rsidRPr="00FF38F0">
        <w:rPr>
          <w:rFonts w:ascii="Times New Roman" w:eastAsia="標楷體" w:hAnsi="Times New Roman"/>
          <w:kern w:val="0"/>
          <w:sz w:val="28"/>
          <w:szCs w:val="28"/>
        </w:rPr>
        <w:t>。</w:t>
      </w:r>
    </w:p>
    <w:p w14:paraId="361A4FE6" w14:textId="0E5BD957" w:rsidR="00835873" w:rsidRPr="00FF38F0" w:rsidRDefault="002D2537" w:rsidP="006B0714">
      <w:pPr>
        <w:pStyle w:val="a5"/>
        <w:numPr>
          <w:ilvl w:val="0"/>
          <w:numId w:val="15"/>
        </w:numPr>
        <w:spacing w:afterLines="50" w:after="180" w:line="460" w:lineRule="exact"/>
        <w:ind w:leftChars="0" w:left="1750" w:hanging="332"/>
        <w:jc w:val="both"/>
        <w:rPr>
          <w:rFonts w:ascii="標楷體" w:eastAsia="標楷體" w:hAnsi="標楷體"/>
          <w:sz w:val="28"/>
          <w:szCs w:val="24"/>
        </w:rPr>
      </w:pPr>
      <w:r w:rsidRPr="00FF38F0">
        <w:rPr>
          <w:rFonts w:ascii="標楷體" w:eastAsia="標楷體" w:hAnsi="標楷體" w:hint="eastAsia"/>
          <w:sz w:val="28"/>
          <w:szCs w:val="24"/>
        </w:rPr>
        <w:t>精進台灣電力APP</w:t>
      </w:r>
      <w:proofErr w:type="gramStart"/>
      <w:r w:rsidRPr="00FF38F0">
        <w:rPr>
          <w:rFonts w:ascii="標楷體" w:eastAsia="標楷體" w:hAnsi="標楷體" w:hint="eastAsia"/>
          <w:sz w:val="28"/>
          <w:szCs w:val="24"/>
        </w:rPr>
        <w:t>可視化功能</w:t>
      </w:r>
      <w:proofErr w:type="gramEnd"/>
      <w:r w:rsidRPr="00FF38F0">
        <w:rPr>
          <w:rFonts w:ascii="標楷體" w:eastAsia="標楷體" w:hAnsi="標楷體" w:hint="eastAsia"/>
          <w:sz w:val="28"/>
          <w:szCs w:val="24"/>
        </w:rPr>
        <w:t>:</w:t>
      </w:r>
      <w:r w:rsidR="00835873" w:rsidRPr="00FF38F0">
        <w:rPr>
          <w:rFonts w:ascii="標楷體" w:eastAsia="標楷體" w:hAnsi="標楷體" w:hint="eastAsia"/>
          <w:sz w:val="28"/>
          <w:szCs w:val="24"/>
        </w:rPr>
        <w:t>對於安裝低壓智慧電表且通訊良好之用戶，提供可運用「台灣電力APP」查看電費歷史資料，亦可選擇不同的時間單位(如每15分鐘、每小時、每日、每月)，隨時查看歷史用電情形，另可任選二日(月)進行自我的用電比較，以及與他人進行同區域之平均用電量比較，讓用戶輕鬆掌握電力資訊並了解自身用電型態，</w:t>
      </w:r>
      <w:proofErr w:type="gramStart"/>
      <w:r w:rsidR="00835873" w:rsidRPr="00FF38F0">
        <w:rPr>
          <w:rFonts w:ascii="標楷體" w:eastAsia="標楷體" w:hAnsi="標楷體" w:hint="eastAsia"/>
          <w:sz w:val="28"/>
          <w:szCs w:val="24"/>
        </w:rPr>
        <w:t>俾</w:t>
      </w:r>
      <w:proofErr w:type="gramEnd"/>
      <w:r w:rsidR="00835873" w:rsidRPr="00FF38F0">
        <w:rPr>
          <w:rFonts w:ascii="標楷體" w:eastAsia="標楷體" w:hAnsi="標楷體" w:hint="eastAsia"/>
          <w:sz w:val="28"/>
          <w:szCs w:val="24"/>
        </w:rPr>
        <w:t>利進行自我用電管理。</w:t>
      </w:r>
    </w:p>
    <w:p w14:paraId="56FF4472" w14:textId="23D3AB00" w:rsidR="00835873" w:rsidRPr="00FF38F0" w:rsidRDefault="002D2537" w:rsidP="006B0714">
      <w:pPr>
        <w:pStyle w:val="a5"/>
        <w:numPr>
          <w:ilvl w:val="0"/>
          <w:numId w:val="15"/>
        </w:numPr>
        <w:spacing w:afterLines="50" w:after="180" w:line="460" w:lineRule="exact"/>
        <w:ind w:leftChars="0" w:left="1750" w:hanging="332"/>
        <w:jc w:val="both"/>
        <w:rPr>
          <w:rFonts w:ascii="標楷體" w:eastAsia="標楷體" w:hAnsi="標楷體"/>
          <w:sz w:val="28"/>
          <w:szCs w:val="24"/>
        </w:rPr>
      </w:pPr>
      <w:r w:rsidRPr="00FF38F0">
        <w:rPr>
          <w:rFonts w:ascii="標楷體" w:eastAsia="標楷體" w:hAnsi="標楷體" w:hint="eastAsia"/>
          <w:sz w:val="28"/>
          <w:szCs w:val="24"/>
        </w:rPr>
        <w:t>推廣使用電子</w:t>
      </w:r>
      <w:proofErr w:type="gramStart"/>
      <w:r w:rsidRPr="00FF38F0">
        <w:rPr>
          <w:rFonts w:ascii="標楷體" w:eastAsia="標楷體" w:hAnsi="標楷體" w:hint="eastAsia"/>
          <w:sz w:val="28"/>
          <w:szCs w:val="24"/>
        </w:rPr>
        <w:t>帳單</w:t>
      </w:r>
      <w:proofErr w:type="gramEnd"/>
      <w:r w:rsidRPr="00FF38F0">
        <w:rPr>
          <w:rFonts w:ascii="標楷體" w:eastAsia="標楷體" w:hAnsi="標楷體" w:hint="eastAsia"/>
          <w:sz w:val="28"/>
          <w:szCs w:val="24"/>
        </w:rPr>
        <w:t>:</w:t>
      </w:r>
      <w:r w:rsidR="00835873" w:rsidRPr="00FF38F0">
        <w:rPr>
          <w:rFonts w:ascii="標楷體" w:eastAsia="標楷體" w:hAnsi="標楷體" w:hint="eastAsia"/>
          <w:sz w:val="28"/>
          <w:szCs w:val="24"/>
        </w:rPr>
        <w:t>為響應政府</w:t>
      </w:r>
      <w:proofErr w:type="gramStart"/>
      <w:r w:rsidR="00835873" w:rsidRPr="00FF38F0">
        <w:rPr>
          <w:rFonts w:ascii="標楷體" w:eastAsia="標楷體" w:hAnsi="標楷體" w:hint="eastAsia"/>
          <w:sz w:val="28"/>
          <w:szCs w:val="24"/>
        </w:rPr>
        <w:t>節能減碳政策</w:t>
      </w:r>
      <w:proofErr w:type="gramEnd"/>
      <w:r w:rsidR="00835873" w:rsidRPr="00FF38F0">
        <w:rPr>
          <w:rFonts w:ascii="標楷體" w:eastAsia="標楷體" w:hAnsi="標楷體" w:hint="eastAsia"/>
          <w:sz w:val="28"/>
          <w:szCs w:val="24"/>
        </w:rPr>
        <w:t>，持續宣導用戶註冊使用電子</w:t>
      </w:r>
      <w:proofErr w:type="gramStart"/>
      <w:r w:rsidR="00835873" w:rsidRPr="00FF38F0">
        <w:rPr>
          <w:rFonts w:ascii="標楷體" w:eastAsia="標楷體" w:hAnsi="標楷體" w:hint="eastAsia"/>
          <w:sz w:val="28"/>
          <w:szCs w:val="24"/>
        </w:rPr>
        <w:t>帳單</w:t>
      </w:r>
      <w:proofErr w:type="gramEnd"/>
      <w:r w:rsidR="00835873" w:rsidRPr="00FF38F0">
        <w:rPr>
          <w:rFonts w:ascii="標楷體" w:eastAsia="標楷體" w:hAnsi="標楷體" w:hint="eastAsia"/>
          <w:sz w:val="28"/>
          <w:szCs w:val="24"/>
        </w:rPr>
        <w:t>。</w:t>
      </w:r>
    </w:p>
    <w:p w14:paraId="20C9A8C9" w14:textId="0F428D13" w:rsidR="00835873" w:rsidRPr="00FF38F0" w:rsidRDefault="002D2537" w:rsidP="006B0714">
      <w:pPr>
        <w:pStyle w:val="a5"/>
        <w:numPr>
          <w:ilvl w:val="0"/>
          <w:numId w:val="15"/>
        </w:numPr>
        <w:spacing w:afterLines="50" w:after="180" w:line="460" w:lineRule="exact"/>
        <w:ind w:leftChars="0" w:left="1750" w:hanging="332"/>
        <w:jc w:val="both"/>
        <w:rPr>
          <w:rFonts w:ascii="標楷體" w:eastAsia="標楷體" w:hAnsi="標楷體"/>
          <w:sz w:val="28"/>
          <w:szCs w:val="24"/>
        </w:rPr>
      </w:pPr>
      <w:r w:rsidRPr="00FF38F0">
        <w:rPr>
          <w:rFonts w:ascii="標楷體" w:eastAsia="標楷體" w:hAnsi="標楷體" w:hint="eastAsia"/>
          <w:sz w:val="28"/>
          <w:szCs w:val="24"/>
        </w:rPr>
        <w:t>精進用電診斷中心:</w:t>
      </w:r>
      <w:r w:rsidR="00835873" w:rsidRPr="00FF38F0">
        <w:rPr>
          <w:rFonts w:ascii="標楷體" w:eastAsia="標楷體" w:hAnsi="標楷體" w:hint="eastAsia"/>
          <w:sz w:val="28"/>
          <w:szCs w:val="24"/>
        </w:rPr>
        <w:t>為協助用戶瞭解用電情形，於台電</w:t>
      </w:r>
      <w:proofErr w:type="gramStart"/>
      <w:r w:rsidR="00835873" w:rsidRPr="00FF38F0">
        <w:rPr>
          <w:rFonts w:ascii="標楷體" w:eastAsia="標楷體" w:hAnsi="標楷體" w:hint="eastAsia"/>
          <w:sz w:val="28"/>
          <w:szCs w:val="24"/>
        </w:rPr>
        <w:lastRenderedPageBreak/>
        <w:t>公司官網建置</w:t>
      </w:r>
      <w:proofErr w:type="gramEnd"/>
      <w:r w:rsidR="00835873" w:rsidRPr="00FF38F0">
        <w:rPr>
          <w:rFonts w:ascii="標楷體" w:eastAsia="標楷體" w:hAnsi="標楷體" w:hint="eastAsia"/>
          <w:sz w:val="28"/>
          <w:szCs w:val="24"/>
        </w:rPr>
        <w:t>用電診斷中心，針對家庭及小商店、商辦服務業、製造業等科別，提供用戶節電建議。</w:t>
      </w:r>
    </w:p>
    <w:p w14:paraId="5ABF0094" w14:textId="136566B1" w:rsidR="00815E7B" w:rsidRPr="00FF38F0" w:rsidRDefault="00835873" w:rsidP="00815E7B">
      <w:pPr>
        <w:pStyle w:val="a5"/>
        <w:numPr>
          <w:ilvl w:val="3"/>
          <w:numId w:val="1"/>
        </w:numPr>
        <w:spacing w:afterLines="50" w:after="180" w:line="460" w:lineRule="exact"/>
        <w:ind w:leftChars="0" w:left="1418" w:hanging="284"/>
        <w:jc w:val="both"/>
        <w:rPr>
          <w:rFonts w:ascii="標楷體" w:eastAsia="標楷體" w:hAnsi="標楷體"/>
          <w:b/>
          <w:bCs/>
          <w:sz w:val="28"/>
          <w:szCs w:val="24"/>
        </w:rPr>
      </w:pPr>
      <w:r w:rsidRPr="00FF38F0">
        <w:rPr>
          <w:rFonts w:ascii="標楷體" w:eastAsia="標楷體" w:hAnsi="標楷體" w:hint="eastAsia"/>
          <w:b/>
          <w:bCs/>
          <w:sz w:val="28"/>
          <w:szCs w:val="24"/>
        </w:rPr>
        <w:t>配合政府政策推動節電</w:t>
      </w:r>
    </w:p>
    <w:p w14:paraId="60A68433" w14:textId="34215783" w:rsidR="00815E7B" w:rsidRPr="00FF38F0" w:rsidRDefault="00D07E88" w:rsidP="006B0714">
      <w:pPr>
        <w:pStyle w:val="a5"/>
        <w:numPr>
          <w:ilvl w:val="0"/>
          <w:numId w:val="13"/>
        </w:numPr>
        <w:snapToGrid w:val="0"/>
        <w:spacing w:line="500" w:lineRule="exact"/>
        <w:ind w:leftChars="0" w:left="1764" w:hanging="346"/>
        <w:jc w:val="both"/>
        <w:rPr>
          <w:rFonts w:ascii="Times New Roman" w:eastAsia="標楷體" w:hAnsi="Times New Roman"/>
          <w:sz w:val="28"/>
          <w:szCs w:val="28"/>
        </w:rPr>
      </w:pPr>
      <w:r w:rsidRPr="00FF38F0">
        <w:rPr>
          <w:rFonts w:ascii="Times New Roman" w:eastAsia="標楷體" w:hAnsi="Times New Roman" w:hint="eastAsia"/>
          <w:sz w:val="28"/>
          <w:szCs w:val="28"/>
        </w:rPr>
        <w:t>配合開放資料政策，逐步優化對外網頁揭露各縣市住商</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含機關及公私立大專院校、服務業部門、住宅部門及農林漁牧業</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及工業用電資訊</w:t>
      </w:r>
      <w:r w:rsidRPr="00FF38F0">
        <w:rPr>
          <w:rFonts w:ascii="新細明體" w:hAnsi="新細明體" w:hint="eastAsia"/>
          <w:sz w:val="28"/>
          <w:szCs w:val="28"/>
        </w:rPr>
        <w:t>，</w:t>
      </w:r>
      <w:r w:rsidRPr="00FF38F0">
        <w:rPr>
          <w:rFonts w:ascii="Times New Roman" w:eastAsia="標楷體" w:hAnsi="Times New Roman" w:hint="eastAsia"/>
          <w:sz w:val="28"/>
          <w:szCs w:val="28"/>
        </w:rPr>
        <w:t>另持續提供各縣市政府所需用電資訊，</w:t>
      </w:r>
      <w:proofErr w:type="gramStart"/>
      <w:r w:rsidRPr="00FF38F0">
        <w:rPr>
          <w:rFonts w:ascii="Times New Roman" w:eastAsia="標楷體" w:hAnsi="Times New Roman" w:hint="eastAsia"/>
          <w:sz w:val="28"/>
          <w:szCs w:val="28"/>
        </w:rPr>
        <w:t>以利節電</w:t>
      </w:r>
      <w:proofErr w:type="gramEnd"/>
      <w:r w:rsidRPr="00FF38F0">
        <w:rPr>
          <w:rFonts w:ascii="Times New Roman" w:eastAsia="標楷體" w:hAnsi="Times New Roman" w:hint="eastAsia"/>
          <w:sz w:val="28"/>
          <w:szCs w:val="28"/>
        </w:rPr>
        <w:t>計畫推動。</w:t>
      </w:r>
    </w:p>
    <w:p w14:paraId="547AEB8A" w14:textId="0B459038" w:rsidR="00DA7BDB" w:rsidRPr="00FF38F0" w:rsidRDefault="00835873" w:rsidP="006B0714">
      <w:pPr>
        <w:pStyle w:val="a5"/>
        <w:numPr>
          <w:ilvl w:val="0"/>
          <w:numId w:val="13"/>
        </w:numPr>
        <w:snapToGrid w:val="0"/>
        <w:spacing w:line="500" w:lineRule="exact"/>
        <w:ind w:leftChars="0" w:left="1764" w:hanging="346"/>
        <w:jc w:val="both"/>
        <w:rPr>
          <w:rFonts w:ascii="Times New Roman" w:eastAsia="標楷體" w:hAnsi="Times New Roman"/>
          <w:sz w:val="28"/>
          <w:szCs w:val="28"/>
        </w:rPr>
      </w:pPr>
      <w:r w:rsidRPr="00FF38F0">
        <w:rPr>
          <w:rFonts w:ascii="標楷體" w:eastAsia="標楷體" w:hAnsi="標楷體" w:hint="eastAsia"/>
          <w:sz w:val="28"/>
          <w:szCs w:val="24"/>
        </w:rPr>
        <w:t>配合政府「班班有冷氣」政策，協助校園建置能源管理系統(EMS)進行智慧管理用電。</w:t>
      </w:r>
    </w:p>
    <w:p w14:paraId="535C0785" w14:textId="7EE818CA" w:rsidR="00313EB4" w:rsidRPr="00FF38F0" w:rsidRDefault="00DA4366" w:rsidP="007374DE">
      <w:pPr>
        <w:pStyle w:val="1"/>
        <w:numPr>
          <w:ilvl w:val="0"/>
          <w:numId w:val="8"/>
        </w:numPr>
        <w:spacing w:before="0" w:after="0" w:line="500" w:lineRule="exact"/>
        <w:ind w:left="709" w:hanging="709"/>
        <w:rPr>
          <w:rFonts w:ascii="標楷體" w:eastAsia="標楷體" w:hAnsi="標楷體"/>
          <w:sz w:val="32"/>
          <w:szCs w:val="32"/>
        </w:rPr>
      </w:pPr>
      <w:bookmarkStart w:id="7" w:name="_Toc103960746"/>
      <w:r w:rsidRPr="00FF38F0">
        <w:rPr>
          <w:rFonts w:ascii="標楷體" w:eastAsia="標楷體" w:hAnsi="標楷體" w:hint="eastAsia"/>
          <w:sz w:val="32"/>
          <w:szCs w:val="32"/>
        </w:rPr>
        <w:t>110年</w:t>
      </w:r>
      <w:r w:rsidR="00CA499C" w:rsidRPr="00FF38F0">
        <w:rPr>
          <w:rFonts w:ascii="標楷體" w:eastAsia="標楷體" w:hAnsi="標楷體" w:hint="eastAsia"/>
          <w:sz w:val="32"/>
          <w:szCs w:val="32"/>
        </w:rPr>
        <w:t>實施</w:t>
      </w:r>
      <w:r w:rsidRPr="00FF38F0">
        <w:rPr>
          <w:rFonts w:ascii="標楷體" w:eastAsia="標楷體" w:hAnsi="標楷體" w:hint="eastAsia"/>
          <w:sz w:val="32"/>
          <w:szCs w:val="32"/>
        </w:rPr>
        <w:t>成效</w:t>
      </w:r>
      <w:bookmarkEnd w:id="7"/>
    </w:p>
    <w:p w14:paraId="70DCF8C6" w14:textId="2F7D9DA0" w:rsidR="001158CD" w:rsidRPr="00FF38F0" w:rsidRDefault="001158CD" w:rsidP="001158CD">
      <w:pPr>
        <w:pStyle w:val="aa"/>
        <w:keepNext/>
        <w:jc w:val="center"/>
        <w:rPr>
          <w:rFonts w:ascii="標楷體" w:eastAsia="標楷體" w:hAnsi="標楷體"/>
          <w:sz w:val="28"/>
          <w:szCs w:val="28"/>
        </w:rPr>
      </w:pPr>
      <w:bookmarkStart w:id="8" w:name="_Toc103960545"/>
      <w:r w:rsidRPr="00FF38F0">
        <w:rPr>
          <w:rFonts w:ascii="標楷體" w:eastAsia="標楷體" w:hAnsi="標楷體" w:hint="eastAsia"/>
          <w:sz w:val="28"/>
          <w:szCs w:val="28"/>
        </w:rPr>
        <w:t xml:space="preserve">表 </w:t>
      </w:r>
      <w:r w:rsidRPr="00FF38F0">
        <w:rPr>
          <w:rFonts w:ascii="標楷體" w:eastAsia="標楷體" w:hAnsi="標楷體"/>
          <w:sz w:val="28"/>
          <w:szCs w:val="28"/>
        </w:rPr>
        <w:fldChar w:fldCharType="begin"/>
      </w:r>
      <w:r w:rsidRPr="00FF38F0">
        <w:rPr>
          <w:rFonts w:ascii="標楷體" w:eastAsia="標楷體" w:hAnsi="標楷體"/>
          <w:sz w:val="28"/>
          <w:szCs w:val="28"/>
        </w:rPr>
        <w:instrText xml:space="preserve"> </w:instrText>
      </w:r>
      <w:r w:rsidRPr="00FF38F0">
        <w:rPr>
          <w:rFonts w:ascii="標楷體" w:eastAsia="標楷體" w:hAnsi="標楷體" w:hint="eastAsia"/>
          <w:sz w:val="28"/>
          <w:szCs w:val="28"/>
        </w:rPr>
        <w:instrText>SEQ 表 \* ARABIC</w:instrText>
      </w:r>
      <w:r w:rsidRPr="00FF38F0">
        <w:rPr>
          <w:rFonts w:ascii="標楷體" w:eastAsia="標楷體" w:hAnsi="標楷體"/>
          <w:sz w:val="28"/>
          <w:szCs w:val="28"/>
        </w:rPr>
        <w:instrText xml:space="preserve"> </w:instrText>
      </w:r>
      <w:r w:rsidRPr="00FF38F0">
        <w:rPr>
          <w:rFonts w:ascii="標楷體" w:eastAsia="標楷體" w:hAnsi="標楷體"/>
          <w:sz w:val="28"/>
          <w:szCs w:val="28"/>
        </w:rPr>
        <w:fldChar w:fldCharType="separate"/>
      </w:r>
      <w:r w:rsidR="00E624C8">
        <w:rPr>
          <w:rFonts w:ascii="標楷體" w:eastAsia="標楷體" w:hAnsi="標楷體"/>
          <w:noProof/>
          <w:sz w:val="28"/>
          <w:szCs w:val="28"/>
        </w:rPr>
        <w:t>2</w:t>
      </w:r>
      <w:r w:rsidRPr="00FF38F0">
        <w:rPr>
          <w:rFonts w:ascii="標楷體" w:eastAsia="標楷體" w:hAnsi="標楷體"/>
          <w:sz w:val="28"/>
          <w:szCs w:val="28"/>
        </w:rPr>
        <w:fldChar w:fldCharType="end"/>
      </w:r>
      <w:r w:rsidRPr="00FF38F0">
        <w:rPr>
          <w:rFonts w:ascii="標楷體" w:eastAsia="標楷體" w:hAnsi="標楷體" w:hint="eastAsia"/>
          <w:sz w:val="28"/>
          <w:szCs w:val="28"/>
        </w:rPr>
        <w:t xml:space="preserve"> </w:t>
      </w:r>
      <w:proofErr w:type="gramStart"/>
      <w:r w:rsidRPr="00FF38F0">
        <w:rPr>
          <w:rFonts w:ascii="標楷體" w:eastAsia="標楷體" w:hAnsi="標楷體" w:hint="eastAsia"/>
          <w:sz w:val="28"/>
          <w:szCs w:val="28"/>
        </w:rPr>
        <w:t>110</w:t>
      </w:r>
      <w:proofErr w:type="gramEnd"/>
      <w:r w:rsidRPr="00FF38F0">
        <w:rPr>
          <w:rFonts w:ascii="標楷體" w:eastAsia="標楷體" w:hAnsi="標楷體" w:hint="eastAsia"/>
          <w:sz w:val="28"/>
          <w:szCs w:val="28"/>
        </w:rPr>
        <w:t>年度節電計畫目標達成情形</w:t>
      </w:r>
      <w:bookmarkEnd w:id="8"/>
    </w:p>
    <w:tbl>
      <w:tblPr>
        <w:tblW w:w="8095" w:type="dxa"/>
        <w:jc w:val="center"/>
        <w:tblCellMar>
          <w:left w:w="10" w:type="dxa"/>
          <w:right w:w="10" w:type="dxa"/>
        </w:tblCellMar>
        <w:tblLook w:val="04A0" w:firstRow="1" w:lastRow="0" w:firstColumn="1" w:lastColumn="0" w:noHBand="0" w:noVBand="1"/>
      </w:tblPr>
      <w:tblGrid>
        <w:gridCol w:w="3559"/>
        <w:gridCol w:w="1559"/>
        <w:gridCol w:w="1559"/>
        <w:gridCol w:w="1418"/>
      </w:tblGrid>
      <w:tr w:rsidR="00FF38F0" w:rsidRPr="00FF38F0" w14:paraId="449BFCAA" w14:textId="77777777" w:rsidTr="00941A11">
        <w:trPr>
          <w:trHeight w:val="588"/>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EA24A" w14:textId="77777777" w:rsidR="008021D8" w:rsidRPr="00FF38F0" w:rsidRDefault="008021D8" w:rsidP="005F2261">
            <w:pPr>
              <w:spacing w:line="400" w:lineRule="exact"/>
              <w:ind w:left="-12" w:right="93"/>
              <w:jc w:val="center"/>
              <w:rPr>
                <w:rFonts w:ascii="Times New Roman" w:eastAsia="標楷體" w:hAnsi="Times New Roman"/>
                <w:sz w:val="28"/>
                <w:szCs w:val="28"/>
              </w:rPr>
            </w:pPr>
            <w:r w:rsidRPr="00FF38F0">
              <w:rPr>
                <w:rFonts w:ascii="Times New Roman" w:eastAsia="標楷體" w:hAnsi="Times New Roman"/>
                <w:sz w:val="28"/>
                <w:szCs w:val="28"/>
              </w:rPr>
              <w:t>計畫目標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D4DDAE" w14:textId="77777777" w:rsidR="008021D8" w:rsidRPr="00FF38F0" w:rsidRDefault="008021D8" w:rsidP="005F2261">
            <w:pPr>
              <w:spacing w:line="400" w:lineRule="exact"/>
              <w:ind w:left="2" w:right="24"/>
              <w:jc w:val="center"/>
              <w:rPr>
                <w:rFonts w:ascii="Times New Roman" w:eastAsia="標楷體" w:hAnsi="Times New Roman"/>
                <w:bCs/>
                <w:sz w:val="28"/>
                <w:szCs w:val="28"/>
              </w:rPr>
            </w:pPr>
            <w:r w:rsidRPr="00FF38F0">
              <w:rPr>
                <w:rFonts w:ascii="Times New Roman" w:eastAsia="標楷體" w:hAnsi="Times New Roman"/>
                <w:bCs/>
                <w:sz w:val="28"/>
                <w:szCs w:val="28"/>
              </w:rPr>
              <w:t>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2C28" w14:textId="77777777" w:rsidR="008021D8" w:rsidRPr="00FF38F0" w:rsidRDefault="008021D8" w:rsidP="005F2261">
            <w:pPr>
              <w:spacing w:line="400" w:lineRule="exact"/>
              <w:ind w:left="2" w:right="24"/>
              <w:jc w:val="center"/>
              <w:rPr>
                <w:rFonts w:ascii="Times New Roman" w:eastAsia="標楷體" w:hAnsi="Times New Roman"/>
                <w:bCs/>
                <w:sz w:val="28"/>
                <w:szCs w:val="28"/>
              </w:rPr>
            </w:pPr>
            <w:r w:rsidRPr="00FF38F0">
              <w:rPr>
                <w:rFonts w:ascii="Times New Roman" w:eastAsia="標楷體" w:hAnsi="Times New Roman"/>
                <w:bCs/>
                <w:sz w:val="28"/>
                <w:szCs w:val="28"/>
              </w:rPr>
              <w:t>實績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FF377" w14:textId="77777777" w:rsidR="008021D8" w:rsidRPr="00FF38F0" w:rsidRDefault="008021D8" w:rsidP="005F2261">
            <w:pPr>
              <w:spacing w:line="400" w:lineRule="exact"/>
              <w:ind w:left="2"/>
              <w:jc w:val="center"/>
              <w:rPr>
                <w:rFonts w:ascii="Times New Roman" w:eastAsia="標楷體" w:hAnsi="Times New Roman"/>
                <w:bCs/>
                <w:sz w:val="28"/>
                <w:szCs w:val="28"/>
              </w:rPr>
            </w:pPr>
            <w:r w:rsidRPr="00FF38F0">
              <w:rPr>
                <w:rFonts w:ascii="Times New Roman" w:eastAsia="標楷體" w:hAnsi="Times New Roman"/>
                <w:bCs/>
                <w:sz w:val="28"/>
                <w:szCs w:val="28"/>
              </w:rPr>
              <w:t>備註</w:t>
            </w:r>
          </w:p>
        </w:tc>
      </w:tr>
      <w:tr w:rsidR="00FF38F0" w:rsidRPr="00FF38F0" w14:paraId="1FD6FB70" w14:textId="77777777" w:rsidTr="00941A11">
        <w:trPr>
          <w:trHeight w:val="814"/>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8D6D5" w14:textId="0B247C41" w:rsidR="008021D8" w:rsidRPr="00FF38F0" w:rsidRDefault="008021D8" w:rsidP="004F08F4">
            <w:pPr>
              <w:spacing w:line="440" w:lineRule="exact"/>
              <w:ind w:right="91"/>
              <w:jc w:val="both"/>
              <w:rPr>
                <w:sz w:val="28"/>
                <w:szCs w:val="28"/>
              </w:rPr>
            </w:pPr>
            <w:r w:rsidRPr="00FF38F0">
              <w:rPr>
                <w:rFonts w:ascii="Times New Roman" w:eastAsia="標楷體" w:hAnsi="Times New Roman"/>
                <w:sz w:val="28"/>
                <w:szCs w:val="28"/>
              </w:rPr>
              <w:t>以需量反應負載管理措施申請抑低容量最大值之月份計算</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967163" w14:textId="18BC9F4A" w:rsidR="008021D8" w:rsidRPr="00FF38F0" w:rsidRDefault="008021D8" w:rsidP="004F08F4">
            <w:pPr>
              <w:spacing w:line="440" w:lineRule="exact"/>
              <w:ind w:left="2" w:right="24"/>
              <w:jc w:val="center"/>
              <w:rPr>
                <w:sz w:val="28"/>
                <w:szCs w:val="28"/>
              </w:rPr>
            </w:pPr>
            <w:r w:rsidRPr="00FF38F0">
              <w:rPr>
                <w:rFonts w:ascii="Times New Roman" w:eastAsia="標楷體" w:hAnsi="Times New Roman"/>
                <w:sz w:val="28"/>
                <w:szCs w:val="28"/>
              </w:rPr>
              <w:t>2</w:t>
            </w:r>
            <w:r w:rsidR="00CE34C8" w:rsidRPr="00FF38F0">
              <w:rPr>
                <w:rFonts w:ascii="Times New Roman" w:eastAsia="標楷體" w:hAnsi="Times New Roman" w:hint="eastAsia"/>
                <w:sz w:val="28"/>
                <w:szCs w:val="28"/>
              </w:rPr>
              <w:t>3</w:t>
            </w:r>
            <w:r w:rsidRPr="00FF38F0">
              <w:rPr>
                <w:rFonts w:ascii="Times New Roman" w:eastAsia="標楷體" w:hAnsi="Times New Roman"/>
                <w:sz w:val="28"/>
                <w:szCs w:val="28"/>
              </w:rPr>
              <w:t>5</w:t>
            </w:r>
            <w:r w:rsidRPr="00FF38F0">
              <w:rPr>
                <w:rFonts w:ascii="Times New Roman" w:eastAsia="標楷體" w:hAnsi="Times New Roman"/>
                <w:sz w:val="28"/>
                <w:szCs w:val="28"/>
              </w:rPr>
              <w:t>萬</w:t>
            </w:r>
            <w:proofErr w:type="gramStart"/>
            <w:r w:rsidRPr="00FF38F0">
              <w:rPr>
                <w:rFonts w:ascii="Times New Roman" w:eastAsia="標楷體" w:hAnsi="Times New Roman"/>
                <w:sz w:val="28"/>
                <w:szCs w:val="28"/>
              </w:rPr>
              <w:t>瓩</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8ABCB" w14:textId="19A66696" w:rsidR="008021D8" w:rsidRPr="00FF38F0" w:rsidRDefault="008021D8" w:rsidP="004F08F4">
            <w:pPr>
              <w:spacing w:line="440" w:lineRule="exact"/>
              <w:ind w:left="2" w:right="24"/>
              <w:jc w:val="center"/>
              <w:rPr>
                <w:sz w:val="28"/>
                <w:szCs w:val="28"/>
              </w:rPr>
            </w:pPr>
            <w:r w:rsidRPr="00FF38F0">
              <w:rPr>
                <w:rFonts w:ascii="Times New Roman" w:eastAsia="標楷體" w:hAnsi="Times New Roman"/>
                <w:sz w:val="28"/>
                <w:szCs w:val="28"/>
              </w:rPr>
              <w:t>2</w:t>
            </w:r>
            <w:r w:rsidR="00CE34C8" w:rsidRPr="00FF38F0">
              <w:rPr>
                <w:rFonts w:ascii="Times New Roman" w:eastAsia="標楷體" w:hAnsi="Times New Roman" w:hint="eastAsia"/>
                <w:sz w:val="28"/>
                <w:szCs w:val="28"/>
              </w:rPr>
              <w:t>65</w:t>
            </w:r>
            <w:r w:rsidRPr="00FF38F0">
              <w:rPr>
                <w:rFonts w:ascii="Times New Roman" w:eastAsia="標楷體" w:hAnsi="Times New Roman"/>
                <w:sz w:val="28"/>
                <w:szCs w:val="28"/>
              </w:rPr>
              <w:t>萬</w:t>
            </w:r>
            <w:proofErr w:type="gramStart"/>
            <w:r w:rsidRPr="00FF38F0">
              <w:rPr>
                <w:rFonts w:ascii="Times New Roman" w:eastAsia="標楷體" w:hAnsi="Times New Roman"/>
                <w:sz w:val="28"/>
                <w:szCs w:val="28"/>
              </w:rPr>
              <w:t>瓩</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379DE" w14:textId="7A675E6C" w:rsidR="008021D8" w:rsidRPr="00FF38F0" w:rsidRDefault="008021D8" w:rsidP="004F08F4">
            <w:pPr>
              <w:spacing w:line="440" w:lineRule="exact"/>
              <w:ind w:left="12" w:right="34" w:hanging="12"/>
              <w:jc w:val="center"/>
              <w:rPr>
                <w:rFonts w:ascii="Times New Roman" w:eastAsia="標楷體" w:hAnsi="Times New Roman"/>
                <w:bCs/>
                <w:sz w:val="28"/>
                <w:szCs w:val="28"/>
              </w:rPr>
            </w:pPr>
            <w:r w:rsidRPr="00FF38F0">
              <w:rPr>
                <w:rFonts w:ascii="Times New Roman" w:eastAsia="標楷體" w:hAnsi="Times New Roman"/>
                <w:bCs/>
                <w:sz w:val="28"/>
                <w:szCs w:val="28"/>
              </w:rPr>
              <w:t>達成目標</w:t>
            </w:r>
          </w:p>
        </w:tc>
      </w:tr>
      <w:tr w:rsidR="00FF38F0" w:rsidRPr="00FF38F0" w14:paraId="1E936EEB" w14:textId="77777777" w:rsidTr="00941A11">
        <w:trPr>
          <w:trHeight w:val="814"/>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4DF1D" w14:textId="5DAC9530" w:rsidR="00D07E88" w:rsidRPr="00FF38F0" w:rsidRDefault="00D07E88" w:rsidP="004F08F4">
            <w:pPr>
              <w:spacing w:line="440" w:lineRule="exact"/>
              <w:ind w:left="192" w:right="91" w:hanging="192"/>
              <w:jc w:val="both"/>
              <w:rPr>
                <w:rFonts w:ascii="Times New Roman" w:eastAsia="標楷體" w:hAnsi="Times New Roman"/>
                <w:sz w:val="28"/>
                <w:szCs w:val="28"/>
              </w:rPr>
            </w:pPr>
            <w:proofErr w:type="gramStart"/>
            <w:r w:rsidRPr="00FF38F0">
              <w:rPr>
                <w:rFonts w:ascii="Times New Roman" w:eastAsia="標楷體" w:hAnsi="Times New Roman"/>
                <w:sz w:val="28"/>
                <w:szCs w:val="28"/>
              </w:rPr>
              <w:t>需量競價</w:t>
            </w:r>
            <w:proofErr w:type="gramEnd"/>
            <w:r w:rsidRPr="00FF38F0">
              <w:rPr>
                <w:rFonts w:ascii="Times New Roman" w:eastAsia="標楷體" w:hAnsi="Times New Roman"/>
                <w:sz w:val="28"/>
                <w:szCs w:val="28"/>
              </w:rPr>
              <w:t>申請抑低容量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4020D8" w14:textId="227DCF46" w:rsidR="00D07E88" w:rsidRPr="00FF38F0" w:rsidRDefault="00D07E88" w:rsidP="004F08F4">
            <w:pPr>
              <w:spacing w:line="440" w:lineRule="exact"/>
              <w:ind w:left="2" w:right="24"/>
              <w:jc w:val="center"/>
              <w:rPr>
                <w:rFonts w:ascii="Times New Roman" w:eastAsia="標楷體" w:hAnsi="Times New Roman"/>
                <w:sz w:val="28"/>
                <w:szCs w:val="28"/>
              </w:rPr>
            </w:pPr>
            <w:r w:rsidRPr="00FF38F0">
              <w:rPr>
                <w:rFonts w:ascii="Times New Roman" w:eastAsia="標楷體" w:hAnsi="Times New Roman"/>
                <w:sz w:val="28"/>
                <w:szCs w:val="28"/>
              </w:rPr>
              <w:t>80</w:t>
            </w:r>
            <w:r w:rsidRPr="00FF38F0">
              <w:rPr>
                <w:rFonts w:ascii="Times New Roman" w:eastAsia="標楷體" w:hAnsi="Times New Roman"/>
                <w:sz w:val="28"/>
                <w:szCs w:val="28"/>
              </w:rPr>
              <w:t>萬</w:t>
            </w:r>
            <w:proofErr w:type="gramStart"/>
            <w:r w:rsidRPr="00FF38F0">
              <w:rPr>
                <w:rFonts w:ascii="Times New Roman" w:eastAsia="標楷體" w:hAnsi="Times New Roman"/>
                <w:sz w:val="28"/>
                <w:szCs w:val="28"/>
              </w:rPr>
              <w:t>瓩</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D8FC" w14:textId="4F8562EE" w:rsidR="00D07E88" w:rsidRPr="00FF38F0" w:rsidRDefault="00D07E88" w:rsidP="004F08F4">
            <w:pPr>
              <w:spacing w:line="440" w:lineRule="exact"/>
              <w:ind w:left="2" w:right="24"/>
              <w:jc w:val="center"/>
              <w:rPr>
                <w:rFonts w:ascii="Times New Roman" w:eastAsia="標楷體" w:hAnsi="Times New Roman"/>
                <w:sz w:val="28"/>
                <w:szCs w:val="28"/>
              </w:rPr>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32</w:t>
            </w:r>
            <w:r w:rsidRPr="00FF38F0">
              <w:rPr>
                <w:rFonts w:ascii="Times New Roman" w:eastAsia="標楷體" w:hAnsi="Times New Roman"/>
                <w:sz w:val="28"/>
                <w:szCs w:val="28"/>
              </w:rPr>
              <w:t>萬</w:t>
            </w:r>
            <w:proofErr w:type="gramStart"/>
            <w:r w:rsidRPr="00FF38F0">
              <w:rPr>
                <w:rFonts w:ascii="Times New Roman" w:eastAsia="標楷體" w:hAnsi="Times New Roman"/>
                <w:sz w:val="28"/>
                <w:szCs w:val="28"/>
              </w:rPr>
              <w:t>瓩</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FF34" w14:textId="38D6E574" w:rsidR="00D07E88" w:rsidRPr="00FF38F0" w:rsidRDefault="00D07E88" w:rsidP="004F08F4">
            <w:pPr>
              <w:spacing w:line="440" w:lineRule="exact"/>
              <w:ind w:left="12" w:right="34" w:hanging="12"/>
              <w:jc w:val="center"/>
              <w:rPr>
                <w:rFonts w:ascii="Times New Roman" w:eastAsia="標楷體" w:hAnsi="Times New Roman"/>
                <w:bCs/>
                <w:sz w:val="28"/>
                <w:szCs w:val="28"/>
              </w:rPr>
            </w:pPr>
            <w:r w:rsidRPr="00FF38F0">
              <w:rPr>
                <w:rFonts w:ascii="Times New Roman" w:eastAsia="標楷體" w:hAnsi="Times New Roman"/>
                <w:bCs/>
                <w:sz w:val="28"/>
                <w:szCs w:val="28"/>
              </w:rPr>
              <w:t>達成目標</w:t>
            </w:r>
          </w:p>
        </w:tc>
      </w:tr>
      <w:tr w:rsidR="00FF38F0" w:rsidRPr="00FF38F0" w14:paraId="7D84E6C2" w14:textId="77777777" w:rsidTr="00941A11">
        <w:trPr>
          <w:trHeight w:val="660"/>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8BD99" w14:textId="118B3788" w:rsidR="00D07E88" w:rsidRPr="00FF38F0" w:rsidRDefault="00D07E88" w:rsidP="004F08F4">
            <w:pPr>
              <w:spacing w:line="440" w:lineRule="exact"/>
              <w:ind w:right="91"/>
              <w:jc w:val="both"/>
              <w:rPr>
                <w:sz w:val="28"/>
                <w:szCs w:val="28"/>
              </w:rPr>
            </w:pPr>
            <w:r w:rsidRPr="00FF38F0">
              <w:rPr>
                <w:rFonts w:ascii="Times New Roman" w:eastAsia="標楷體" w:hAnsi="Times New Roman"/>
                <w:sz w:val="28"/>
                <w:szCs w:val="28"/>
              </w:rPr>
              <w:t>低壓電力及表燈用戶參與時間電價新增戶數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0E5C1D" w14:textId="7CC1CD37" w:rsidR="00D07E88" w:rsidRPr="00FF38F0" w:rsidRDefault="00D07E88" w:rsidP="004F08F4">
            <w:pPr>
              <w:spacing w:line="440" w:lineRule="exact"/>
              <w:ind w:left="2" w:right="102"/>
              <w:jc w:val="center"/>
              <w:rPr>
                <w:rFonts w:ascii="Times New Roman" w:eastAsia="標楷體" w:hAnsi="Times New Roman"/>
                <w:bCs/>
                <w:sz w:val="28"/>
                <w:szCs w:val="28"/>
              </w:rPr>
            </w:pPr>
            <w:r w:rsidRPr="00FF38F0">
              <w:rPr>
                <w:rFonts w:ascii="Times New Roman" w:eastAsia="標楷體" w:hAnsi="Times New Roman" w:hint="eastAsia"/>
                <w:bCs/>
                <w:sz w:val="28"/>
                <w:szCs w:val="28"/>
              </w:rPr>
              <w:t>10</w:t>
            </w:r>
            <w:r w:rsidRPr="00FF38F0">
              <w:rPr>
                <w:rFonts w:ascii="Times New Roman" w:eastAsia="標楷體" w:hAnsi="Times New Roman"/>
                <w:bCs/>
                <w:sz w:val="28"/>
                <w:szCs w:val="28"/>
              </w:rPr>
              <w:t>,000</w:t>
            </w:r>
            <w:r w:rsidRPr="00FF38F0">
              <w:rPr>
                <w:rFonts w:ascii="Times New Roman" w:eastAsia="標楷體" w:hAnsi="Times New Roman"/>
                <w:bCs/>
                <w:sz w:val="28"/>
                <w:szCs w:val="28"/>
              </w:rPr>
              <w:t>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B3F4" w14:textId="60AE439C" w:rsidR="00D07E88" w:rsidRPr="00FF38F0" w:rsidRDefault="00D07E88" w:rsidP="004F08F4">
            <w:pPr>
              <w:spacing w:line="440" w:lineRule="exact"/>
              <w:ind w:left="2" w:right="24"/>
              <w:jc w:val="center"/>
              <w:rPr>
                <w:sz w:val="28"/>
                <w:szCs w:val="28"/>
              </w:rPr>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7</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064</w:t>
            </w:r>
            <w:r w:rsidRPr="00FF38F0">
              <w:rPr>
                <w:rFonts w:ascii="Times New Roman" w:eastAsia="標楷體" w:hAnsi="Times New Roman"/>
                <w:sz w:val="28"/>
                <w:szCs w:val="28"/>
              </w:rPr>
              <w:t>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4754D" w14:textId="6A9E3DD5" w:rsidR="00D07E88" w:rsidRPr="00FF38F0" w:rsidRDefault="00D07E88" w:rsidP="004F08F4">
            <w:pPr>
              <w:spacing w:line="440" w:lineRule="exact"/>
              <w:ind w:left="12" w:right="34" w:hanging="12"/>
              <w:jc w:val="center"/>
              <w:rPr>
                <w:rFonts w:ascii="Times New Roman" w:eastAsia="標楷體" w:hAnsi="Times New Roman"/>
                <w:bCs/>
                <w:sz w:val="28"/>
                <w:szCs w:val="28"/>
              </w:rPr>
            </w:pPr>
            <w:r w:rsidRPr="00FF38F0">
              <w:rPr>
                <w:rFonts w:ascii="Times New Roman" w:eastAsia="標楷體" w:hAnsi="Times New Roman"/>
                <w:bCs/>
                <w:sz w:val="28"/>
                <w:szCs w:val="28"/>
              </w:rPr>
              <w:t>達成目標</w:t>
            </w:r>
          </w:p>
        </w:tc>
      </w:tr>
      <w:tr w:rsidR="00FF38F0" w:rsidRPr="00FF38F0" w14:paraId="47789EE5" w14:textId="77777777" w:rsidTr="00941A11">
        <w:trPr>
          <w:trHeight w:val="698"/>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58DDF" w14:textId="0B39091D" w:rsidR="00D07E88" w:rsidRPr="00FF38F0" w:rsidRDefault="00D07E88" w:rsidP="004F08F4">
            <w:pPr>
              <w:spacing w:line="440" w:lineRule="exact"/>
              <w:ind w:right="91"/>
              <w:jc w:val="both"/>
              <w:rPr>
                <w:rFonts w:ascii="Times New Roman" w:eastAsia="標楷體" w:hAnsi="Times New Roman"/>
                <w:sz w:val="28"/>
                <w:szCs w:val="28"/>
              </w:rPr>
            </w:pPr>
            <w:r w:rsidRPr="00FF38F0">
              <w:rPr>
                <w:rFonts w:ascii="Times New Roman" w:eastAsia="標楷體" w:hAnsi="Times New Roman"/>
                <w:sz w:val="28"/>
                <w:szCs w:val="28"/>
              </w:rPr>
              <w:t>舉辦</w:t>
            </w:r>
            <w:r w:rsidR="00E87C13" w:rsidRPr="00FF38F0">
              <w:rPr>
                <w:rFonts w:ascii="Times New Roman" w:eastAsia="標楷體" w:hAnsi="Times New Roman" w:hint="eastAsia"/>
                <w:sz w:val="28"/>
                <w:szCs w:val="28"/>
              </w:rPr>
              <w:t>創意節電活動</w:t>
            </w:r>
            <w:r w:rsidR="00E87C13" w:rsidRPr="00FF38F0">
              <w:rPr>
                <w:rFonts w:ascii="Times New Roman" w:eastAsia="標楷體" w:hAnsi="Times New Roman" w:hint="eastAsia"/>
                <w:sz w:val="28"/>
                <w:szCs w:val="28"/>
              </w:rPr>
              <w:t>(</w:t>
            </w:r>
            <w:r w:rsidR="00E87C13" w:rsidRPr="00FF38F0">
              <w:rPr>
                <w:rFonts w:ascii="Times New Roman" w:eastAsia="標楷體" w:hAnsi="Times New Roman" w:hint="eastAsia"/>
                <w:sz w:val="28"/>
                <w:szCs w:val="28"/>
              </w:rPr>
              <w:t>含系列活動</w:t>
            </w:r>
            <w:r w:rsidR="00E87C13" w:rsidRPr="00FF38F0">
              <w:rPr>
                <w:rFonts w:ascii="Times New Roman" w:eastAsia="標楷體" w:hAnsi="Times New Roman"/>
                <w:sz w:val="28"/>
                <w:szCs w:val="28"/>
              </w:rPr>
              <w:t>、</w:t>
            </w:r>
            <w:r w:rsidRPr="00FF38F0">
              <w:rPr>
                <w:rFonts w:ascii="Times New Roman" w:eastAsia="標楷體" w:hAnsi="Times New Roman"/>
                <w:sz w:val="28"/>
                <w:szCs w:val="28"/>
              </w:rPr>
              <w:t>節電抽獎、</w:t>
            </w:r>
            <w:r w:rsidR="00E87C13" w:rsidRPr="00FF38F0">
              <w:rPr>
                <w:rFonts w:ascii="Times New Roman" w:eastAsia="標楷體" w:hAnsi="Times New Roman" w:hint="eastAsia"/>
                <w:sz w:val="28"/>
                <w:szCs w:val="28"/>
              </w:rPr>
              <w:t>競賽</w:t>
            </w:r>
            <w:r w:rsidR="00E87C13" w:rsidRPr="00FF38F0">
              <w:rPr>
                <w:rFonts w:ascii="Times New Roman" w:eastAsia="標楷體" w:hAnsi="Times New Roman"/>
                <w:sz w:val="28"/>
                <w:szCs w:val="28"/>
              </w:rPr>
              <w:t>、</w:t>
            </w:r>
            <w:r w:rsidR="00E87C13" w:rsidRPr="00FF38F0">
              <w:rPr>
                <w:rFonts w:ascii="Times New Roman" w:eastAsia="標楷體" w:hAnsi="Times New Roman" w:hint="eastAsia"/>
                <w:sz w:val="28"/>
                <w:szCs w:val="28"/>
              </w:rPr>
              <w:t>問答及遊戲</w:t>
            </w:r>
            <w:r w:rsidRPr="00FF38F0">
              <w:rPr>
                <w:rFonts w:ascii="Times New Roman" w:eastAsia="標楷體" w:hAnsi="Times New Roman"/>
                <w:sz w:val="28"/>
                <w:szCs w:val="28"/>
              </w:rPr>
              <w:t>等項目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708557" w14:textId="77777777" w:rsidR="00D07E88" w:rsidRPr="00FF38F0" w:rsidRDefault="00D07E88" w:rsidP="004F08F4">
            <w:pPr>
              <w:spacing w:line="440" w:lineRule="exact"/>
              <w:ind w:left="2" w:right="102"/>
              <w:jc w:val="center"/>
              <w:rPr>
                <w:rFonts w:ascii="Times New Roman" w:eastAsia="標楷體" w:hAnsi="Times New Roman"/>
                <w:bCs/>
                <w:sz w:val="28"/>
                <w:szCs w:val="28"/>
              </w:rPr>
            </w:pPr>
            <w:r w:rsidRPr="00FF38F0">
              <w:rPr>
                <w:rFonts w:ascii="Times New Roman" w:eastAsia="標楷體" w:hAnsi="Times New Roman" w:hint="eastAsia"/>
                <w:bCs/>
                <w:sz w:val="28"/>
                <w:szCs w:val="28"/>
              </w:rPr>
              <w:t>8</w:t>
            </w:r>
            <w:r w:rsidRPr="00FF38F0">
              <w:rPr>
                <w:rFonts w:ascii="Times New Roman" w:eastAsia="標楷體" w:hAnsi="Times New Roman" w:hint="eastAsia"/>
                <w:bCs/>
                <w:sz w:val="28"/>
                <w:szCs w:val="28"/>
              </w:rPr>
              <w:t>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5902" w14:textId="5698C376" w:rsidR="00D07E88" w:rsidRPr="00FF38F0" w:rsidRDefault="00F22154" w:rsidP="004F08F4">
            <w:pPr>
              <w:spacing w:line="440" w:lineRule="exact"/>
              <w:ind w:left="2" w:right="102"/>
              <w:jc w:val="center"/>
              <w:rPr>
                <w:rFonts w:ascii="Times New Roman" w:eastAsia="標楷體" w:hAnsi="Times New Roman"/>
                <w:bCs/>
                <w:sz w:val="28"/>
                <w:szCs w:val="28"/>
              </w:rPr>
            </w:pPr>
            <w:r w:rsidRPr="00FF38F0">
              <w:rPr>
                <w:rFonts w:ascii="Times New Roman" w:eastAsia="標楷體" w:hAnsi="Times New Roman" w:hint="eastAsia"/>
                <w:bCs/>
                <w:sz w:val="28"/>
                <w:szCs w:val="28"/>
              </w:rPr>
              <w:t>10</w:t>
            </w:r>
            <w:r w:rsidR="00D07E88" w:rsidRPr="00FF38F0">
              <w:rPr>
                <w:rFonts w:ascii="Times New Roman" w:eastAsia="標楷體" w:hAnsi="Times New Roman" w:hint="eastAsia"/>
                <w:bCs/>
                <w:sz w:val="28"/>
                <w:szCs w:val="28"/>
              </w:rPr>
              <w:t>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B8C0D" w14:textId="53B70419" w:rsidR="00D07E88" w:rsidRPr="00FF38F0" w:rsidRDefault="00D07E88" w:rsidP="004F08F4">
            <w:pPr>
              <w:spacing w:line="440" w:lineRule="exact"/>
              <w:jc w:val="center"/>
              <w:rPr>
                <w:rFonts w:ascii="Times New Roman" w:eastAsia="標楷體" w:hAnsi="Times New Roman"/>
                <w:sz w:val="28"/>
                <w:szCs w:val="28"/>
              </w:rPr>
            </w:pPr>
            <w:r w:rsidRPr="00FF38F0">
              <w:rPr>
                <w:rFonts w:ascii="Times New Roman" w:eastAsia="標楷體" w:hAnsi="Times New Roman"/>
                <w:sz w:val="28"/>
                <w:szCs w:val="28"/>
              </w:rPr>
              <w:t>達成目標</w:t>
            </w:r>
          </w:p>
        </w:tc>
      </w:tr>
      <w:tr w:rsidR="00FF38F0" w:rsidRPr="00FF38F0" w14:paraId="4A320B63" w14:textId="77777777" w:rsidTr="00941A11">
        <w:trPr>
          <w:trHeight w:val="814"/>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49EAA" w14:textId="7CB90B44" w:rsidR="00D07E88" w:rsidRPr="00FF38F0" w:rsidRDefault="00D07E88" w:rsidP="004F08F4">
            <w:pPr>
              <w:spacing w:line="440" w:lineRule="exact"/>
              <w:ind w:left="22" w:right="93" w:hanging="20"/>
              <w:jc w:val="both"/>
              <w:rPr>
                <w:rFonts w:ascii="Times New Roman" w:eastAsia="標楷體" w:hAnsi="Times New Roman"/>
                <w:bCs/>
                <w:sz w:val="28"/>
                <w:szCs w:val="28"/>
              </w:rPr>
            </w:pPr>
            <w:r w:rsidRPr="00FF38F0">
              <w:rPr>
                <w:rFonts w:ascii="Times New Roman" w:eastAsia="標楷體" w:hAnsi="Times New Roman"/>
                <w:bCs/>
                <w:sz w:val="28"/>
                <w:szCs w:val="28"/>
              </w:rPr>
              <w:t>辦理各項節約用電宣導會、空調節約用電宣導、百</w:t>
            </w:r>
            <w:proofErr w:type="gramStart"/>
            <w:r w:rsidRPr="00FF38F0">
              <w:rPr>
                <w:rFonts w:ascii="Times New Roman" w:eastAsia="標楷體" w:hAnsi="Times New Roman"/>
                <w:bCs/>
                <w:sz w:val="28"/>
                <w:szCs w:val="28"/>
              </w:rPr>
              <w:t>瓩</w:t>
            </w:r>
            <w:proofErr w:type="gramEnd"/>
            <w:r w:rsidRPr="00FF38F0">
              <w:rPr>
                <w:rFonts w:ascii="Times New Roman" w:eastAsia="標楷體" w:hAnsi="Times New Roman"/>
                <w:bCs/>
                <w:sz w:val="28"/>
                <w:szCs w:val="28"/>
              </w:rPr>
              <w:t>以上用戶訪問</w:t>
            </w:r>
            <w:r w:rsidRPr="00FF38F0">
              <w:rPr>
                <w:rFonts w:ascii="Times New Roman" w:eastAsia="標楷體" w:hAnsi="Times New Roman" w:hint="eastAsia"/>
                <w:bCs/>
                <w:sz w:val="28"/>
                <w:szCs w:val="28"/>
              </w:rPr>
              <w:t>及辦理節能診斷案件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2F5E5A" w14:textId="413523AC" w:rsidR="00E87C13" w:rsidRPr="00FF38F0" w:rsidRDefault="00D07E88" w:rsidP="004F08F4">
            <w:pPr>
              <w:spacing w:line="440" w:lineRule="exact"/>
              <w:ind w:right="102"/>
              <w:jc w:val="center"/>
              <w:rPr>
                <w:rFonts w:ascii="Times New Roman" w:eastAsia="標楷體" w:hAnsi="Times New Roman"/>
                <w:bCs/>
                <w:sz w:val="28"/>
                <w:szCs w:val="28"/>
              </w:rPr>
            </w:pPr>
            <w:r w:rsidRPr="00FF38F0">
              <w:rPr>
                <w:rFonts w:ascii="Times New Roman" w:eastAsia="標楷體" w:hAnsi="Times New Roman" w:hint="eastAsia"/>
                <w:bCs/>
                <w:sz w:val="28"/>
                <w:szCs w:val="28"/>
              </w:rPr>
              <w:t>7,3</w:t>
            </w:r>
            <w:r w:rsidR="00D67AC6" w:rsidRPr="00FF38F0">
              <w:rPr>
                <w:rFonts w:ascii="Times New Roman" w:eastAsia="標楷體" w:hAnsi="Times New Roman" w:hint="eastAsia"/>
                <w:bCs/>
                <w:sz w:val="28"/>
                <w:szCs w:val="28"/>
              </w:rPr>
              <w:t>00</w:t>
            </w:r>
          </w:p>
          <w:p w14:paraId="09F7DA0B" w14:textId="6B1F633F" w:rsidR="00D07E88" w:rsidRPr="00FF38F0" w:rsidRDefault="00D07E88" w:rsidP="004F08F4">
            <w:pPr>
              <w:spacing w:line="440" w:lineRule="exact"/>
              <w:ind w:right="102"/>
              <w:jc w:val="center"/>
              <w:rPr>
                <w:rFonts w:ascii="Times New Roman" w:eastAsia="標楷體" w:hAnsi="Times New Roman"/>
                <w:bCs/>
                <w:sz w:val="28"/>
                <w:szCs w:val="28"/>
              </w:rPr>
            </w:pPr>
            <w:r w:rsidRPr="00FF38F0">
              <w:rPr>
                <w:rFonts w:ascii="Times New Roman" w:eastAsia="標楷體" w:hAnsi="Times New Roman" w:hint="eastAsia"/>
                <w:bCs/>
                <w:sz w:val="28"/>
                <w:szCs w:val="28"/>
              </w:rPr>
              <w:t>場</w:t>
            </w:r>
            <w:r w:rsidRPr="00FF38F0">
              <w:rPr>
                <w:rFonts w:ascii="Times New Roman" w:eastAsia="標楷體" w:hAnsi="Times New Roman" w:hint="eastAsia"/>
                <w:bCs/>
                <w:sz w:val="28"/>
                <w:szCs w:val="28"/>
              </w:rPr>
              <w:t>/</w:t>
            </w:r>
            <w:r w:rsidRPr="00FF38F0">
              <w:rPr>
                <w:rFonts w:ascii="Times New Roman" w:eastAsia="標楷體" w:hAnsi="Times New Roman" w:hint="eastAsia"/>
                <w:bCs/>
                <w:sz w:val="28"/>
                <w:szCs w:val="28"/>
              </w:rPr>
              <w:t>戶</w:t>
            </w:r>
            <w:r w:rsidRPr="00FF38F0">
              <w:rPr>
                <w:rFonts w:ascii="Times New Roman" w:eastAsia="標楷體" w:hAnsi="Times New Roman" w:hint="eastAsia"/>
                <w:bCs/>
                <w:sz w:val="28"/>
                <w:szCs w:val="28"/>
              </w:rPr>
              <w:t>/</w:t>
            </w:r>
            <w:r w:rsidRPr="00FF38F0">
              <w:rPr>
                <w:rFonts w:ascii="Times New Roman" w:eastAsia="標楷體" w:hAnsi="Times New Roman" w:hint="eastAsia"/>
                <w:bCs/>
                <w:sz w:val="28"/>
                <w:szCs w:val="28"/>
              </w:rPr>
              <w:t>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5C05" w14:textId="6A6028BB" w:rsidR="00E87C13" w:rsidRPr="00FF38F0" w:rsidRDefault="00D07E88" w:rsidP="004F08F4">
            <w:pPr>
              <w:spacing w:line="440" w:lineRule="exact"/>
              <w:ind w:right="102"/>
              <w:jc w:val="center"/>
              <w:rPr>
                <w:rFonts w:ascii="Times New Roman" w:eastAsia="標楷體" w:hAnsi="Times New Roman"/>
                <w:bCs/>
                <w:sz w:val="28"/>
                <w:szCs w:val="28"/>
              </w:rPr>
            </w:pPr>
            <w:r w:rsidRPr="00FF38F0">
              <w:rPr>
                <w:rFonts w:ascii="Times New Roman" w:eastAsia="標楷體" w:hAnsi="Times New Roman" w:hint="eastAsia"/>
                <w:bCs/>
                <w:sz w:val="28"/>
                <w:szCs w:val="28"/>
              </w:rPr>
              <w:t>8,</w:t>
            </w:r>
            <w:r w:rsidR="00F64818" w:rsidRPr="00FF38F0">
              <w:rPr>
                <w:rFonts w:ascii="Times New Roman" w:eastAsia="標楷體" w:hAnsi="Times New Roman" w:hint="eastAsia"/>
                <w:bCs/>
                <w:sz w:val="28"/>
                <w:szCs w:val="28"/>
              </w:rPr>
              <w:t>562</w:t>
            </w:r>
          </w:p>
          <w:p w14:paraId="04749C42" w14:textId="6A435CEA" w:rsidR="00D07E88" w:rsidRPr="00FF38F0" w:rsidRDefault="00D07E88" w:rsidP="004F08F4">
            <w:pPr>
              <w:spacing w:line="440" w:lineRule="exact"/>
              <w:ind w:right="102"/>
              <w:jc w:val="center"/>
              <w:rPr>
                <w:rFonts w:ascii="Times New Roman" w:eastAsia="標楷體" w:hAnsi="Times New Roman"/>
                <w:bCs/>
                <w:sz w:val="28"/>
                <w:szCs w:val="28"/>
              </w:rPr>
            </w:pPr>
            <w:r w:rsidRPr="00FF38F0">
              <w:rPr>
                <w:rFonts w:ascii="Times New Roman" w:eastAsia="標楷體" w:hAnsi="Times New Roman" w:hint="eastAsia"/>
                <w:bCs/>
                <w:sz w:val="28"/>
                <w:szCs w:val="28"/>
              </w:rPr>
              <w:t>場</w:t>
            </w:r>
            <w:r w:rsidRPr="00FF38F0">
              <w:rPr>
                <w:rFonts w:ascii="Times New Roman" w:eastAsia="標楷體" w:hAnsi="Times New Roman" w:hint="eastAsia"/>
                <w:bCs/>
                <w:sz w:val="28"/>
                <w:szCs w:val="28"/>
              </w:rPr>
              <w:t>/</w:t>
            </w:r>
            <w:r w:rsidRPr="00FF38F0">
              <w:rPr>
                <w:rFonts w:ascii="Times New Roman" w:eastAsia="標楷體" w:hAnsi="Times New Roman" w:hint="eastAsia"/>
                <w:bCs/>
                <w:sz w:val="28"/>
                <w:szCs w:val="28"/>
              </w:rPr>
              <w:t>戶</w:t>
            </w:r>
            <w:r w:rsidRPr="00FF38F0">
              <w:rPr>
                <w:rFonts w:ascii="Times New Roman" w:eastAsia="標楷體" w:hAnsi="Times New Roman" w:hint="eastAsia"/>
                <w:bCs/>
                <w:sz w:val="28"/>
                <w:szCs w:val="28"/>
              </w:rPr>
              <w:t>/</w:t>
            </w:r>
            <w:r w:rsidRPr="00FF38F0">
              <w:rPr>
                <w:rFonts w:ascii="Times New Roman" w:eastAsia="標楷體" w:hAnsi="Times New Roman" w:hint="eastAsia"/>
                <w:bCs/>
                <w:sz w:val="28"/>
                <w:szCs w:val="28"/>
              </w:rPr>
              <w:t>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B55AA" w14:textId="2F250641" w:rsidR="00D07E88" w:rsidRPr="00FF38F0" w:rsidRDefault="00D07E88" w:rsidP="004F08F4">
            <w:pPr>
              <w:spacing w:line="440" w:lineRule="exact"/>
              <w:ind w:left="403" w:hanging="403"/>
              <w:jc w:val="center"/>
              <w:rPr>
                <w:rFonts w:ascii="Times New Roman" w:eastAsia="標楷體" w:hAnsi="Times New Roman"/>
                <w:bCs/>
                <w:sz w:val="28"/>
                <w:szCs w:val="28"/>
              </w:rPr>
            </w:pPr>
            <w:r w:rsidRPr="00FF38F0">
              <w:rPr>
                <w:rFonts w:ascii="Times New Roman" w:eastAsia="標楷體" w:hAnsi="Times New Roman"/>
                <w:bCs/>
                <w:sz w:val="28"/>
                <w:szCs w:val="28"/>
              </w:rPr>
              <w:t>達成目標</w:t>
            </w:r>
          </w:p>
        </w:tc>
      </w:tr>
    </w:tbl>
    <w:p w14:paraId="3694CE9F" w14:textId="072676E7" w:rsidR="007F27F6" w:rsidRPr="00FF38F0" w:rsidRDefault="007F27F6" w:rsidP="0075507C">
      <w:pPr>
        <w:pStyle w:val="a5"/>
        <w:numPr>
          <w:ilvl w:val="2"/>
          <w:numId w:val="8"/>
        </w:numPr>
        <w:spacing w:beforeLines="50" w:before="180" w:afterLines="50" w:after="180" w:line="460" w:lineRule="exact"/>
        <w:ind w:leftChars="0" w:left="1134" w:hanging="708"/>
        <w:jc w:val="both"/>
        <w:rPr>
          <w:rFonts w:ascii="標楷體" w:eastAsia="標楷體" w:hAnsi="標楷體"/>
          <w:b/>
          <w:bCs/>
          <w:sz w:val="28"/>
          <w:szCs w:val="24"/>
        </w:rPr>
      </w:pPr>
      <w:r w:rsidRPr="00FF38F0">
        <w:rPr>
          <w:rFonts w:ascii="標楷體" w:eastAsia="標楷體" w:hAnsi="標楷體" w:hint="eastAsia"/>
          <w:b/>
          <w:bCs/>
          <w:sz w:val="28"/>
          <w:szCs w:val="24"/>
        </w:rPr>
        <w:t>需量反應</w:t>
      </w:r>
    </w:p>
    <w:p w14:paraId="69AC41C0" w14:textId="170E3488" w:rsidR="00CE34C8" w:rsidRPr="00FF38F0" w:rsidRDefault="00CE34C8"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lastRenderedPageBreak/>
        <w:t>需量反應措施</w:t>
      </w:r>
      <w:r w:rsidR="00850A6E" w:rsidRPr="00FF38F0">
        <w:rPr>
          <w:rFonts w:ascii="標楷體" w:eastAsia="標楷體" w:hAnsi="標楷體" w:hint="eastAsia"/>
          <w:b/>
          <w:bCs/>
          <w:sz w:val="28"/>
          <w:szCs w:val="24"/>
        </w:rPr>
        <w:t>效益</w:t>
      </w:r>
    </w:p>
    <w:p w14:paraId="224895FF" w14:textId="745E4E77" w:rsidR="00CE34C8" w:rsidRPr="00FF38F0" w:rsidRDefault="00CE34C8" w:rsidP="0075507C">
      <w:pPr>
        <w:pStyle w:val="a5"/>
        <w:numPr>
          <w:ilvl w:val="4"/>
          <w:numId w:val="8"/>
        </w:numPr>
        <w:spacing w:beforeLines="50" w:before="180" w:afterLines="50" w:after="180" w:line="460" w:lineRule="exact"/>
        <w:ind w:leftChars="0" w:left="1843" w:hanging="283"/>
        <w:jc w:val="both"/>
        <w:rPr>
          <w:rFonts w:ascii="標楷體" w:eastAsia="標楷體" w:hAnsi="標楷體"/>
          <w:sz w:val="28"/>
          <w:szCs w:val="24"/>
        </w:rPr>
      </w:pPr>
      <w:r w:rsidRPr="00FF38F0">
        <w:rPr>
          <w:rFonts w:ascii="標楷體" w:eastAsia="標楷體" w:hAnsi="標楷體" w:hint="eastAsia"/>
          <w:sz w:val="28"/>
          <w:szCs w:val="24"/>
        </w:rPr>
        <w:t>在110年執行成效部分，經</w:t>
      </w:r>
      <w:r w:rsidR="00CE04A1" w:rsidRPr="00FF38F0">
        <w:rPr>
          <w:rFonts w:ascii="標楷體" w:eastAsia="標楷體" w:hAnsi="標楷體" w:hint="eastAsia"/>
          <w:sz w:val="28"/>
          <w:szCs w:val="24"/>
        </w:rPr>
        <w:t>台電</w:t>
      </w:r>
      <w:r w:rsidRPr="00FF38F0">
        <w:rPr>
          <w:rFonts w:ascii="標楷體" w:eastAsia="標楷體" w:hAnsi="標楷體" w:hint="eastAsia"/>
          <w:sz w:val="28"/>
          <w:szCs w:val="24"/>
        </w:rPr>
        <w:t>公司積極擴大推廣，需量反應措施最大申請戶數為2,151戶，申請抑低容量265萬</w:t>
      </w:r>
      <w:proofErr w:type="gramStart"/>
      <w:r w:rsidRPr="00FF38F0">
        <w:rPr>
          <w:rFonts w:ascii="標楷體" w:eastAsia="標楷體" w:hAnsi="標楷體" w:hint="eastAsia"/>
          <w:sz w:val="28"/>
          <w:szCs w:val="24"/>
        </w:rPr>
        <w:t>瓩</w:t>
      </w:r>
      <w:proofErr w:type="gramEnd"/>
      <w:r w:rsidRPr="00FF38F0">
        <w:rPr>
          <w:rFonts w:ascii="標楷體" w:eastAsia="標楷體" w:hAnsi="標楷體" w:hint="eastAsia"/>
          <w:sz w:val="28"/>
          <w:szCs w:val="24"/>
        </w:rPr>
        <w:t>(包含</w:t>
      </w:r>
      <w:proofErr w:type="gramStart"/>
      <w:r w:rsidRPr="00FF38F0">
        <w:rPr>
          <w:rFonts w:ascii="標楷體" w:eastAsia="標楷體" w:hAnsi="標楷體" w:hint="eastAsia"/>
          <w:sz w:val="28"/>
          <w:szCs w:val="24"/>
        </w:rPr>
        <w:t>需量競價</w:t>
      </w:r>
      <w:proofErr w:type="gramEnd"/>
      <w:r w:rsidRPr="00FF38F0">
        <w:rPr>
          <w:rFonts w:ascii="標楷體" w:eastAsia="標楷體" w:hAnsi="標楷體" w:hint="eastAsia"/>
          <w:sz w:val="28"/>
          <w:szCs w:val="24"/>
        </w:rPr>
        <w:t>申請抑低容量132萬</w:t>
      </w:r>
      <w:proofErr w:type="gramStart"/>
      <w:r w:rsidRPr="00FF38F0">
        <w:rPr>
          <w:rFonts w:ascii="標楷體" w:eastAsia="標楷體" w:hAnsi="標楷體" w:hint="eastAsia"/>
          <w:sz w:val="28"/>
          <w:szCs w:val="24"/>
        </w:rPr>
        <w:t>瓩</w:t>
      </w:r>
      <w:proofErr w:type="gramEnd"/>
      <w:r w:rsidRPr="00FF38F0">
        <w:rPr>
          <w:rFonts w:ascii="標楷體" w:eastAsia="標楷體" w:hAnsi="標楷體" w:hint="eastAsia"/>
          <w:sz w:val="28"/>
          <w:szCs w:val="24"/>
        </w:rPr>
        <w:t>)，均達成年度目標。</w:t>
      </w:r>
    </w:p>
    <w:p w14:paraId="334C21CD" w14:textId="0927769B" w:rsidR="00CE34C8" w:rsidRPr="00FF38F0" w:rsidRDefault="00CE34C8" w:rsidP="0075507C">
      <w:pPr>
        <w:pStyle w:val="a5"/>
        <w:numPr>
          <w:ilvl w:val="4"/>
          <w:numId w:val="8"/>
        </w:numPr>
        <w:spacing w:beforeLines="50" w:before="180" w:afterLines="50" w:after="180" w:line="460" w:lineRule="exact"/>
        <w:ind w:leftChars="0" w:left="1843" w:hanging="283"/>
        <w:jc w:val="both"/>
        <w:rPr>
          <w:rFonts w:ascii="標楷體" w:eastAsia="標楷體" w:hAnsi="標楷體"/>
          <w:sz w:val="28"/>
          <w:szCs w:val="24"/>
        </w:rPr>
      </w:pPr>
      <w:r w:rsidRPr="00FF38F0">
        <w:rPr>
          <w:rFonts w:ascii="標楷體" w:eastAsia="標楷體" w:hAnsi="標楷體" w:hint="eastAsia"/>
          <w:sz w:val="28"/>
          <w:szCs w:val="24"/>
        </w:rPr>
        <w:t>110年需量反應措施</w:t>
      </w:r>
      <w:proofErr w:type="gramStart"/>
      <w:r w:rsidRPr="00FF38F0">
        <w:rPr>
          <w:rFonts w:ascii="標楷體" w:eastAsia="標楷體" w:hAnsi="標楷體" w:hint="eastAsia"/>
          <w:sz w:val="28"/>
          <w:szCs w:val="24"/>
        </w:rPr>
        <w:t>尖載日抑低用</w:t>
      </w:r>
      <w:proofErr w:type="gramEnd"/>
      <w:r w:rsidRPr="00FF38F0">
        <w:rPr>
          <w:rFonts w:ascii="標楷體" w:eastAsia="標楷體" w:hAnsi="標楷體" w:hint="eastAsia"/>
          <w:sz w:val="28"/>
          <w:szCs w:val="24"/>
        </w:rPr>
        <w:t>電106.9萬</w:t>
      </w:r>
      <w:proofErr w:type="gramStart"/>
      <w:r w:rsidRPr="00FF38F0">
        <w:rPr>
          <w:rFonts w:ascii="標楷體" w:eastAsia="標楷體" w:hAnsi="標楷體" w:hint="eastAsia"/>
          <w:sz w:val="28"/>
          <w:szCs w:val="24"/>
        </w:rPr>
        <w:t>瓩</w:t>
      </w:r>
      <w:proofErr w:type="gramEnd"/>
      <w:r w:rsidRPr="00FF38F0">
        <w:rPr>
          <w:rFonts w:ascii="標楷體" w:eastAsia="標楷體" w:hAnsi="標楷體" w:hint="eastAsia"/>
          <w:sz w:val="28"/>
          <w:szCs w:val="24"/>
        </w:rPr>
        <w:t>，備轉容量率由7.22％(黃燈)提升至10.17％(綠燈)，貢獻備轉容量率約3％；</w:t>
      </w:r>
      <w:proofErr w:type="gramStart"/>
      <w:r w:rsidRPr="00FF38F0">
        <w:rPr>
          <w:rFonts w:ascii="標楷體" w:eastAsia="標楷體" w:hAnsi="標楷體" w:hint="eastAsia"/>
          <w:sz w:val="28"/>
          <w:szCs w:val="24"/>
        </w:rPr>
        <w:t>其抑低用</w:t>
      </w:r>
      <w:proofErr w:type="gramEnd"/>
      <w:r w:rsidRPr="00FF38F0">
        <w:rPr>
          <w:rFonts w:ascii="標楷體" w:eastAsia="標楷體" w:hAnsi="標楷體" w:hint="eastAsia"/>
          <w:sz w:val="28"/>
          <w:szCs w:val="24"/>
        </w:rPr>
        <w:t>電成效較109年之107.9萬</w:t>
      </w:r>
      <w:proofErr w:type="gramStart"/>
      <w:r w:rsidRPr="00FF38F0">
        <w:rPr>
          <w:rFonts w:ascii="標楷體" w:eastAsia="標楷體" w:hAnsi="標楷體" w:hint="eastAsia"/>
          <w:sz w:val="28"/>
          <w:szCs w:val="24"/>
        </w:rPr>
        <w:t>瓩</w:t>
      </w:r>
      <w:proofErr w:type="gramEnd"/>
      <w:r w:rsidRPr="00FF38F0">
        <w:rPr>
          <w:rFonts w:ascii="標楷體" w:eastAsia="標楷體" w:hAnsi="標楷體" w:hint="eastAsia"/>
          <w:sz w:val="28"/>
          <w:szCs w:val="24"/>
        </w:rPr>
        <w:t>略為減少，主要係因</w:t>
      </w:r>
      <w:proofErr w:type="gramStart"/>
      <w:r w:rsidRPr="00FF38F0">
        <w:rPr>
          <w:rFonts w:ascii="標楷體" w:eastAsia="標楷體" w:hAnsi="標楷體" w:hint="eastAsia"/>
          <w:sz w:val="28"/>
          <w:szCs w:val="24"/>
        </w:rPr>
        <w:t>高溫少雨</w:t>
      </w:r>
      <w:proofErr w:type="gramEnd"/>
      <w:r w:rsidRPr="00FF38F0">
        <w:rPr>
          <w:rFonts w:ascii="標楷體" w:eastAsia="標楷體" w:hAnsi="標楷體" w:hint="eastAsia"/>
          <w:sz w:val="28"/>
          <w:szCs w:val="24"/>
        </w:rPr>
        <w:t>、製造業產能暢旺及</w:t>
      </w:r>
      <w:proofErr w:type="gramStart"/>
      <w:r w:rsidRPr="00FF38F0">
        <w:rPr>
          <w:rFonts w:ascii="標楷體" w:eastAsia="標楷體" w:hAnsi="標楷體" w:hint="eastAsia"/>
          <w:sz w:val="28"/>
          <w:szCs w:val="24"/>
        </w:rPr>
        <w:t>疫情等</w:t>
      </w:r>
      <w:proofErr w:type="gramEnd"/>
      <w:r w:rsidRPr="00FF38F0">
        <w:rPr>
          <w:rFonts w:ascii="標楷體" w:eastAsia="標楷體" w:hAnsi="標楷體" w:hint="eastAsia"/>
          <w:sz w:val="28"/>
          <w:szCs w:val="24"/>
        </w:rPr>
        <w:t>因素，影響用戶配合意願所致。</w:t>
      </w:r>
    </w:p>
    <w:p w14:paraId="352E6CAB" w14:textId="010D2AD3" w:rsidR="00CE34C8" w:rsidRPr="00FF38F0" w:rsidRDefault="00850A6E"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精進多元時間電價</w:t>
      </w:r>
    </w:p>
    <w:p w14:paraId="496B9380" w14:textId="7D61F8C6" w:rsidR="00CA499C" w:rsidRPr="00FF38F0" w:rsidRDefault="00CA499C" w:rsidP="0075507C">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t>為提供住商及低壓電力用戶更多元化的電價選擇及擴大時間電價參與率，共同為抑低尖峰負載努力，</w:t>
      </w:r>
      <w:r w:rsidR="000A48D5" w:rsidRPr="00FF38F0">
        <w:rPr>
          <w:rFonts w:ascii="標楷體" w:eastAsia="標楷體" w:hAnsi="標楷體" w:hint="eastAsia"/>
          <w:sz w:val="28"/>
          <w:szCs w:val="24"/>
        </w:rPr>
        <w:t>除</w:t>
      </w:r>
      <w:r w:rsidRPr="00FF38F0">
        <w:rPr>
          <w:rFonts w:ascii="標楷體" w:eastAsia="標楷體" w:hAnsi="標楷體" w:hint="eastAsia"/>
          <w:sz w:val="28"/>
          <w:szCs w:val="24"/>
        </w:rPr>
        <w:t>對於住宅、小商店用戶，推出「住商簡易型時間電價」措施，另</w:t>
      </w:r>
      <w:r w:rsidR="000A48D5" w:rsidRPr="00FF38F0">
        <w:rPr>
          <w:rFonts w:ascii="標楷體" w:eastAsia="標楷體" w:hAnsi="標楷體" w:hint="eastAsia"/>
          <w:sz w:val="28"/>
          <w:szCs w:val="24"/>
        </w:rPr>
        <w:t>為擴大低壓用戶參與時間電價，</w:t>
      </w:r>
      <w:r w:rsidRPr="00FF38F0">
        <w:rPr>
          <w:rFonts w:ascii="標楷體" w:eastAsia="標楷體" w:hAnsi="標楷體" w:hint="eastAsia"/>
          <w:sz w:val="28"/>
          <w:szCs w:val="24"/>
        </w:rPr>
        <w:t>110年5月1日起新增「低壓新三段式時間電價」</w:t>
      </w:r>
      <w:r w:rsidR="000A48D5" w:rsidRPr="00FF38F0">
        <w:rPr>
          <w:rFonts w:ascii="標楷體" w:eastAsia="標楷體" w:hAnsi="標楷體" w:hint="eastAsia"/>
          <w:sz w:val="28"/>
          <w:szCs w:val="24"/>
        </w:rPr>
        <w:t>，提供用戶尖離峰價差更大的電價方案選擇</w:t>
      </w:r>
      <w:r w:rsidRPr="00FF38F0">
        <w:rPr>
          <w:rFonts w:ascii="標楷體" w:eastAsia="標楷體" w:hAnsi="標楷體" w:hint="eastAsia"/>
          <w:sz w:val="28"/>
          <w:szCs w:val="24"/>
        </w:rPr>
        <w:t>，並為方便用戶評估是否適用該等電價方案，於台電</w:t>
      </w:r>
      <w:proofErr w:type="gramStart"/>
      <w:r w:rsidRPr="00FF38F0">
        <w:rPr>
          <w:rFonts w:ascii="標楷體" w:eastAsia="標楷體" w:hAnsi="標楷體" w:hint="eastAsia"/>
          <w:sz w:val="28"/>
          <w:szCs w:val="24"/>
        </w:rPr>
        <w:t>公司官網提供</w:t>
      </w:r>
      <w:proofErr w:type="gramEnd"/>
      <w:r w:rsidRPr="00FF38F0">
        <w:rPr>
          <w:rFonts w:ascii="標楷體" w:eastAsia="標楷體" w:hAnsi="標楷體" w:hint="eastAsia"/>
          <w:sz w:val="28"/>
          <w:szCs w:val="24"/>
        </w:rPr>
        <w:t>試算評估服務。經積極推廣，至110年12月底止已有近8.5萬戶申請選用，未來仍持續向用戶宣導選用。</w:t>
      </w:r>
    </w:p>
    <w:p w14:paraId="1178A603" w14:textId="77777777" w:rsidR="00F15954" w:rsidRPr="00FF38F0" w:rsidRDefault="00961DCE" w:rsidP="00F15954">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試辦</w:t>
      </w:r>
      <w:r w:rsidR="00CE34C8" w:rsidRPr="00FF38F0">
        <w:rPr>
          <w:rFonts w:ascii="標楷體" w:eastAsia="標楷體" w:hAnsi="標楷體" w:hint="eastAsia"/>
          <w:b/>
          <w:bCs/>
          <w:sz w:val="28"/>
          <w:szCs w:val="24"/>
        </w:rPr>
        <w:t>用戶群代表</w:t>
      </w:r>
      <w:r w:rsidRPr="00FF38F0">
        <w:rPr>
          <w:rFonts w:ascii="標楷體" w:eastAsia="標楷體" w:hAnsi="標楷體" w:hint="eastAsia"/>
          <w:b/>
          <w:bCs/>
          <w:sz w:val="28"/>
          <w:szCs w:val="24"/>
        </w:rPr>
        <w:t>服務</w:t>
      </w:r>
    </w:p>
    <w:p w14:paraId="2381BFD0" w14:textId="17EE1E1F" w:rsidR="00A36804" w:rsidRPr="00FF38F0" w:rsidRDefault="00A36804" w:rsidP="00F15954">
      <w:pPr>
        <w:pStyle w:val="a5"/>
        <w:spacing w:beforeLines="50" w:before="180" w:afterLines="50" w:after="180" w:line="460" w:lineRule="exact"/>
        <w:ind w:leftChars="0" w:left="1701"/>
        <w:jc w:val="both"/>
        <w:rPr>
          <w:rFonts w:ascii="標楷體" w:eastAsia="標楷體" w:hAnsi="標楷體"/>
          <w:b/>
          <w:bCs/>
          <w:sz w:val="28"/>
          <w:szCs w:val="24"/>
        </w:rPr>
      </w:pPr>
      <w:r w:rsidRPr="00FF38F0">
        <w:rPr>
          <w:rFonts w:ascii="標楷體" w:eastAsia="標楷體" w:hAnsi="標楷體" w:hint="eastAsia"/>
          <w:sz w:val="28"/>
          <w:szCs w:val="24"/>
        </w:rPr>
        <w:t>109年9月25日</w:t>
      </w:r>
      <w:proofErr w:type="gramStart"/>
      <w:r w:rsidRPr="00FF38F0">
        <w:rPr>
          <w:rFonts w:ascii="標楷體" w:eastAsia="標楷體" w:hAnsi="標楷體" w:hint="eastAsia"/>
          <w:sz w:val="28"/>
          <w:szCs w:val="24"/>
        </w:rPr>
        <w:t>採</w:t>
      </w:r>
      <w:proofErr w:type="gramEnd"/>
      <w:r w:rsidRPr="00FF38F0">
        <w:rPr>
          <w:rFonts w:ascii="標楷體" w:eastAsia="標楷體" w:hAnsi="標楷體" w:hint="eastAsia"/>
          <w:sz w:val="28"/>
          <w:szCs w:val="24"/>
        </w:rPr>
        <w:t>試驗計畫方式辦理「結合用戶群代表服務」研究計畫，由台電公司結合用戶群代表之專業，輔導用戶參與台電公司需量反應措施，並未以備轉容量為執行條件，故不因備轉容量充足與否影響其執行成果，</w:t>
      </w:r>
      <w:r w:rsidR="00F15954" w:rsidRPr="00FF38F0">
        <w:rPr>
          <w:rFonts w:ascii="標楷體" w:eastAsia="標楷體" w:hAnsi="標楷體" w:hint="eastAsia"/>
          <w:sz w:val="28"/>
          <w:szCs w:val="24"/>
        </w:rPr>
        <w:t xml:space="preserve"> </w:t>
      </w:r>
      <w:r w:rsidRPr="00FF38F0">
        <w:rPr>
          <w:rFonts w:ascii="標楷體" w:eastAsia="標楷體" w:hAnsi="標楷體" w:hint="eastAsia"/>
          <w:sz w:val="28"/>
          <w:szCs w:val="24"/>
        </w:rPr>
        <w:t>11</w:t>
      </w:r>
      <w:r w:rsidR="00F15954" w:rsidRPr="00FF38F0">
        <w:rPr>
          <w:rFonts w:ascii="標楷體" w:eastAsia="標楷體" w:hAnsi="標楷體" w:hint="eastAsia"/>
          <w:sz w:val="28"/>
          <w:szCs w:val="24"/>
        </w:rPr>
        <w:t>0</w:t>
      </w:r>
      <w:r w:rsidRPr="00FF38F0">
        <w:rPr>
          <w:rFonts w:ascii="標楷體" w:eastAsia="標楷體" w:hAnsi="標楷體" w:hint="eastAsia"/>
          <w:sz w:val="28"/>
          <w:szCs w:val="24"/>
        </w:rPr>
        <w:t>年完成結合用戶群代表輔導</w:t>
      </w:r>
      <w:r w:rsidR="00F15954" w:rsidRPr="00FF38F0">
        <w:rPr>
          <w:rFonts w:ascii="標楷體" w:eastAsia="標楷體" w:hAnsi="標楷體" w:hint="eastAsia"/>
          <w:sz w:val="28"/>
          <w:szCs w:val="24"/>
        </w:rPr>
        <w:t>65</w:t>
      </w:r>
      <w:r w:rsidRPr="00FF38F0">
        <w:rPr>
          <w:rFonts w:ascii="標楷體" w:eastAsia="標楷體" w:hAnsi="標楷體" w:hint="eastAsia"/>
          <w:sz w:val="28"/>
          <w:szCs w:val="24"/>
        </w:rPr>
        <w:t>戶高壓用戶試驗。</w:t>
      </w:r>
    </w:p>
    <w:p w14:paraId="78FA238A" w14:textId="11ED34C5" w:rsidR="00961DCE" w:rsidRPr="00FF38F0" w:rsidRDefault="00961DCE" w:rsidP="00961DCE">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試辦住商自動需量反應方案</w:t>
      </w:r>
    </w:p>
    <w:p w14:paraId="540E29DB" w14:textId="2EA64E69" w:rsidR="00F64818" w:rsidRPr="00FF38F0" w:rsidRDefault="00F64818" w:rsidP="00F64818">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lastRenderedPageBreak/>
        <w:t>本案招募200戶用戶進行為期一年之試驗，</w:t>
      </w:r>
      <w:r w:rsidR="00F15954" w:rsidRPr="00FF38F0">
        <w:rPr>
          <w:rFonts w:ascii="標楷體" w:eastAsia="標楷體" w:hAnsi="標楷體" w:hint="eastAsia"/>
          <w:sz w:val="28"/>
          <w:szCs w:val="24"/>
        </w:rPr>
        <w:t>累計執行32次</w:t>
      </w:r>
      <w:r w:rsidR="00530BA2" w:rsidRPr="00FF38F0">
        <w:rPr>
          <w:rFonts w:ascii="標楷體" w:eastAsia="標楷體" w:hAnsi="標楷體" w:hint="eastAsia"/>
          <w:sz w:val="28"/>
          <w:szCs w:val="24"/>
        </w:rPr>
        <w:t>，平均</w:t>
      </w:r>
      <w:proofErr w:type="gramStart"/>
      <w:r w:rsidR="00530BA2" w:rsidRPr="00FF38F0">
        <w:rPr>
          <w:rFonts w:ascii="標楷體" w:eastAsia="標楷體" w:hAnsi="標楷體" w:hint="eastAsia"/>
          <w:sz w:val="28"/>
          <w:szCs w:val="24"/>
        </w:rPr>
        <w:t>每</w:t>
      </w:r>
      <w:r w:rsidR="00F15954" w:rsidRPr="00FF38F0">
        <w:rPr>
          <w:rFonts w:ascii="標楷體" w:eastAsia="標楷體" w:hAnsi="標楷體" w:hint="eastAsia"/>
          <w:sz w:val="28"/>
          <w:szCs w:val="24"/>
        </w:rPr>
        <w:t>次</w:t>
      </w:r>
      <w:r w:rsidR="00530BA2" w:rsidRPr="00FF38F0">
        <w:rPr>
          <w:rFonts w:ascii="標楷體" w:eastAsia="標楷體" w:hAnsi="標楷體" w:hint="eastAsia"/>
          <w:sz w:val="28"/>
          <w:szCs w:val="24"/>
        </w:rPr>
        <w:t>約抑低</w:t>
      </w:r>
      <w:proofErr w:type="gramEnd"/>
      <w:r w:rsidR="00530BA2" w:rsidRPr="00FF38F0">
        <w:rPr>
          <w:rFonts w:ascii="標楷體" w:eastAsia="標楷體" w:hAnsi="標楷體" w:hint="eastAsia"/>
          <w:sz w:val="28"/>
          <w:szCs w:val="24"/>
        </w:rPr>
        <w:t>9.8</w:t>
      </w:r>
      <w:r w:rsidR="00530BA2" w:rsidRPr="00FF38F0">
        <w:rPr>
          <w:rFonts w:ascii="標楷體" w:eastAsia="標楷體" w:hAnsi="標楷體"/>
          <w:sz w:val="28"/>
          <w:szCs w:val="24"/>
        </w:rPr>
        <w:t>kW</w:t>
      </w:r>
      <w:r w:rsidR="00F15954" w:rsidRPr="00FF38F0">
        <w:rPr>
          <w:rFonts w:ascii="標楷體" w:eastAsia="標楷體" w:hAnsi="標楷體" w:hint="eastAsia"/>
          <w:sz w:val="28"/>
          <w:szCs w:val="24"/>
        </w:rPr>
        <w:t>、成功率約為84%</w:t>
      </w:r>
      <w:r w:rsidR="00530BA2" w:rsidRPr="00FF38F0">
        <w:rPr>
          <w:rFonts w:ascii="標楷體" w:eastAsia="標楷體" w:hAnsi="標楷體" w:hint="eastAsia"/>
          <w:sz w:val="28"/>
          <w:szCs w:val="24"/>
        </w:rPr>
        <w:t>，後續將以試驗方案為基礎，規劃未來校園空調自動需量反應方案。</w:t>
      </w:r>
    </w:p>
    <w:p w14:paraId="24EAD1BA" w14:textId="77777777" w:rsidR="00E56CF3" w:rsidRPr="00FF38F0" w:rsidRDefault="00E56CF3" w:rsidP="00E56CF3">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調整汽電共生保證可靠容量之尖峰時段</w:t>
      </w:r>
    </w:p>
    <w:p w14:paraId="199A6553" w14:textId="359EDEE0" w:rsidR="00DA7BDB" w:rsidRPr="00FF38F0" w:rsidRDefault="00E56CF3" w:rsidP="005E7802">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t>本案經濟部能源局已於</w:t>
      </w:r>
      <w:r w:rsidRPr="00FF38F0">
        <w:rPr>
          <w:rFonts w:ascii="標楷體" w:eastAsia="標楷體" w:hAnsi="標楷體"/>
          <w:sz w:val="28"/>
          <w:szCs w:val="24"/>
        </w:rPr>
        <w:t>110</w:t>
      </w:r>
      <w:r w:rsidRPr="00FF38F0">
        <w:rPr>
          <w:rFonts w:ascii="標楷體" w:eastAsia="標楷體" w:hAnsi="標楷體" w:hint="eastAsia"/>
          <w:sz w:val="28"/>
          <w:szCs w:val="24"/>
        </w:rPr>
        <w:t>年</w:t>
      </w:r>
      <w:r w:rsidRPr="00FF38F0">
        <w:rPr>
          <w:rFonts w:ascii="標楷體" w:eastAsia="標楷體" w:hAnsi="標楷體"/>
          <w:sz w:val="28"/>
          <w:szCs w:val="24"/>
        </w:rPr>
        <w:t>10</w:t>
      </w:r>
      <w:r w:rsidRPr="00FF38F0">
        <w:rPr>
          <w:rFonts w:ascii="標楷體" w:eastAsia="標楷體" w:hAnsi="標楷體" w:hint="eastAsia"/>
          <w:sz w:val="28"/>
          <w:szCs w:val="24"/>
        </w:rPr>
        <w:t>月</w:t>
      </w:r>
      <w:r w:rsidRPr="00FF38F0">
        <w:rPr>
          <w:rFonts w:ascii="標楷體" w:eastAsia="標楷體" w:hAnsi="標楷體"/>
          <w:sz w:val="28"/>
          <w:szCs w:val="24"/>
        </w:rPr>
        <w:t>27</w:t>
      </w:r>
      <w:r w:rsidRPr="00FF38F0">
        <w:rPr>
          <w:rFonts w:ascii="標楷體" w:eastAsia="標楷體" w:hAnsi="標楷體" w:hint="eastAsia"/>
          <w:sz w:val="28"/>
          <w:szCs w:val="24"/>
        </w:rPr>
        <w:t>日公告修正「公用售電業收購合格汽電共生系統</w:t>
      </w:r>
      <w:proofErr w:type="gramStart"/>
      <w:r w:rsidRPr="00FF38F0">
        <w:rPr>
          <w:rFonts w:ascii="標楷體" w:eastAsia="標楷體" w:hAnsi="標楷體" w:hint="eastAsia"/>
          <w:sz w:val="28"/>
          <w:szCs w:val="24"/>
        </w:rPr>
        <w:t>餘電購</w:t>
      </w:r>
      <w:proofErr w:type="gramEnd"/>
      <w:r w:rsidRPr="00FF38F0">
        <w:rPr>
          <w:rFonts w:ascii="標楷體" w:eastAsia="標楷體" w:hAnsi="標楷體" w:hint="eastAsia"/>
          <w:sz w:val="28"/>
          <w:szCs w:val="24"/>
        </w:rPr>
        <w:t>電費率」，新增新時間帶保證可靠容量之尖峰時段為下午4時至10時，並試辦至</w:t>
      </w:r>
      <w:r w:rsidRPr="00FF38F0">
        <w:rPr>
          <w:rFonts w:ascii="標楷體" w:eastAsia="標楷體" w:hAnsi="標楷體"/>
          <w:sz w:val="28"/>
          <w:szCs w:val="24"/>
        </w:rPr>
        <w:t>111</w:t>
      </w:r>
      <w:r w:rsidRPr="00FF38F0">
        <w:rPr>
          <w:rFonts w:ascii="標楷體" w:eastAsia="標楷體" w:hAnsi="標楷體" w:hint="eastAsia"/>
          <w:sz w:val="28"/>
          <w:szCs w:val="24"/>
        </w:rPr>
        <w:t>年</w:t>
      </w:r>
      <w:r w:rsidRPr="00FF38F0">
        <w:rPr>
          <w:rFonts w:ascii="標楷體" w:eastAsia="標楷體" w:hAnsi="標楷體"/>
          <w:sz w:val="28"/>
          <w:szCs w:val="24"/>
        </w:rPr>
        <w:t>9</w:t>
      </w:r>
      <w:r w:rsidRPr="00FF38F0">
        <w:rPr>
          <w:rFonts w:ascii="標楷體" w:eastAsia="標楷體" w:hAnsi="標楷體" w:hint="eastAsia"/>
          <w:sz w:val="28"/>
          <w:szCs w:val="24"/>
        </w:rPr>
        <w:t>月</w:t>
      </w:r>
      <w:r w:rsidRPr="00FF38F0">
        <w:rPr>
          <w:rFonts w:ascii="標楷體" w:eastAsia="標楷體" w:hAnsi="標楷體"/>
          <w:sz w:val="28"/>
          <w:szCs w:val="24"/>
        </w:rPr>
        <w:t>30</w:t>
      </w:r>
      <w:r w:rsidRPr="00FF38F0">
        <w:rPr>
          <w:rFonts w:ascii="標楷體" w:eastAsia="標楷體" w:hAnsi="標楷體" w:hint="eastAsia"/>
          <w:sz w:val="28"/>
          <w:szCs w:val="24"/>
        </w:rPr>
        <w:t xml:space="preserve">日。 </w:t>
      </w:r>
    </w:p>
    <w:p w14:paraId="19808066" w14:textId="56A80719" w:rsidR="007F27F6" w:rsidRPr="00FF38F0" w:rsidRDefault="008021D8" w:rsidP="0075507C">
      <w:pPr>
        <w:pStyle w:val="a5"/>
        <w:numPr>
          <w:ilvl w:val="2"/>
          <w:numId w:val="8"/>
        </w:numPr>
        <w:spacing w:beforeLines="50" w:before="180" w:afterLines="50" w:after="180" w:line="460" w:lineRule="exact"/>
        <w:ind w:leftChars="0" w:left="1134" w:hanging="708"/>
        <w:jc w:val="both"/>
        <w:rPr>
          <w:rFonts w:ascii="標楷體" w:eastAsia="標楷體" w:hAnsi="標楷體"/>
          <w:b/>
          <w:bCs/>
          <w:sz w:val="28"/>
          <w:szCs w:val="24"/>
        </w:rPr>
      </w:pPr>
      <w:r w:rsidRPr="00FF38F0">
        <w:rPr>
          <w:rFonts w:ascii="標楷體" w:eastAsia="標楷體" w:hAnsi="標楷體" w:hint="eastAsia"/>
          <w:b/>
          <w:bCs/>
          <w:sz w:val="28"/>
          <w:szCs w:val="24"/>
        </w:rPr>
        <w:t>節約能源</w:t>
      </w:r>
    </w:p>
    <w:p w14:paraId="07253BC1" w14:textId="5F748B86" w:rsidR="00A36804" w:rsidRPr="00FF38F0"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節電獎勵措施</w:t>
      </w:r>
    </w:p>
    <w:p w14:paraId="7A5AB0C2" w14:textId="22747BA6" w:rsidR="00A36804" w:rsidRPr="00FF38F0" w:rsidRDefault="00B13D0B" w:rsidP="0075507C">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t>依據「節電獎勵活動」辦法規定，適用對象為住宅(包含公共設施)、國中小學(含立案幼兒園)之用電戶，</w:t>
      </w:r>
      <w:r w:rsidR="00A36804" w:rsidRPr="00FF38F0">
        <w:rPr>
          <w:rFonts w:ascii="標楷體" w:eastAsia="標楷體" w:hAnsi="標楷體" w:hint="eastAsia"/>
          <w:sz w:val="28"/>
          <w:szCs w:val="24"/>
        </w:rPr>
        <w:t>經統計迄110年底止，節電獎勵活動完成登錄戶數已有434萬戶，</w:t>
      </w:r>
      <w:proofErr w:type="gramStart"/>
      <w:r w:rsidR="00A36804" w:rsidRPr="00FF38F0">
        <w:rPr>
          <w:rFonts w:ascii="標楷體" w:eastAsia="標楷體" w:hAnsi="標楷體" w:hint="eastAsia"/>
          <w:sz w:val="28"/>
          <w:szCs w:val="24"/>
        </w:rPr>
        <w:t>110年總節電</w:t>
      </w:r>
      <w:proofErr w:type="gramEnd"/>
      <w:r w:rsidR="00A36804" w:rsidRPr="00FF38F0">
        <w:rPr>
          <w:rFonts w:ascii="標楷體" w:eastAsia="標楷體" w:hAnsi="標楷體" w:hint="eastAsia"/>
          <w:sz w:val="28"/>
          <w:szCs w:val="24"/>
        </w:rPr>
        <w:t>度數14.9億度，</w:t>
      </w:r>
      <w:proofErr w:type="gramStart"/>
      <w:r w:rsidR="00A36804" w:rsidRPr="00FF38F0">
        <w:rPr>
          <w:rFonts w:ascii="標楷體" w:eastAsia="標楷體" w:hAnsi="標楷體" w:hint="eastAsia"/>
          <w:sz w:val="28"/>
          <w:szCs w:val="24"/>
        </w:rPr>
        <w:t>總減碳量</w:t>
      </w:r>
      <w:proofErr w:type="gramEnd"/>
      <w:r w:rsidR="00A36804" w:rsidRPr="00FF38F0">
        <w:rPr>
          <w:rFonts w:ascii="標楷體" w:eastAsia="標楷體" w:hAnsi="標楷體" w:hint="eastAsia"/>
          <w:sz w:val="28"/>
          <w:szCs w:val="24"/>
        </w:rPr>
        <w:t>約75萬噸(依最新</w:t>
      </w:r>
      <w:proofErr w:type="gramStart"/>
      <w:r w:rsidR="00A36804" w:rsidRPr="00FF38F0">
        <w:rPr>
          <w:rFonts w:ascii="標楷體" w:eastAsia="標楷體" w:hAnsi="標楷體" w:hint="eastAsia"/>
          <w:sz w:val="28"/>
          <w:szCs w:val="24"/>
        </w:rPr>
        <w:t>109</w:t>
      </w:r>
      <w:proofErr w:type="gramEnd"/>
      <w:r w:rsidR="00A36804" w:rsidRPr="00FF38F0">
        <w:rPr>
          <w:rFonts w:ascii="標楷體" w:eastAsia="標楷體" w:hAnsi="標楷體" w:hint="eastAsia"/>
          <w:sz w:val="28"/>
          <w:szCs w:val="24"/>
        </w:rPr>
        <w:t>年度電力排放係數0.502公斤CO2e/度計算)，較109年之11.9億度，增加節電3億度，主要係因110年隨著</w:t>
      </w:r>
      <w:proofErr w:type="gramStart"/>
      <w:r w:rsidR="00A36804" w:rsidRPr="00FF38F0">
        <w:rPr>
          <w:rFonts w:ascii="標楷體" w:eastAsia="標楷體" w:hAnsi="標楷體" w:hint="eastAsia"/>
          <w:sz w:val="28"/>
          <w:szCs w:val="24"/>
        </w:rPr>
        <w:t>疫情漸</w:t>
      </w:r>
      <w:proofErr w:type="gramEnd"/>
      <w:r w:rsidR="00A36804" w:rsidRPr="00FF38F0">
        <w:rPr>
          <w:rFonts w:ascii="標楷體" w:eastAsia="標楷體" w:hAnsi="標楷體" w:hint="eastAsia"/>
          <w:sz w:val="28"/>
          <w:szCs w:val="24"/>
        </w:rPr>
        <w:t>獲控制，管制措施逐步鬆綁，民眾外出消費意願提升，</w:t>
      </w:r>
      <w:proofErr w:type="gramStart"/>
      <w:r w:rsidR="00A36804" w:rsidRPr="00FF38F0">
        <w:rPr>
          <w:rFonts w:ascii="標楷體" w:eastAsia="標楷體" w:hAnsi="標楷體" w:hint="eastAsia"/>
          <w:sz w:val="28"/>
          <w:szCs w:val="24"/>
        </w:rPr>
        <w:t>且夏月</w:t>
      </w:r>
      <w:proofErr w:type="gramEnd"/>
      <w:r w:rsidR="00A36804" w:rsidRPr="00FF38F0">
        <w:rPr>
          <w:rFonts w:ascii="標楷體" w:eastAsia="標楷體" w:hAnsi="標楷體" w:hint="eastAsia"/>
          <w:sz w:val="28"/>
          <w:szCs w:val="24"/>
        </w:rPr>
        <w:t>期間平均溫度亦較109年低，</w:t>
      </w:r>
      <w:proofErr w:type="gramStart"/>
      <w:r w:rsidR="00A36804" w:rsidRPr="00FF38F0">
        <w:rPr>
          <w:rFonts w:ascii="標楷體" w:eastAsia="標楷體" w:hAnsi="標楷體" w:hint="eastAsia"/>
          <w:sz w:val="28"/>
          <w:szCs w:val="24"/>
        </w:rPr>
        <w:t>故節電量</w:t>
      </w:r>
      <w:proofErr w:type="gramEnd"/>
      <w:r w:rsidR="00A36804" w:rsidRPr="00FF38F0">
        <w:rPr>
          <w:rFonts w:ascii="標楷體" w:eastAsia="標楷體" w:hAnsi="標楷體" w:hint="eastAsia"/>
          <w:sz w:val="28"/>
          <w:szCs w:val="24"/>
        </w:rPr>
        <w:t>較109年增加；另經統計顯示，有登錄用戶之節電意願較高，可有效引導用戶</w:t>
      </w:r>
      <w:proofErr w:type="gramStart"/>
      <w:r w:rsidR="00A36804" w:rsidRPr="00FF38F0">
        <w:rPr>
          <w:rFonts w:ascii="標楷體" w:eastAsia="標楷體" w:hAnsi="標楷體" w:hint="eastAsia"/>
          <w:sz w:val="28"/>
          <w:szCs w:val="24"/>
        </w:rPr>
        <w:t>主動節</w:t>
      </w:r>
      <w:proofErr w:type="gramEnd"/>
      <w:r w:rsidR="00A36804" w:rsidRPr="00FF38F0">
        <w:rPr>
          <w:rFonts w:ascii="標楷體" w:eastAsia="標楷體" w:hAnsi="標楷體" w:hint="eastAsia"/>
          <w:sz w:val="28"/>
          <w:szCs w:val="24"/>
        </w:rPr>
        <w:t>電，累計有節電用戶</w:t>
      </w:r>
      <w:proofErr w:type="gramStart"/>
      <w:r w:rsidR="00A36804" w:rsidRPr="00FF38F0">
        <w:rPr>
          <w:rFonts w:ascii="標楷體" w:eastAsia="標楷體" w:hAnsi="標楷體" w:hint="eastAsia"/>
          <w:sz w:val="28"/>
          <w:szCs w:val="24"/>
        </w:rPr>
        <w:t>戶</w:t>
      </w:r>
      <w:proofErr w:type="gramEnd"/>
      <w:r w:rsidR="00A36804" w:rsidRPr="00FF38F0">
        <w:rPr>
          <w:rFonts w:ascii="標楷體" w:eastAsia="標楷體" w:hAnsi="標楷體" w:hint="eastAsia"/>
          <w:sz w:val="28"/>
          <w:szCs w:val="24"/>
        </w:rPr>
        <w:t>次比例詳如表3</w:t>
      </w:r>
      <w:r w:rsidR="008E241C" w:rsidRPr="00FF38F0">
        <w:rPr>
          <w:rFonts w:ascii="標楷體" w:eastAsia="標楷體" w:hAnsi="標楷體" w:hint="eastAsia"/>
          <w:sz w:val="28"/>
          <w:szCs w:val="24"/>
        </w:rPr>
        <w:t>(比較住宅與公設用戶有登錄與未登錄節電獎勵活動之節電意願高低，</w:t>
      </w:r>
      <w:proofErr w:type="gramStart"/>
      <w:r w:rsidR="008E241C" w:rsidRPr="00FF38F0">
        <w:rPr>
          <w:rFonts w:ascii="標楷體" w:eastAsia="標楷體" w:hAnsi="標楷體" w:hint="eastAsia"/>
          <w:sz w:val="28"/>
          <w:szCs w:val="24"/>
        </w:rPr>
        <w:t>倘節電戶次</w:t>
      </w:r>
      <w:proofErr w:type="gramEnd"/>
      <w:r w:rsidR="008E241C" w:rsidRPr="00FF38F0">
        <w:rPr>
          <w:rFonts w:ascii="標楷體" w:eastAsia="標楷體" w:hAnsi="標楷體" w:hint="eastAsia"/>
          <w:sz w:val="28"/>
          <w:szCs w:val="24"/>
        </w:rPr>
        <w:t>比例越高，代表節電意願較高，反之則較低)</w:t>
      </w:r>
      <w:r w:rsidR="00A36804" w:rsidRPr="00FF38F0">
        <w:rPr>
          <w:rFonts w:ascii="標楷體" w:eastAsia="標楷體" w:hAnsi="標楷體" w:hint="eastAsia"/>
          <w:sz w:val="28"/>
          <w:szCs w:val="24"/>
        </w:rPr>
        <w:t>，</w:t>
      </w:r>
      <w:r w:rsidR="007725D8" w:rsidRPr="00FF38F0">
        <w:rPr>
          <w:rFonts w:ascii="標楷體" w:eastAsia="標楷體" w:hAnsi="標楷體" w:hint="eastAsia"/>
          <w:sz w:val="28"/>
          <w:szCs w:val="24"/>
        </w:rPr>
        <w:t>台電</w:t>
      </w:r>
      <w:r w:rsidR="00A36804" w:rsidRPr="00FF38F0">
        <w:rPr>
          <w:rFonts w:ascii="標楷體" w:eastAsia="標楷體" w:hAnsi="標楷體" w:hint="eastAsia"/>
          <w:sz w:val="28"/>
          <w:szCs w:val="24"/>
        </w:rPr>
        <w:t>公司已持續規劃推出新節電措施，如搭配智慧電表之住家節電活動方案，通知參與用戶於特定時段(尖峰時段</w:t>
      </w:r>
      <w:proofErr w:type="gramStart"/>
      <w:r w:rsidR="00A36804" w:rsidRPr="00FF38F0">
        <w:rPr>
          <w:rFonts w:ascii="標楷體" w:eastAsia="標楷體" w:hAnsi="標楷體" w:hint="eastAsia"/>
          <w:sz w:val="28"/>
          <w:szCs w:val="24"/>
        </w:rPr>
        <w:t>）</w:t>
      </w:r>
      <w:proofErr w:type="gramEnd"/>
      <w:r w:rsidR="00A36804" w:rsidRPr="00FF38F0">
        <w:rPr>
          <w:rFonts w:ascii="標楷體" w:eastAsia="標楷體" w:hAnsi="標楷體" w:hint="eastAsia"/>
          <w:sz w:val="28"/>
          <w:szCs w:val="24"/>
        </w:rPr>
        <w:t>節電，強化節電效益。</w:t>
      </w:r>
    </w:p>
    <w:p w14:paraId="69B849BF" w14:textId="53D7E9D5" w:rsidR="00284C02" w:rsidRPr="00FF38F0" w:rsidRDefault="00284C02" w:rsidP="0075507C">
      <w:pPr>
        <w:pStyle w:val="a5"/>
        <w:spacing w:beforeLines="50" w:before="180" w:afterLines="50" w:after="180" w:line="460" w:lineRule="exact"/>
        <w:ind w:leftChars="0" w:left="1701"/>
        <w:jc w:val="both"/>
        <w:rPr>
          <w:rFonts w:ascii="標楷體" w:eastAsia="標楷體" w:hAnsi="標楷體"/>
          <w:sz w:val="28"/>
          <w:szCs w:val="24"/>
        </w:rPr>
      </w:pPr>
    </w:p>
    <w:p w14:paraId="1D3268DF" w14:textId="3BEF6B0B" w:rsidR="00284C02" w:rsidRPr="00FF38F0" w:rsidRDefault="00284C02" w:rsidP="0075507C">
      <w:pPr>
        <w:pStyle w:val="a5"/>
        <w:spacing w:beforeLines="50" w:before="180" w:afterLines="50" w:after="180" w:line="460" w:lineRule="exact"/>
        <w:ind w:leftChars="0" w:left="1701"/>
        <w:jc w:val="both"/>
        <w:rPr>
          <w:rFonts w:ascii="標楷體" w:eastAsia="標楷體" w:hAnsi="標楷體"/>
          <w:sz w:val="28"/>
          <w:szCs w:val="24"/>
        </w:rPr>
      </w:pPr>
    </w:p>
    <w:bookmarkStart w:id="9" w:name="_Toc103960546"/>
    <w:p w14:paraId="7AC9F6CD" w14:textId="64F508BE" w:rsidR="00284C02" w:rsidRPr="00FF38F0" w:rsidRDefault="00F63A44" w:rsidP="00284C02">
      <w:pPr>
        <w:pStyle w:val="aa"/>
        <w:keepNext/>
        <w:spacing w:after="50" w:line="460" w:lineRule="exact"/>
        <w:jc w:val="center"/>
        <w:rPr>
          <w:rFonts w:ascii="標楷體" w:eastAsia="標楷體" w:hAnsi="標楷體"/>
          <w:sz w:val="28"/>
          <w:szCs w:val="28"/>
        </w:rPr>
      </w:pPr>
      <w:r w:rsidRPr="00FF38F0">
        <w:rPr>
          <w:rFonts w:ascii="標楷體" w:eastAsia="標楷體" w:hAnsi="標楷體"/>
          <w:b/>
          <w:bCs/>
          <w:noProof/>
          <w:sz w:val="28"/>
          <w:szCs w:val="24"/>
        </w:rPr>
        <mc:AlternateContent>
          <mc:Choice Requires="wps">
            <w:drawing>
              <wp:anchor distT="45720" distB="45720" distL="114300" distR="114300" simplePos="0" relativeHeight="251685888" behindDoc="1" locked="0" layoutInCell="1" allowOverlap="1" wp14:anchorId="38E17A76" wp14:editId="3F685967">
                <wp:simplePos x="0" y="0"/>
                <wp:positionH relativeFrom="column">
                  <wp:posOffset>1063943</wp:posOffset>
                </wp:positionH>
                <wp:positionV relativeFrom="paragraph">
                  <wp:posOffset>1228725</wp:posOffset>
                </wp:positionV>
                <wp:extent cx="418084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40" cy="1404620"/>
                        </a:xfrm>
                        <a:prstGeom prst="rect">
                          <a:avLst/>
                        </a:prstGeom>
                        <a:solidFill>
                          <a:srgbClr val="FFFFFF"/>
                        </a:solidFill>
                        <a:ln w="9525">
                          <a:noFill/>
                          <a:miter lim="800000"/>
                          <a:headEnd/>
                          <a:tailEnd/>
                        </a:ln>
                      </wps:spPr>
                      <wps:txbx>
                        <w:txbxContent>
                          <w:p w14:paraId="1360C0CC" w14:textId="4CCB7A08" w:rsidR="00284C02" w:rsidRPr="00F63A44" w:rsidRDefault="00284C02" w:rsidP="008A6FEF">
                            <w:pPr>
                              <w:spacing w:line="360" w:lineRule="exact"/>
                              <w:ind w:left="321" w:hangingChars="146" w:hanging="321"/>
                              <w:jc w:val="both"/>
                              <w:rPr>
                                <w:rFonts w:ascii="標楷體" w:eastAsia="標楷體" w:hAnsi="標楷體"/>
                                <w:color w:val="FF0000"/>
                                <w:sz w:val="22"/>
                                <w:szCs w:val="20"/>
                              </w:rPr>
                            </w:pPr>
                            <w:proofErr w:type="gramStart"/>
                            <w:r w:rsidRPr="00F63A44">
                              <w:rPr>
                                <w:rFonts w:ascii="標楷體" w:eastAsia="標楷體" w:hAnsi="標楷體" w:hint="eastAsia"/>
                                <w:color w:val="FF0000"/>
                                <w:sz w:val="22"/>
                                <w:szCs w:val="20"/>
                              </w:rPr>
                              <w:t>註</w:t>
                            </w:r>
                            <w:proofErr w:type="gramEnd"/>
                            <w:r w:rsidRPr="00F63A44">
                              <w:rPr>
                                <w:rFonts w:ascii="標楷體" w:eastAsia="標楷體" w:hAnsi="標楷體" w:hint="eastAsia"/>
                                <w:color w:val="FF0000"/>
                                <w:sz w:val="22"/>
                                <w:szCs w:val="20"/>
                              </w:rPr>
                              <w:t>:</w:t>
                            </w:r>
                            <w:proofErr w:type="gramStart"/>
                            <w:r w:rsidR="00F63A44">
                              <w:rPr>
                                <w:rFonts w:ascii="標楷體" w:eastAsia="標楷體" w:hAnsi="標楷體" w:hint="eastAsia"/>
                                <w:color w:val="FF0000"/>
                                <w:sz w:val="22"/>
                                <w:szCs w:val="20"/>
                              </w:rPr>
                              <w:t>本表</w:t>
                            </w:r>
                            <w:r w:rsidR="00CE7F2E">
                              <w:rPr>
                                <w:rFonts w:ascii="標楷體" w:eastAsia="標楷體" w:hAnsi="標楷體" w:hint="eastAsia"/>
                                <w:color w:val="FF0000"/>
                                <w:sz w:val="22"/>
                                <w:szCs w:val="20"/>
                              </w:rPr>
                              <w:t>各</w:t>
                            </w:r>
                            <w:r w:rsidR="00F63A44">
                              <w:rPr>
                                <w:rFonts w:ascii="標楷體" w:eastAsia="標楷體" w:hAnsi="標楷體" w:hint="eastAsia"/>
                                <w:color w:val="FF0000"/>
                                <w:sz w:val="22"/>
                                <w:szCs w:val="20"/>
                              </w:rPr>
                              <w:t>比例</w:t>
                            </w:r>
                            <w:proofErr w:type="gramEnd"/>
                            <w:r w:rsidR="00296F04">
                              <w:rPr>
                                <w:rFonts w:ascii="標楷體" w:eastAsia="標楷體" w:hAnsi="標楷體" w:hint="eastAsia"/>
                                <w:color w:val="FF0000"/>
                                <w:sz w:val="22"/>
                                <w:szCs w:val="20"/>
                              </w:rPr>
                              <w:t>計算</w:t>
                            </w:r>
                            <w:r w:rsidR="00CE7F2E">
                              <w:rPr>
                                <w:rFonts w:ascii="標楷體" w:eastAsia="標楷體" w:hAnsi="標楷體" w:hint="eastAsia"/>
                                <w:color w:val="FF0000"/>
                                <w:sz w:val="22"/>
                                <w:szCs w:val="20"/>
                              </w:rPr>
                              <w:t>之分母</w:t>
                            </w:r>
                            <w:r w:rsidR="00296F04">
                              <w:rPr>
                                <w:rFonts w:ascii="標楷體" w:eastAsia="標楷體" w:hAnsi="標楷體" w:hint="eastAsia"/>
                                <w:color w:val="FF0000"/>
                                <w:sz w:val="22"/>
                                <w:szCs w:val="20"/>
                              </w:rPr>
                              <w:t>為</w:t>
                            </w:r>
                            <w:r w:rsidR="00E86BB2">
                              <w:rPr>
                                <w:rFonts w:ascii="標楷體" w:eastAsia="標楷體" w:hAnsi="標楷體" w:hint="eastAsia"/>
                                <w:color w:val="FF0000"/>
                                <w:sz w:val="22"/>
                                <w:szCs w:val="20"/>
                              </w:rPr>
                              <w:t>各</w:t>
                            </w:r>
                            <w:r w:rsidR="00296F04">
                              <w:rPr>
                                <w:rFonts w:ascii="標楷體" w:eastAsia="標楷體" w:hAnsi="標楷體" w:hint="eastAsia"/>
                                <w:color w:val="FF0000"/>
                                <w:sz w:val="22"/>
                                <w:szCs w:val="20"/>
                              </w:rPr>
                              <w:t>別之</w:t>
                            </w:r>
                            <w:proofErr w:type="gramStart"/>
                            <w:r w:rsidR="00296F04">
                              <w:rPr>
                                <w:rFonts w:ascii="標楷體" w:eastAsia="標楷體" w:hAnsi="標楷體" w:hint="eastAsia"/>
                                <w:color w:val="FF0000"/>
                                <w:sz w:val="22"/>
                                <w:szCs w:val="20"/>
                              </w:rPr>
                              <w:t>總戶次</w:t>
                            </w:r>
                            <w:proofErr w:type="gramEnd"/>
                            <w:r w:rsidR="00E86BB2">
                              <w:rPr>
                                <w:rFonts w:ascii="標楷體" w:eastAsia="標楷體" w:hAnsi="標楷體" w:hint="eastAsia"/>
                                <w:color w:val="FF0000"/>
                                <w:sz w:val="22"/>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E17A76" id="文字方塊 2" o:spid="_x0000_s1027" type="#_x0000_t202" style="position:absolute;left:0;text-align:left;margin-left:83.8pt;margin-top:96.75pt;width:329.2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" stroked="f">
                <v:textbox style="mso-fit-shape-to-text:t">
                  <w:txbxContent>
                    <w:p w14:paraId="1360C0CC" w14:textId="4CCB7A08" w:rsidR="00284C02" w:rsidRPr="00F63A44" w:rsidRDefault="00284C02" w:rsidP="008A6FEF">
                      <w:pPr>
                        <w:spacing w:line="360" w:lineRule="exact"/>
                        <w:ind w:left="321" w:hangingChars="146" w:hanging="321"/>
                        <w:jc w:val="both"/>
                        <w:rPr>
                          <w:rFonts w:ascii="標楷體" w:eastAsia="標楷體" w:hAnsi="標楷體"/>
                          <w:color w:val="FF0000"/>
                          <w:sz w:val="22"/>
                          <w:szCs w:val="20"/>
                        </w:rPr>
                      </w:pPr>
                      <w:proofErr w:type="gramStart"/>
                      <w:r w:rsidRPr="00F63A44">
                        <w:rPr>
                          <w:rFonts w:ascii="標楷體" w:eastAsia="標楷體" w:hAnsi="標楷體" w:hint="eastAsia"/>
                          <w:color w:val="FF0000"/>
                          <w:sz w:val="22"/>
                          <w:szCs w:val="20"/>
                        </w:rPr>
                        <w:t>註</w:t>
                      </w:r>
                      <w:proofErr w:type="gramEnd"/>
                      <w:r w:rsidRPr="00F63A44">
                        <w:rPr>
                          <w:rFonts w:ascii="標楷體" w:eastAsia="標楷體" w:hAnsi="標楷體" w:hint="eastAsia"/>
                          <w:color w:val="FF0000"/>
                          <w:sz w:val="22"/>
                          <w:szCs w:val="20"/>
                        </w:rPr>
                        <w:t>:</w:t>
                      </w:r>
                      <w:proofErr w:type="gramStart"/>
                      <w:r w:rsidR="00F63A44">
                        <w:rPr>
                          <w:rFonts w:ascii="標楷體" w:eastAsia="標楷體" w:hAnsi="標楷體" w:hint="eastAsia"/>
                          <w:color w:val="FF0000"/>
                          <w:sz w:val="22"/>
                          <w:szCs w:val="20"/>
                        </w:rPr>
                        <w:t>本表</w:t>
                      </w:r>
                      <w:r w:rsidR="00CE7F2E">
                        <w:rPr>
                          <w:rFonts w:ascii="標楷體" w:eastAsia="標楷體" w:hAnsi="標楷體" w:hint="eastAsia"/>
                          <w:color w:val="FF0000"/>
                          <w:sz w:val="22"/>
                          <w:szCs w:val="20"/>
                        </w:rPr>
                        <w:t>各</w:t>
                      </w:r>
                      <w:r w:rsidR="00F63A44">
                        <w:rPr>
                          <w:rFonts w:ascii="標楷體" w:eastAsia="標楷體" w:hAnsi="標楷體" w:hint="eastAsia"/>
                          <w:color w:val="FF0000"/>
                          <w:sz w:val="22"/>
                          <w:szCs w:val="20"/>
                        </w:rPr>
                        <w:t>比例</w:t>
                      </w:r>
                      <w:proofErr w:type="gramEnd"/>
                      <w:r w:rsidR="00296F04">
                        <w:rPr>
                          <w:rFonts w:ascii="標楷體" w:eastAsia="標楷體" w:hAnsi="標楷體" w:hint="eastAsia"/>
                          <w:color w:val="FF0000"/>
                          <w:sz w:val="22"/>
                          <w:szCs w:val="20"/>
                        </w:rPr>
                        <w:t>計算</w:t>
                      </w:r>
                      <w:r w:rsidR="00CE7F2E">
                        <w:rPr>
                          <w:rFonts w:ascii="標楷體" w:eastAsia="標楷體" w:hAnsi="標楷體" w:hint="eastAsia"/>
                          <w:color w:val="FF0000"/>
                          <w:sz w:val="22"/>
                          <w:szCs w:val="20"/>
                        </w:rPr>
                        <w:t>之分母</w:t>
                      </w:r>
                      <w:r w:rsidR="00296F04">
                        <w:rPr>
                          <w:rFonts w:ascii="標楷體" w:eastAsia="標楷體" w:hAnsi="標楷體" w:hint="eastAsia"/>
                          <w:color w:val="FF0000"/>
                          <w:sz w:val="22"/>
                          <w:szCs w:val="20"/>
                        </w:rPr>
                        <w:t>為</w:t>
                      </w:r>
                      <w:r w:rsidR="00E86BB2">
                        <w:rPr>
                          <w:rFonts w:ascii="標楷體" w:eastAsia="標楷體" w:hAnsi="標楷體" w:hint="eastAsia"/>
                          <w:color w:val="FF0000"/>
                          <w:sz w:val="22"/>
                          <w:szCs w:val="20"/>
                        </w:rPr>
                        <w:t>各</w:t>
                      </w:r>
                      <w:r w:rsidR="00296F04">
                        <w:rPr>
                          <w:rFonts w:ascii="標楷體" w:eastAsia="標楷體" w:hAnsi="標楷體" w:hint="eastAsia"/>
                          <w:color w:val="FF0000"/>
                          <w:sz w:val="22"/>
                          <w:szCs w:val="20"/>
                        </w:rPr>
                        <w:t>別之</w:t>
                      </w:r>
                      <w:proofErr w:type="gramStart"/>
                      <w:r w:rsidR="00296F04">
                        <w:rPr>
                          <w:rFonts w:ascii="標楷體" w:eastAsia="標楷體" w:hAnsi="標楷體" w:hint="eastAsia"/>
                          <w:color w:val="FF0000"/>
                          <w:sz w:val="22"/>
                          <w:szCs w:val="20"/>
                        </w:rPr>
                        <w:t>總戶次</w:t>
                      </w:r>
                      <w:proofErr w:type="gramEnd"/>
                      <w:r w:rsidR="00E86BB2">
                        <w:rPr>
                          <w:rFonts w:ascii="標楷體" w:eastAsia="標楷體" w:hAnsi="標楷體" w:hint="eastAsia"/>
                          <w:color w:val="FF0000"/>
                          <w:sz w:val="22"/>
                          <w:szCs w:val="20"/>
                        </w:rPr>
                        <w:t>。</w:t>
                      </w:r>
                    </w:p>
                  </w:txbxContent>
                </v:textbox>
              </v:shape>
            </w:pict>
          </mc:Fallback>
        </mc:AlternateContent>
      </w:r>
      <w:r w:rsidR="00284C02" w:rsidRPr="00FF38F0">
        <w:rPr>
          <w:rFonts w:ascii="標楷體" w:eastAsia="標楷體" w:hAnsi="標楷體" w:hint="eastAsia"/>
          <w:sz w:val="28"/>
          <w:szCs w:val="28"/>
        </w:rPr>
        <w:t xml:space="preserve">表 </w:t>
      </w:r>
      <w:r w:rsidR="00284C02" w:rsidRPr="00FF38F0">
        <w:rPr>
          <w:rFonts w:ascii="標楷體" w:eastAsia="標楷體" w:hAnsi="標楷體"/>
          <w:sz w:val="28"/>
          <w:szCs w:val="28"/>
        </w:rPr>
        <w:fldChar w:fldCharType="begin"/>
      </w:r>
      <w:r w:rsidR="00284C02" w:rsidRPr="00FF38F0">
        <w:rPr>
          <w:rFonts w:ascii="標楷體" w:eastAsia="標楷體" w:hAnsi="標楷體"/>
          <w:sz w:val="28"/>
          <w:szCs w:val="28"/>
        </w:rPr>
        <w:instrText xml:space="preserve"> </w:instrText>
      </w:r>
      <w:r w:rsidR="00284C02" w:rsidRPr="00FF38F0">
        <w:rPr>
          <w:rFonts w:ascii="標楷體" w:eastAsia="標楷體" w:hAnsi="標楷體" w:hint="eastAsia"/>
          <w:sz w:val="28"/>
          <w:szCs w:val="28"/>
        </w:rPr>
        <w:instrText>SEQ 表 \* ARABIC</w:instrText>
      </w:r>
      <w:r w:rsidR="00284C02" w:rsidRPr="00FF38F0">
        <w:rPr>
          <w:rFonts w:ascii="標楷體" w:eastAsia="標楷體" w:hAnsi="標楷體"/>
          <w:sz w:val="28"/>
          <w:szCs w:val="28"/>
        </w:rPr>
        <w:instrText xml:space="preserve"> </w:instrText>
      </w:r>
      <w:r w:rsidR="00284C02" w:rsidRPr="00FF38F0">
        <w:rPr>
          <w:rFonts w:ascii="標楷體" w:eastAsia="標楷體" w:hAnsi="標楷體"/>
          <w:sz w:val="28"/>
          <w:szCs w:val="28"/>
        </w:rPr>
        <w:fldChar w:fldCharType="separate"/>
      </w:r>
      <w:r w:rsidR="00E624C8">
        <w:rPr>
          <w:rFonts w:ascii="標楷體" w:eastAsia="標楷體" w:hAnsi="標楷體"/>
          <w:noProof/>
          <w:sz w:val="28"/>
          <w:szCs w:val="28"/>
        </w:rPr>
        <w:t>3</w:t>
      </w:r>
      <w:r w:rsidR="00284C02" w:rsidRPr="00FF38F0">
        <w:rPr>
          <w:rFonts w:ascii="標楷體" w:eastAsia="標楷體" w:hAnsi="標楷體"/>
          <w:sz w:val="28"/>
          <w:szCs w:val="28"/>
        </w:rPr>
        <w:fldChar w:fldCharType="end"/>
      </w:r>
      <w:r w:rsidR="00284C02" w:rsidRPr="00FF38F0">
        <w:rPr>
          <w:rFonts w:ascii="標楷體" w:eastAsia="標楷體" w:hAnsi="標楷體" w:hint="eastAsia"/>
          <w:sz w:val="28"/>
          <w:szCs w:val="28"/>
        </w:rPr>
        <w:t xml:space="preserve"> 110年節電獎勵累計節</w:t>
      </w:r>
      <w:proofErr w:type="gramStart"/>
      <w:r w:rsidR="00284C02" w:rsidRPr="00FF38F0">
        <w:rPr>
          <w:rFonts w:ascii="標楷體" w:eastAsia="標楷體" w:hAnsi="標楷體" w:hint="eastAsia"/>
          <w:sz w:val="28"/>
          <w:szCs w:val="28"/>
        </w:rPr>
        <w:t>電戶次比例</w:t>
      </w:r>
      <w:bookmarkEnd w:id="9"/>
      <w:proofErr w:type="gramEnd"/>
    </w:p>
    <w:tbl>
      <w:tblPr>
        <w:tblW w:w="6557" w:type="dxa"/>
        <w:tblInd w:w="1696" w:type="dxa"/>
        <w:tblCellMar>
          <w:left w:w="10" w:type="dxa"/>
          <w:right w:w="10" w:type="dxa"/>
        </w:tblCellMar>
        <w:tblLook w:val="04A0" w:firstRow="1" w:lastRow="0" w:firstColumn="1" w:lastColumn="0" w:noHBand="0" w:noVBand="1"/>
      </w:tblPr>
      <w:tblGrid>
        <w:gridCol w:w="1639"/>
        <w:gridCol w:w="1639"/>
        <w:gridCol w:w="1639"/>
        <w:gridCol w:w="1640"/>
      </w:tblGrid>
      <w:tr w:rsidR="00FF38F0" w:rsidRPr="00FF38F0" w14:paraId="5BF48AE9" w14:textId="77777777" w:rsidTr="00E14EC6">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03F2" w14:textId="77777777" w:rsidR="00284C02" w:rsidRPr="00FF38F0" w:rsidRDefault="00284C02" w:rsidP="00E14EC6">
            <w:pPr>
              <w:pStyle w:val="a5"/>
              <w:spacing w:after="50" w:line="460" w:lineRule="exact"/>
              <w:jc w:val="center"/>
              <w:rPr>
                <w:rFonts w:ascii="Times New Roman" w:eastAsia="標楷體" w:hAnsi="Times New Roman"/>
                <w:sz w:val="28"/>
                <w:szCs w:val="28"/>
              </w:rPr>
            </w:pPr>
            <w:r w:rsidRPr="00FF38F0">
              <w:rPr>
                <w:rFonts w:ascii="Times New Roman" w:eastAsia="標楷體" w:hAnsi="Times New Roman"/>
                <w:sz w:val="28"/>
                <w:szCs w:val="28"/>
              </w:rPr>
              <w:t>未登錄</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1CEE" w14:textId="77777777" w:rsidR="00284C02" w:rsidRPr="00FF38F0" w:rsidRDefault="00284C02" w:rsidP="00E14EC6">
            <w:pPr>
              <w:pStyle w:val="a5"/>
              <w:spacing w:after="50" w:line="460" w:lineRule="exact"/>
              <w:jc w:val="center"/>
              <w:rPr>
                <w:rFonts w:ascii="Times New Roman" w:eastAsia="標楷體" w:hAnsi="Times New Roman"/>
                <w:sz w:val="28"/>
                <w:szCs w:val="28"/>
              </w:rPr>
            </w:pPr>
            <w:r w:rsidRPr="00FF38F0">
              <w:rPr>
                <w:rFonts w:ascii="Times New Roman" w:eastAsia="標楷體" w:hAnsi="Times New Roman"/>
                <w:sz w:val="28"/>
                <w:szCs w:val="28"/>
              </w:rPr>
              <w:t>有登錄</w:t>
            </w:r>
          </w:p>
        </w:tc>
      </w:tr>
      <w:tr w:rsidR="00FF38F0" w:rsidRPr="00FF38F0" w14:paraId="66E17C39" w14:textId="77777777" w:rsidTr="00E14EC6">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1EC2E" w14:textId="77777777" w:rsidR="00284C02" w:rsidRPr="00FF38F0" w:rsidRDefault="00284C02" w:rsidP="00E14EC6">
            <w:pPr>
              <w:pStyle w:val="a5"/>
              <w:spacing w:after="50" w:line="460" w:lineRule="exact"/>
              <w:jc w:val="both"/>
              <w:rPr>
                <w:rFonts w:ascii="Times New Roman" w:eastAsia="標楷體" w:hAnsi="Times New Roman"/>
                <w:sz w:val="28"/>
                <w:szCs w:val="28"/>
              </w:rPr>
            </w:pPr>
            <w:r w:rsidRPr="00FF38F0">
              <w:rPr>
                <w:rFonts w:ascii="Times New Roman" w:eastAsia="標楷體" w:hAnsi="Times New Roman"/>
                <w:sz w:val="28"/>
                <w:szCs w:val="28"/>
              </w:rPr>
              <w:t>住宅</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E81E5" w14:textId="77777777" w:rsidR="00284C02" w:rsidRPr="00FF38F0" w:rsidRDefault="00284C02" w:rsidP="00E14EC6">
            <w:pPr>
              <w:pStyle w:val="a5"/>
              <w:spacing w:after="50" w:line="460" w:lineRule="exact"/>
              <w:jc w:val="both"/>
              <w:rPr>
                <w:rFonts w:ascii="Times New Roman" w:eastAsia="標楷體" w:hAnsi="Times New Roman"/>
                <w:sz w:val="28"/>
                <w:szCs w:val="28"/>
              </w:rPr>
            </w:pPr>
            <w:r w:rsidRPr="00FF38F0">
              <w:rPr>
                <w:rFonts w:ascii="Times New Roman" w:eastAsia="標楷體" w:hAnsi="Times New Roman"/>
                <w:sz w:val="28"/>
                <w:szCs w:val="28"/>
              </w:rPr>
              <w:t>公設</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9F838" w14:textId="77777777" w:rsidR="00284C02" w:rsidRPr="00FF38F0" w:rsidRDefault="00284C02" w:rsidP="00E14EC6">
            <w:pPr>
              <w:pStyle w:val="a5"/>
              <w:spacing w:after="50" w:line="460" w:lineRule="exact"/>
              <w:jc w:val="both"/>
              <w:rPr>
                <w:rFonts w:ascii="Times New Roman" w:eastAsia="標楷體" w:hAnsi="Times New Roman"/>
                <w:sz w:val="28"/>
                <w:szCs w:val="28"/>
              </w:rPr>
            </w:pPr>
            <w:r w:rsidRPr="00FF38F0">
              <w:rPr>
                <w:rFonts w:ascii="Times New Roman" w:eastAsia="標楷體" w:hAnsi="Times New Roman"/>
                <w:sz w:val="28"/>
                <w:szCs w:val="28"/>
              </w:rPr>
              <w:t>住宅</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467DD" w14:textId="77777777" w:rsidR="00284C02" w:rsidRPr="00FF38F0" w:rsidRDefault="00284C02" w:rsidP="00E14EC6">
            <w:pPr>
              <w:pStyle w:val="a5"/>
              <w:spacing w:after="50" w:line="460" w:lineRule="exact"/>
              <w:jc w:val="both"/>
              <w:rPr>
                <w:rFonts w:ascii="Times New Roman" w:eastAsia="標楷體" w:hAnsi="Times New Roman"/>
                <w:sz w:val="28"/>
                <w:szCs w:val="28"/>
              </w:rPr>
            </w:pPr>
            <w:r w:rsidRPr="00FF38F0">
              <w:rPr>
                <w:rFonts w:ascii="Times New Roman" w:eastAsia="標楷體" w:hAnsi="Times New Roman"/>
                <w:sz w:val="28"/>
                <w:szCs w:val="28"/>
              </w:rPr>
              <w:t>公設</w:t>
            </w:r>
          </w:p>
        </w:tc>
      </w:tr>
      <w:tr w:rsidR="00284C02" w:rsidRPr="00FF38F0" w14:paraId="5E61C770" w14:textId="77777777" w:rsidTr="00E14EC6">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788F8" w14:textId="77777777" w:rsidR="00284C02" w:rsidRPr="00FF38F0" w:rsidRDefault="00284C02" w:rsidP="00E14EC6">
            <w:pPr>
              <w:pStyle w:val="a5"/>
              <w:spacing w:after="50" w:line="460" w:lineRule="exact"/>
              <w:jc w:val="center"/>
              <w:rPr>
                <w:rFonts w:ascii="Times New Roman" w:eastAsia="標楷體" w:hAnsi="Times New Roman"/>
                <w:sz w:val="28"/>
                <w:szCs w:val="28"/>
              </w:rPr>
            </w:pPr>
            <w:r w:rsidRPr="00FF38F0">
              <w:rPr>
                <w:rFonts w:ascii="Times New Roman" w:eastAsia="標楷體" w:hAnsi="Times New Roman" w:hint="eastAsia"/>
                <w:sz w:val="28"/>
                <w:szCs w:val="28"/>
              </w:rPr>
              <w:t>29.2</w:t>
            </w:r>
            <w:r w:rsidRPr="00FF38F0">
              <w:rPr>
                <w:rFonts w:ascii="Times New Roman" w:eastAsia="標楷體" w:hAnsi="Times New Roman"/>
                <w:sz w:val="28"/>
                <w:szCs w:val="28"/>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E925E" w14:textId="77777777" w:rsidR="00284C02" w:rsidRPr="00FF38F0" w:rsidRDefault="00284C02" w:rsidP="00E14EC6">
            <w:pPr>
              <w:pStyle w:val="a5"/>
              <w:spacing w:after="50" w:line="460" w:lineRule="exact"/>
              <w:jc w:val="center"/>
              <w:rPr>
                <w:rFonts w:ascii="Times New Roman" w:eastAsia="標楷體" w:hAnsi="Times New Roman"/>
                <w:sz w:val="28"/>
                <w:szCs w:val="28"/>
              </w:rPr>
            </w:pPr>
            <w:r w:rsidRPr="00FF38F0">
              <w:rPr>
                <w:rFonts w:ascii="Times New Roman" w:eastAsia="標楷體" w:hAnsi="Times New Roman" w:hint="eastAsia"/>
                <w:sz w:val="28"/>
                <w:szCs w:val="28"/>
              </w:rPr>
              <w:t>55.5</w:t>
            </w:r>
            <w:r w:rsidRPr="00FF38F0">
              <w:rPr>
                <w:rFonts w:ascii="Times New Roman" w:eastAsia="標楷體" w:hAnsi="Times New Roman"/>
                <w:sz w:val="28"/>
                <w:szCs w:val="28"/>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1F26" w14:textId="77777777" w:rsidR="00284C02" w:rsidRPr="00FF38F0" w:rsidRDefault="00284C02" w:rsidP="00E14EC6">
            <w:pPr>
              <w:pStyle w:val="a5"/>
              <w:spacing w:after="50" w:line="460" w:lineRule="exact"/>
              <w:jc w:val="center"/>
              <w:rPr>
                <w:rFonts w:ascii="Times New Roman" w:eastAsia="標楷體" w:hAnsi="Times New Roman"/>
                <w:sz w:val="28"/>
                <w:szCs w:val="28"/>
              </w:rPr>
            </w:pPr>
            <w:r w:rsidRPr="00FF38F0">
              <w:rPr>
                <w:rFonts w:ascii="Times New Roman" w:eastAsia="標楷體" w:hAnsi="Times New Roman"/>
                <w:sz w:val="28"/>
                <w:szCs w:val="28"/>
              </w:rPr>
              <w:t>38.</w:t>
            </w:r>
            <w:r w:rsidRPr="00FF38F0">
              <w:rPr>
                <w:rFonts w:ascii="Times New Roman" w:eastAsia="標楷體" w:hAnsi="Times New Roman" w:hint="eastAsia"/>
                <w:sz w:val="28"/>
                <w:szCs w:val="28"/>
              </w:rPr>
              <w:t>6</w:t>
            </w:r>
            <w:r w:rsidRPr="00FF38F0">
              <w:rPr>
                <w:rFonts w:ascii="Times New Roman" w:eastAsia="標楷體" w:hAnsi="Times New Roman"/>
                <w:sz w:val="28"/>
                <w:szCs w:val="28"/>
              </w:rPr>
              <w: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F06F" w14:textId="77777777" w:rsidR="00284C02" w:rsidRPr="00FF38F0" w:rsidRDefault="00284C02" w:rsidP="00E14EC6">
            <w:pPr>
              <w:pStyle w:val="a5"/>
              <w:spacing w:after="50" w:line="460" w:lineRule="exact"/>
              <w:jc w:val="center"/>
              <w:rPr>
                <w:rFonts w:ascii="Times New Roman" w:eastAsia="標楷體" w:hAnsi="Times New Roman"/>
                <w:sz w:val="28"/>
                <w:szCs w:val="28"/>
              </w:rPr>
            </w:pPr>
            <w:r w:rsidRPr="00FF38F0">
              <w:rPr>
                <w:rFonts w:ascii="Times New Roman" w:eastAsia="標楷體" w:hAnsi="Times New Roman"/>
                <w:sz w:val="28"/>
                <w:szCs w:val="28"/>
              </w:rPr>
              <w:t>5</w:t>
            </w:r>
            <w:r w:rsidRPr="00FF38F0">
              <w:rPr>
                <w:rFonts w:ascii="Times New Roman" w:eastAsia="標楷體" w:hAnsi="Times New Roman" w:hint="eastAsia"/>
                <w:sz w:val="28"/>
                <w:szCs w:val="28"/>
              </w:rPr>
              <w:t>3.7</w:t>
            </w:r>
            <w:r w:rsidRPr="00FF38F0">
              <w:rPr>
                <w:rFonts w:ascii="Times New Roman" w:eastAsia="標楷體" w:hAnsi="Times New Roman"/>
                <w:sz w:val="28"/>
                <w:szCs w:val="28"/>
              </w:rPr>
              <w:t>%</w:t>
            </w:r>
          </w:p>
        </w:tc>
      </w:tr>
    </w:tbl>
    <w:p w14:paraId="13A380FF" w14:textId="77777777" w:rsidR="00CE7F2E" w:rsidRPr="00FF38F0" w:rsidRDefault="00CE7F2E" w:rsidP="00CE7F2E">
      <w:pPr>
        <w:pStyle w:val="a5"/>
        <w:spacing w:beforeLines="50" w:before="180" w:afterLines="50" w:after="180" w:line="460" w:lineRule="exact"/>
        <w:ind w:leftChars="0" w:left="1701"/>
        <w:jc w:val="both"/>
        <w:rPr>
          <w:rFonts w:ascii="標楷體" w:eastAsia="標楷體" w:hAnsi="標楷體"/>
          <w:b/>
          <w:bCs/>
          <w:sz w:val="28"/>
          <w:szCs w:val="24"/>
        </w:rPr>
      </w:pPr>
    </w:p>
    <w:p w14:paraId="70EE6B35" w14:textId="4D9CCE4F" w:rsidR="00A36804" w:rsidRPr="00FF38F0"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多元宣導管道</w:t>
      </w:r>
    </w:p>
    <w:p w14:paraId="54A6EE60" w14:textId="1627387F" w:rsidR="00A36804" w:rsidRPr="00FF38F0" w:rsidRDefault="00A36804" w:rsidP="0075507C">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t>110年台電公司辦理</w:t>
      </w:r>
      <w:r w:rsidR="009520EB" w:rsidRPr="00FF38F0">
        <w:rPr>
          <w:rFonts w:ascii="標楷體" w:eastAsia="標楷體" w:hAnsi="標楷體"/>
          <w:sz w:val="28"/>
          <w:szCs w:val="24"/>
        </w:rPr>
        <w:t>各項節約用電宣導會、空調節約用電宣導、百</w:t>
      </w:r>
      <w:proofErr w:type="gramStart"/>
      <w:r w:rsidR="009520EB" w:rsidRPr="00FF38F0">
        <w:rPr>
          <w:rFonts w:ascii="標楷體" w:eastAsia="標楷體" w:hAnsi="標楷體"/>
          <w:sz w:val="28"/>
          <w:szCs w:val="24"/>
        </w:rPr>
        <w:t>瓩</w:t>
      </w:r>
      <w:proofErr w:type="gramEnd"/>
      <w:r w:rsidR="009520EB" w:rsidRPr="00FF38F0">
        <w:rPr>
          <w:rFonts w:ascii="標楷體" w:eastAsia="標楷體" w:hAnsi="標楷體"/>
          <w:sz w:val="28"/>
          <w:szCs w:val="24"/>
        </w:rPr>
        <w:t>以上用戶訪問</w:t>
      </w:r>
      <w:r w:rsidR="009520EB" w:rsidRPr="00FF38F0">
        <w:rPr>
          <w:rFonts w:ascii="標楷體" w:eastAsia="標楷體" w:hAnsi="標楷體" w:hint="eastAsia"/>
          <w:sz w:val="28"/>
          <w:szCs w:val="24"/>
        </w:rPr>
        <w:t>及辦理節能診斷案件</w:t>
      </w:r>
      <w:r w:rsidRPr="00FF38F0">
        <w:rPr>
          <w:rFonts w:ascii="標楷體" w:eastAsia="標楷體" w:hAnsi="標楷體" w:hint="eastAsia"/>
          <w:sz w:val="28"/>
          <w:szCs w:val="24"/>
        </w:rPr>
        <w:t>計8,</w:t>
      </w:r>
      <w:r w:rsidR="00A303AD" w:rsidRPr="00FF38F0">
        <w:rPr>
          <w:rFonts w:ascii="標楷體" w:eastAsia="標楷體" w:hAnsi="標楷體" w:hint="eastAsia"/>
          <w:sz w:val="28"/>
          <w:szCs w:val="24"/>
        </w:rPr>
        <w:t>562</w:t>
      </w:r>
      <w:r w:rsidRPr="00FF38F0">
        <w:rPr>
          <w:rFonts w:ascii="標楷體" w:eastAsia="標楷體" w:hAnsi="標楷體" w:hint="eastAsia"/>
          <w:sz w:val="28"/>
          <w:szCs w:val="24"/>
        </w:rPr>
        <w:t>(</w:t>
      </w:r>
      <w:r w:rsidR="009520EB" w:rsidRPr="00FF38F0">
        <w:rPr>
          <w:rFonts w:ascii="標楷體" w:eastAsia="標楷體" w:hAnsi="標楷體" w:hint="eastAsia"/>
          <w:sz w:val="28"/>
          <w:szCs w:val="24"/>
        </w:rPr>
        <w:t>場/戶/件</w:t>
      </w:r>
      <w:r w:rsidRPr="00FF38F0">
        <w:rPr>
          <w:rFonts w:ascii="標楷體" w:eastAsia="標楷體" w:hAnsi="標楷體" w:hint="eastAsia"/>
          <w:sz w:val="28"/>
          <w:szCs w:val="24"/>
        </w:rPr>
        <w:t>)，執行成效分別如下：</w:t>
      </w:r>
    </w:p>
    <w:p w14:paraId="7DBB55C6" w14:textId="673F9C52" w:rsidR="00A36804" w:rsidRPr="00FF38F0" w:rsidRDefault="00A36804"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辦理各項節約用電宣導會1,460場，總參加人數17萬人。</w:t>
      </w:r>
    </w:p>
    <w:p w14:paraId="0E5CEE0D" w14:textId="13975F21" w:rsidR="00A36804" w:rsidRPr="00FF38F0" w:rsidRDefault="00A36804"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辦理空調節約用電宣導2,584戶。</w:t>
      </w:r>
    </w:p>
    <w:p w14:paraId="3129229F" w14:textId="79AF2C1C" w:rsidR="00A36804" w:rsidRPr="00FF38F0" w:rsidRDefault="00A36804"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辦理百</w:t>
      </w:r>
      <w:proofErr w:type="gramStart"/>
      <w:r w:rsidRPr="00FF38F0">
        <w:rPr>
          <w:rFonts w:ascii="Times New Roman" w:eastAsia="標楷體" w:hAnsi="Times New Roman" w:hint="eastAsia"/>
          <w:sz w:val="28"/>
          <w:szCs w:val="28"/>
        </w:rPr>
        <w:t>瓩</w:t>
      </w:r>
      <w:proofErr w:type="gramEnd"/>
      <w:r w:rsidRPr="00FF38F0">
        <w:rPr>
          <w:rFonts w:ascii="Times New Roman" w:eastAsia="標楷體" w:hAnsi="Times New Roman" w:hint="eastAsia"/>
          <w:sz w:val="28"/>
          <w:szCs w:val="28"/>
        </w:rPr>
        <w:t>以上用戶訪問</w:t>
      </w:r>
      <w:r w:rsidRPr="00FF38F0">
        <w:rPr>
          <w:rFonts w:ascii="Times New Roman" w:eastAsia="標楷體" w:hAnsi="Times New Roman" w:hint="eastAsia"/>
          <w:sz w:val="28"/>
          <w:szCs w:val="28"/>
        </w:rPr>
        <w:t>4,397</w:t>
      </w:r>
      <w:r w:rsidRPr="00FF38F0">
        <w:rPr>
          <w:rFonts w:ascii="Times New Roman" w:eastAsia="標楷體" w:hAnsi="Times New Roman" w:hint="eastAsia"/>
          <w:sz w:val="28"/>
          <w:szCs w:val="28"/>
        </w:rPr>
        <w:t>戶。</w:t>
      </w:r>
    </w:p>
    <w:p w14:paraId="17CD256C" w14:textId="410027E7" w:rsidR="009520EB" w:rsidRPr="00FF38F0" w:rsidRDefault="009520EB"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辦理</w:t>
      </w:r>
      <w:r w:rsidR="00942F22" w:rsidRPr="00FF38F0">
        <w:rPr>
          <w:rFonts w:ascii="標楷體" w:eastAsia="標楷體" w:hAnsi="標楷體" w:hint="eastAsia"/>
          <w:sz w:val="28"/>
          <w:szCs w:val="24"/>
        </w:rPr>
        <w:t>現場</w:t>
      </w:r>
      <w:r w:rsidRPr="00FF38F0">
        <w:rPr>
          <w:rFonts w:ascii="標楷體" w:eastAsia="標楷體" w:hAnsi="標楷體" w:hint="eastAsia"/>
          <w:sz w:val="28"/>
          <w:szCs w:val="24"/>
        </w:rPr>
        <w:t>節能診斷案件</w:t>
      </w:r>
      <w:r w:rsidR="00942F22" w:rsidRPr="00FF38F0">
        <w:rPr>
          <w:rFonts w:ascii="標楷體" w:eastAsia="標楷體" w:hAnsi="標楷體" w:hint="eastAsia"/>
          <w:sz w:val="28"/>
          <w:szCs w:val="24"/>
        </w:rPr>
        <w:t>121</w:t>
      </w:r>
      <w:r w:rsidRPr="00FF38F0">
        <w:rPr>
          <w:rFonts w:ascii="標楷體" w:eastAsia="標楷體" w:hAnsi="標楷體" w:hint="eastAsia"/>
          <w:sz w:val="28"/>
          <w:szCs w:val="24"/>
        </w:rPr>
        <w:t>件。</w:t>
      </w:r>
    </w:p>
    <w:p w14:paraId="0F4DC23A" w14:textId="0C383AFD" w:rsidR="009520EB" w:rsidRPr="00FF38F0" w:rsidRDefault="007725D8" w:rsidP="009520EB">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台電</w:t>
      </w:r>
      <w:r w:rsidR="009520EB" w:rsidRPr="00FF38F0">
        <w:rPr>
          <w:rFonts w:ascii="標楷體" w:eastAsia="標楷體" w:hAnsi="標楷體" w:hint="eastAsia"/>
          <w:sz w:val="28"/>
          <w:szCs w:val="24"/>
        </w:rPr>
        <w:t>公司新竹及嘉義區營業處舉辦「</w:t>
      </w:r>
      <w:r w:rsidR="00A36804" w:rsidRPr="00FF38F0">
        <w:rPr>
          <w:rFonts w:ascii="標楷體" w:eastAsia="標楷體" w:hAnsi="標楷體" w:hint="eastAsia"/>
          <w:sz w:val="28"/>
          <w:szCs w:val="24"/>
        </w:rPr>
        <w:t>高壓以上用戶用電技術研討會</w:t>
      </w:r>
      <w:r w:rsidR="009520EB" w:rsidRPr="00FF38F0">
        <w:rPr>
          <w:rFonts w:ascii="標楷體" w:eastAsia="標楷體" w:hAnsi="標楷體" w:hint="eastAsia"/>
          <w:sz w:val="28"/>
          <w:szCs w:val="24"/>
        </w:rPr>
        <w:t>」</w:t>
      </w:r>
      <w:r w:rsidR="00A36804" w:rsidRPr="00FF38F0">
        <w:rPr>
          <w:rFonts w:ascii="標楷體" w:eastAsia="標楷體" w:hAnsi="標楷體" w:hint="eastAsia"/>
          <w:sz w:val="28"/>
          <w:szCs w:val="24"/>
        </w:rPr>
        <w:t>共計84人參加；</w:t>
      </w:r>
      <w:r w:rsidRPr="00FF38F0">
        <w:rPr>
          <w:rFonts w:ascii="標楷體" w:eastAsia="標楷體" w:hAnsi="標楷體" w:hint="eastAsia"/>
          <w:sz w:val="28"/>
          <w:szCs w:val="24"/>
        </w:rPr>
        <w:t>台電</w:t>
      </w:r>
      <w:r w:rsidR="009520EB" w:rsidRPr="00FF38F0">
        <w:rPr>
          <w:rFonts w:ascii="標楷體" w:eastAsia="標楷體" w:hAnsi="標楷體" w:hint="eastAsia"/>
          <w:sz w:val="28"/>
          <w:szCs w:val="24"/>
        </w:rPr>
        <w:t>公司台北市區營業處舉辦「</w:t>
      </w:r>
      <w:r w:rsidR="00A36804" w:rsidRPr="00FF38F0">
        <w:rPr>
          <w:rFonts w:ascii="標楷體" w:eastAsia="標楷體" w:hAnsi="標楷體" w:hint="eastAsia"/>
          <w:sz w:val="28"/>
          <w:szCs w:val="24"/>
        </w:rPr>
        <w:t>空調運用技術研討會</w:t>
      </w:r>
      <w:r w:rsidR="009520EB" w:rsidRPr="00FF38F0">
        <w:rPr>
          <w:rFonts w:ascii="標楷體" w:eastAsia="標楷體" w:hAnsi="標楷體" w:hint="eastAsia"/>
          <w:sz w:val="28"/>
          <w:szCs w:val="24"/>
        </w:rPr>
        <w:t>」</w:t>
      </w:r>
      <w:r w:rsidR="00A36804" w:rsidRPr="00FF38F0">
        <w:rPr>
          <w:rFonts w:ascii="標楷體" w:eastAsia="標楷體" w:hAnsi="標楷體" w:hint="eastAsia"/>
          <w:sz w:val="28"/>
          <w:szCs w:val="24"/>
        </w:rPr>
        <w:t>共計50</w:t>
      </w:r>
      <w:r w:rsidR="009520EB" w:rsidRPr="00FF38F0">
        <w:rPr>
          <w:rFonts w:ascii="標楷體" w:eastAsia="標楷體" w:hAnsi="標楷體" w:hint="eastAsia"/>
          <w:sz w:val="28"/>
          <w:szCs w:val="24"/>
        </w:rPr>
        <w:t>人</w:t>
      </w:r>
      <w:r w:rsidR="00A36804" w:rsidRPr="00FF38F0">
        <w:rPr>
          <w:rFonts w:ascii="標楷體" w:eastAsia="標楷體" w:hAnsi="標楷體" w:hint="eastAsia"/>
          <w:sz w:val="28"/>
          <w:szCs w:val="24"/>
        </w:rPr>
        <w:t>參加。</w:t>
      </w:r>
    </w:p>
    <w:p w14:paraId="07A1DC80" w14:textId="13C8250A" w:rsidR="00F22154" w:rsidRPr="00FF38F0" w:rsidRDefault="00F2215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節電服務團與能源技術服務(ESCO)</w:t>
      </w:r>
    </w:p>
    <w:p w14:paraId="19080C96" w14:textId="07C28F71" w:rsidR="00F22154" w:rsidRPr="00FF38F0" w:rsidRDefault="00F22154" w:rsidP="00F22154">
      <w:pPr>
        <w:pStyle w:val="a5"/>
        <w:numPr>
          <w:ilvl w:val="4"/>
          <w:numId w:val="8"/>
        </w:numPr>
        <w:spacing w:beforeLines="50" w:before="180" w:afterLines="50" w:after="180" w:line="460" w:lineRule="exact"/>
        <w:ind w:leftChars="0" w:left="2086"/>
        <w:jc w:val="both"/>
        <w:rPr>
          <w:rFonts w:ascii="標楷體" w:eastAsia="標楷體" w:hAnsi="標楷體"/>
          <w:sz w:val="28"/>
          <w:szCs w:val="24"/>
        </w:rPr>
      </w:pPr>
      <w:r w:rsidRPr="00FF38F0">
        <w:rPr>
          <w:rFonts w:ascii="標楷體" w:eastAsia="標楷體" w:hAnsi="標楷體" w:hint="eastAsia"/>
          <w:sz w:val="28"/>
          <w:szCs w:val="24"/>
        </w:rPr>
        <w:t>台電公司成立各區營業處「節電服務團」，考量高壓以上能源用戶須配合法規辦理能源查核，基於</w:t>
      </w:r>
      <w:proofErr w:type="gramStart"/>
      <w:r w:rsidRPr="00FF38F0">
        <w:rPr>
          <w:rFonts w:ascii="標楷體" w:eastAsia="標楷體" w:hAnsi="標楷體" w:hint="eastAsia"/>
          <w:sz w:val="28"/>
          <w:szCs w:val="24"/>
        </w:rPr>
        <w:t>廠區節電</w:t>
      </w:r>
      <w:proofErr w:type="gramEnd"/>
      <w:r w:rsidRPr="00FF38F0">
        <w:rPr>
          <w:rFonts w:ascii="標楷體" w:eastAsia="標楷體" w:hAnsi="標楷體" w:hint="eastAsia"/>
          <w:sz w:val="28"/>
          <w:szCs w:val="24"/>
        </w:rPr>
        <w:t>措施已設置專業之能源管理人員負責執行，台電公司「節電服務團」主要以運用高壓AMI資料分析</w:t>
      </w:r>
      <w:proofErr w:type="gramStart"/>
      <w:r w:rsidRPr="00FF38F0">
        <w:rPr>
          <w:rFonts w:ascii="標楷體" w:eastAsia="標楷體" w:hAnsi="標楷體" w:hint="eastAsia"/>
          <w:sz w:val="28"/>
          <w:szCs w:val="24"/>
        </w:rPr>
        <w:t>最</w:t>
      </w:r>
      <w:proofErr w:type="gramEnd"/>
      <w:r w:rsidRPr="00FF38F0">
        <w:rPr>
          <w:rFonts w:ascii="標楷體" w:eastAsia="標楷體" w:hAnsi="標楷體" w:hint="eastAsia"/>
          <w:sz w:val="28"/>
          <w:szCs w:val="24"/>
        </w:rPr>
        <w:t>適契約容量合理性，並盤點</w:t>
      </w:r>
      <w:proofErr w:type="gramStart"/>
      <w:r w:rsidRPr="00FF38F0">
        <w:rPr>
          <w:rFonts w:ascii="標楷體" w:eastAsia="標楷體" w:hAnsi="標楷體" w:hint="eastAsia"/>
          <w:sz w:val="28"/>
          <w:szCs w:val="24"/>
        </w:rPr>
        <w:t>老舊耗能</w:t>
      </w:r>
      <w:proofErr w:type="gramEnd"/>
      <w:r w:rsidRPr="00FF38F0">
        <w:rPr>
          <w:rFonts w:ascii="標楷體" w:eastAsia="標楷體" w:hAnsi="標楷體" w:hint="eastAsia"/>
          <w:sz w:val="28"/>
          <w:szCs w:val="24"/>
        </w:rPr>
        <w:t>設備(空調</w:t>
      </w:r>
      <w:r w:rsidRPr="00FF38F0">
        <w:rPr>
          <w:rFonts w:ascii="標楷體" w:eastAsia="標楷體" w:hAnsi="標楷體" w:hint="eastAsia"/>
          <w:sz w:val="28"/>
          <w:szCs w:val="24"/>
        </w:rPr>
        <w:lastRenderedPageBreak/>
        <w:t>設備、馬達及照明設備等)</w:t>
      </w:r>
      <w:proofErr w:type="gramStart"/>
      <w:r w:rsidRPr="00FF38F0">
        <w:rPr>
          <w:rFonts w:ascii="標楷體" w:eastAsia="標楷體" w:hAnsi="標楷體" w:hint="eastAsia"/>
          <w:sz w:val="28"/>
          <w:szCs w:val="24"/>
        </w:rPr>
        <w:t>汰</w:t>
      </w:r>
      <w:proofErr w:type="gramEnd"/>
      <w:r w:rsidRPr="00FF38F0">
        <w:rPr>
          <w:rFonts w:ascii="標楷體" w:eastAsia="標楷體" w:hAnsi="標楷體" w:hint="eastAsia"/>
          <w:sz w:val="28"/>
          <w:szCs w:val="24"/>
        </w:rPr>
        <w:t>換後之節電潛力為主，統計110年實際訪視高壓以上用戶計4,231戶，盤點預估節電潛力度數總計為9,992萬度/年，並增設</w:t>
      </w:r>
      <w:proofErr w:type="gramStart"/>
      <w:r w:rsidRPr="00FF38F0">
        <w:rPr>
          <w:rFonts w:ascii="標楷體" w:eastAsia="標楷體" w:hAnsi="標楷體" w:hint="eastAsia"/>
          <w:sz w:val="28"/>
          <w:szCs w:val="24"/>
        </w:rPr>
        <w:t>複</w:t>
      </w:r>
      <w:proofErr w:type="gramEnd"/>
      <w:r w:rsidRPr="00FF38F0">
        <w:rPr>
          <w:rFonts w:ascii="標楷體" w:eastAsia="標楷體" w:hAnsi="標楷體" w:hint="eastAsia"/>
          <w:sz w:val="28"/>
          <w:szCs w:val="24"/>
        </w:rPr>
        <w:t>訪機制，</w:t>
      </w:r>
      <w:proofErr w:type="gramStart"/>
      <w:r w:rsidRPr="00FF38F0">
        <w:rPr>
          <w:rFonts w:ascii="標楷體" w:eastAsia="標楷體" w:hAnsi="標楷體" w:hint="eastAsia"/>
          <w:sz w:val="28"/>
          <w:szCs w:val="24"/>
        </w:rPr>
        <w:t>俾</w:t>
      </w:r>
      <w:proofErr w:type="gramEnd"/>
      <w:r w:rsidRPr="00FF38F0">
        <w:rPr>
          <w:rFonts w:ascii="標楷體" w:eastAsia="標楷體" w:hAnsi="標楷體" w:hint="eastAsia"/>
          <w:sz w:val="28"/>
          <w:szCs w:val="24"/>
        </w:rPr>
        <w:t>利持續追蹤用戶改善成效。</w:t>
      </w:r>
    </w:p>
    <w:p w14:paraId="4E058FAE" w14:textId="2BB65972" w:rsidR="00F22154" w:rsidRPr="00FF38F0" w:rsidRDefault="002D2537" w:rsidP="00F22154">
      <w:pPr>
        <w:pStyle w:val="a5"/>
        <w:numPr>
          <w:ilvl w:val="4"/>
          <w:numId w:val="8"/>
        </w:numPr>
        <w:spacing w:beforeLines="50" w:before="180" w:afterLines="50" w:after="180" w:line="460" w:lineRule="exact"/>
        <w:ind w:leftChars="0" w:left="2086"/>
        <w:jc w:val="both"/>
        <w:rPr>
          <w:rFonts w:ascii="標楷體" w:eastAsia="標楷體" w:hAnsi="標楷體"/>
          <w:sz w:val="28"/>
          <w:szCs w:val="24"/>
        </w:rPr>
      </w:pPr>
      <w:r w:rsidRPr="00FF38F0">
        <w:rPr>
          <w:rFonts w:ascii="標楷體" w:eastAsia="標楷體" w:hAnsi="標楷體" w:hint="eastAsia"/>
          <w:sz w:val="28"/>
          <w:szCs w:val="24"/>
        </w:rPr>
        <w:t>台電公司</w:t>
      </w:r>
      <w:r w:rsidR="00F22154" w:rsidRPr="00FF38F0">
        <w:rPr>
          <w:rFonts w:ascii="標楷體" w:eastAsia="標楷體" w:hAnsi="標楷體" w:hint="eastAsia"/>
          <w:sz w:val="28"/>
          <w:szCs w:val="24"/>
        </w:rPr>
        <w:t>於北、中、南3處成立節能診斷中心(台北西區營業處、台中區營業處、高雄區營業處)，由節能技術服務專員以專業量測儀器(如電力分析儀、多功能分析儀及超音波流量器等)投入企業、機關及學校等用戶之主要耗能設備(如照明、空調及空壓等)節能診斷工作，為用戶量身訂做節能改善建議報告，以作為日後用戶</w:t>
      </w:r>
      <w:proofErr w:type="gramStart"/>
      <w:r w:rsidR="00F22154" w:rsidRPr="00FF38F0">
        <w:rPr>
          <w:rFonts w:ascii="標楷體" w:eastAsia="標楷體" w:hAnsi="標楷體" w:hint="eastAsia"/>
          <w:sz w:val="28"/>
          <w:szCs w:val="24"/>
        </w:rPr>
        <w:t>汰換高</w:t>
      </w:r>
      <w:proofErr w:type="gramEnd"/>
      <w:r w:rsidR="00F22154" w:rsidRPr="00FF38F0">
        <w:rPr>
          <w:rFonts w:ascii="標楷體" w:eastAsia="標楷體" w:hAnsi="標楷體" w:hint="eastAsia"/>
          <w:sz w:val="28"/>
          <w:szCs w:val="24"/>
        </w:rPr>
        <w:t>效率耗能設備之重要參考依據，經統計110年計完成共121件現場節能診斷案例，未來持續擴大節能診斷服務量能，積極拓展節能服務範圍及提升節能效益。</w:t>
      </w:r>
    </w:p>
    <w:p w14:paraId="0A920261" w14:textId="4599C5D2" w:rsidR="00F22154" w:rsidRPr="00FF38F0" w:rsidRDefault="00F22154" w:rsidP="00F22154">
      <w:pPr>
        <w:pStyle w:val="a5"/>
        <w:numPr>
          <w:ilvl w:val="4"/>
          <w:numId w:val="8"/>
        </w:numPr>
        <w:spacing w:beforeLines="50" w:before="180" w:afterLines="50" w:after="180" w:line="460" w:lineRule="exact"/>
        <w:ind w:leftChars="0" w:left="2086"/>
        <w:jc w:val="both"/>
        <w:rPr>
          <w:rFonts w:ascii="標楷體" w:eastAsia="標楷體" w:hAnsi="標楷體"/>
          <w:sz w:val="28"/>
          <w:szCs w:val="24"/>
        </w:rPr>
      </w:pPr>
      <w:r w:rsidRPr="00FF38F0">
        <w:rPr>
          <w:rFonts w:ascii="標楷體" w:eastAsia="標楷體" w:hAnsi="標楷體" w:hint="eastAsia"/>
          <w:sz w:val="28"/>
          <w:szCs w:val="24"/>
        </w:rPr>
        <w:t>為利各區營業處投入ESCO業務，分別於北、中、南區辦理ESCO相關課程計4場次，受訓人數達100人次，以提升同仁專業知識，未來將於訓練所持續辦理ESCO實務訓練，精進同仁節能診斷技術，強化用戶節能服務。</w:t>
      </w:r>
    </w:p>
    <w:p w14:paraId="091D1323" w14:textId="152355DE" w:rsidR="001452BB" w:rsidRPr="00FF38F0" w:rsidRDefault="001452BB"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節約用電與需量反應措施宣導文宣資料</w:t>
      </w:r>
    </w:p>
    <w:p w14:paraId="6048E6E0" w14:textId="2C36DEE9" w:rsidR="001452BB" w:rsidRPr="00FF38F0" w:rsidRDefault="001452BB" w:rsidP="001452BB">
      <w:pPr>
        <w:pStyle w:val="a5"/>
        <w:numPr>
          <w:ilvl w:val="4"/>
          <w:numId w:val="8"/>
        </w:numPr>
        <w:spacing w:beforeLines="50" w:before="180" w:afterLines="50" w:after="180" w:line="460" w:lineRule="exact"/>
        <w:ind w:leftChars="0" w:left="2044" w:hanging="397"/>
        <w:jc w:val="both"/>
        <w:rPr>
          <w:rFonts w:ascii="標楷體" w:eastAsia="標楷體" w:hAnsi="標楷體"/>
          <w:sz w:val="28"/>
          <w:szCs w:val="24"/>
        </w:rPr>
      </w:pPr>
      <w:r w:rsidRPr="00FF38F0">
        <w:rPr>
          <w:rFonts w:ascii="標楷體" w:eastAsia="標楷體" w:hAnsi="標楷體" w:hint="eastAsia"/>
          <w:sz w:val="28"/>
          <w:szCs w:val="24"/>
        </w:rPr>
        <w:t>節約用電宣導文宣：包含家庭節電的</w:t>
      </w:r>
      <w:proofErr w:type="gramStart"/>
      <w:r w:rsidRPr="00FF38F0">
        <w:rPr>
          <w:rFonts w:ascii="標楷體" w:eastAsia="標楷體" w:hAnsi="標楷體" w:hint="eastAsia"/>
          <w:sz w:val="28"/>
          <w:szCs w:val="24"/>
        </w:rPr>
        <w:t>小撇步</w:t>
      </w:r>
      <w:proofErr w:type="gramEnd"/>
      <w:r w:rsidRPr="00FF38F0">
        <w:rPr>
          <w:rFonts w:ascii="標楷體" w:eastAsia="標楷體" w:hAnsi="標楷體" w:hint="eastAsia"/>
          <w:sz w:val="28"/>
          <w:szCs w:val="24"/>
        </w:rPr>
        <w:t>、住宅節約用電、學校節約用電、辦公室節約用電、百貨商場節約用電、製造業節約用電及節電相關圖卡。</w:t>
      </w:r>
    </w:p>
    <w:p w14:paraId="50125ECB" w14:textId="2A46FAFF" w:rsidR="001452BB" w:rsidRPr="00FF38F0" w:rsidRDefault="001452BB" w:rsidP="001452BB">
      <w:pPr>
        <w:pStyle w:val="a5"/>
        <w:numPr>
          <w:ilvl w:val="4"/>
          <w:numId w:val="8"/>
        </w:numPr>
        <w:spacing w:beforeLines="50" w:before="180" w:afterLines="50" w:after="180" w:line="460" w:lineRule="exact"/>
        <w:ind w:leftChars="0" w:left="2044" w:hanging="397"/>
        <w:jc w:val="both"/>
        <w:rPr>
          <w:rFonts w:ascii="標楷體" w:eastAsia="標楷體" w:hAnsi="標楷體"/>
          <w:sz w:val="28"/>
          <w:szCs w:val="24"/>
        </w:rPr>
      </w:pPr>
      <w:r w:rsidRPr="00FF38F0">
        <w:rPr>
          <w:rFonts w:ascii="標楷體" w:eastAsia="標楷體" w:hAnsi="標楷體" w:hint="eastAsia"/>
          <w:sz w:val="28"/>
          <w:szCs w:val="24"/>
        </w:rPr>
        <w:t>需量反應措施宣導文宣：包含高壓用戶與時間電價、低壓用戶選用時間電價、表燈用戶選用時間電價、</w:t>
      </w:r>
      <w:proofErr w:type="gramStart"/>
      <w:r w:rsidRPr="00FF38F0">
        <w:rPr>
          <w:rFonts w:ascii="標楷體" w:eastAsia="標楷體" w:hAnsi="標楷體" w:hint="eastAsia"/>
          <w:sz w:val="28"/>
          <w:szCs w:val="24"/>
        </w:rPr>
        <w:t>儲冷式</w:t>
      </w:r>
      <w:proofErr w:type="gramEnd"/>
      <w:r w:rsidRPr="00FF38F0">
        <w:rPr>
          <w:rFonts w:ascii="標楷體" w:eastAsia="標楷體" w:hAnsi="標楷體" w:hint="eastAsia"/>
          <w:sz w:val="28"/>
          <w:szCs w:val="24"/>
        </w:rPr>
        <w:t>空調系統離峰用電措施、空調暫停用電措施、減少用電措施及</w:t>
      </w:r>
      <w:proofErr w:type="gramStart"/>
      <w:r w:rsidRPr="00FF38F0">
        <w:rPr>
          <w:rFonts w:ascii="標楷體" w:eastAsia="標楷體" w:hAnsi="標楷體" w:hint="eastAsia"/>
          <w:sz w:val="28"/>
          <w:szCs w:val="24"/>
        </w:rPr>
        <w:t>需量競價</w:t>
      </w:r>
      <w:proofErr w:type="gramEnd"/>
      <w:r w:rsidRPr="00FF38F0">
        <w:rPr>
          <w:rFonts w:ascii="標楷體" w:eastAsia="標楷體" w:hAnsi="標楷體" w:hint="eastAsia"/>
          <w:sz w:val="28"/>
          <w:szCs w:val="24"/>
        </w:rPr>
        <w:t>措施與低壓新三段式時間電價，</w:t>
      </w:r>
      <w:proofErr w:type="gramStart"/>
      <w:r w:rsidRPr="00FF38F0">
        <w:rPr>
          <w:rFonts w:ascii="標楷體" w:eastAsia="標楷體" w:hAnsi="標楷體" w:hint="eastAsia"/>
          <w:sz w:val="28"/>
          <w:szCs w:val="24"/>
        </w:rPr>
        <w:t>俾</w:t>
      </w:r>
      <w:proofErr w:type="gramEnd"/>
      <w:r w:rsidRPr="00FF38F0">
        <w:rPr>
          <w:rFonts w:ascii="標楷體" w:eastAsia="標楷體" w:hAnsi="標楷體" w:hint="eastAsia"/>
          <w:sz w:val="28"/>
          <w:szCs w:val="24"/>
        </w:rPr>
        <w:t>利台電公司各區營業處之節電宣導與負載</w:t>
      </w:r>
      <w:r w:rsidRPr="00FF38F0">
        <w:rPr>
          <w:rFonts w:ascii="標楷體" w:eastAsia="標楷體" w:hAnsi="標楷體" w:hint="eastAsia"/>
          <w:sz w:val="28"/>
          <w:szCs w:val="24"/>
        </w:rPr>
        <w:lastRenderedPageBreak/>
        <w:t>管理措施之推廣。</w:t>
      </w:r>
    </w:p>
    <w:p w14:paraId="4E0D54BB" w14:textId="17CFAF11" w:rsidR="00A36804" w:rsidRPr="00FF38F0"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創意節電競賽活動</w:t>
      </w:r>
    </w:p>
    <w:p w14:paraId="16441851" w14:textId="77777777" w:rsidR="00A10031" w:rsidRPr="00FF38F0" w:rsidRDefault="0007437B" w:rsidP="00A10031">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舉辦「110年節能</w:t>
      </w:r>
      <w:proofErr w:type="gramStart"/>
      <w:r w:rsidRPr="00FF38F0">
        <w:rPr>
          <w:rFonts w:ascii="標楷體" w:eastAsia="標楷體" w:hAnsi="標楷體" w:hint="eastAsia"/>
          <w:sz w:val="28"/>
          <w:szCs w:val="24"/>
        </w:rPr>
        <w:t>減碳媒宣</w:t>
      </w:r>
      <w:proofErr w:type="gramEnd"/>
      <w:r w:rsidRPr="00FF38F0">
        <w:rPr>
          <w:rFonts w:ascii="標楷體" w:eastAsia="標楷體" w:hAnsi="標楷體" w:hint="eastAsia"/>
          <w:sz w:val="28"/>
          <w:szCs w:val="24"/>
        </w:rPr>
        <w:t>及推廣活動」，以「節電 從我改變」為年度節電活動主張，邀請民眾一同聰明用電。活動包含與教育部遊戲平台</w:t>
      </w:r>
      <w:proofErr w:type="spellStart"/>
      <w:r w:rsidRPr="00FF38F0">
        <w:rPr>
          <w:rFonts w:ascii="標楷體" w:eastAsia="標楷體" w:hAnsi="標楷體" w:hint="eastAsia"/>
          <w:sz w:val="28"/>
          <w:szCs w:val="24"/>
        </w:rPr>
        <w:t>PaGamO</w:t>
      </w:r>
      <w:proofErr w:type="spellEnd"/>
      <w:r w:rsidRPr="00FF38F0">
        <w:rPr>
          <w:rFonts w:ascii="標楷體" w:eastAsia="標楷體" w:hAnsi="標楷體" w:hint="eastAsia"/>
          <w:sz w:val="28"/>
          <w:szCs w:val="24"/>
        </w:rPr>
        <w:t>合作，推出三</w:t>
      </w:r>
      <w:proofErr w:type="gramStart"/>
      <w:r w:rsidRPr="00FF38F0">
        <w:rPr>
          <w:rFonts w:ascii="標楷體" w:eastAsia="標楷體" w:hAnsi="標楷體" w:hint="eastAsia"/>
          <w:sz w:val="28"/>
          <w:szCs w:val="24"/>
        </w:rPr>
        <w:t>波節電</w:t>
      </w:r>
      <w:proofErr w:type="gramEnd"/>
      <w:r w:rsidRPr="00FF38F0">
        <w:rPr>
          <w:rFonts w:ascii="標楷體" w:eastAsia="標楷體" w:hAnsi="標楷體" w:hint="eastAsia"/>
          <w:sz w:val="28"/>
          <w:szCs w:val="24"/>
        </w:rPr>
        <w:t>任務</w:t>
      </w:r>
      <w:proofErr w:type="gramStart"/>
      <w:r w:rsidRPr="00FF38F0">
        <w:rPr>
          <w:rFonts w:ascii="標楷體" w:eastAsia="標楷體" w:hAnsi="標楷體" w:hint="eastAsia"/>
          <w:sz w:val="28"/>
          <w:szCs w:val="24"/>
        </w:rPr>
        <w:t>與線上競賽</w:t>
      </w:r>
      <w:proofErr w:type="gramEnd"/>
      <w:r w:rsidRPr="00FF38F0">
        <w:rPr>
          <w:rFonts w:ascii="標楷體" w:eastAsia="標楷體" w:hAnsi="標楷體" w:hint="eastAsia"/>
          <w:sz w:val="28"/>
          <w:szCs w:val="24"/>
        </w:rPr>
        <w:t>；製作「節電神曲</w:t>
      </w:r>
      <w:proofErr w:type="gramStart"/>
      <w:r w:rsidRPr="00FF38F0">
        <w:rPr>
          <w:rFonts w:ascii="標楷體" w:eastAsia="標楷體" w:hAnsi="標楷體" w:hint="eastAsia"/>
          <w:sz w:val="28"/>
          <w:szCs w:val="24"/>
        </w:rPr>
        <w:t>–</w:t>
      </w:r>
      <w:proofErr w:type="gramEnd"/>
      <w:r w:rsidRPr="00FF38F0">
        <w:rPr>
          <w:rFonts w:ascii="標楷體" w:eastAsia="標楷體" w:hAnsi="標楷體" w:hint="eastAsia"/>
          <w:sz w:val="28"/>
          <w:szCs w:val="24"/>
        </w:rPr>
        <w:t>關關燈」，並辦理</w:t>
      </w:r>
      <w:proofErr w:type="gramStart"/>
      <w:r w:rsidRPr="00FF38F0">
        <w:rPr>
          <w:rFonts w:ascii="標楷體" w:eastAsia="標楷體" w:hAnsi="標楷體" w:hint="eastAsia"/>
          <w:sz w:val="28"/>
          <w:szCs w:val="24"/>
        </w:rPr>
        <w:t>影音徵件</w:t>
      </w:r>
      <w:proofErr w:type="gramEnd"/>
      <w:r w:rsidRPr="00FF38F0">
        <w:rPr>
          <w:rFonts w:ascii="標楷體" w:eastAsia="標楷體" w:hAnsi="標楷體" w:hint="eastAsia"/>
          <w:sz w:val="28"/>
          <w:szCs w:val="24"/>
        </w:rPr>
        <w:t>活動；結合如果兒童劇團演出「節電開麥拉」舞台劇；搭配屏東風箏節，舉辦「</w:t>
      </w:r>
      <w:proofErr w:type="gramStart"/>
      <w:r w:rsidRPr="00FF38F0">
        <w:rPr>
          <w:rFonts w:ascii="標楷體" w:eastAsia="標楷體" w:hAnsi="標楷體" w:hint="eastAsia"/>
          <w:sz w:val="28"/>
          <w:szCs w:val="24"/>
        </w:rPr>
        <w:t>屏安Fun電趣</w:t>
      </w:r>
      <w:proofErr w:type="gramEnd"/>
      <w:r w:rsidRPr="00FF38F0">
        <w:rPr>
          <w:rFonts w:ascii="標楷體" w:eastAsia="標楷體" w:hAnsi="標楷體" w:hint="eastAsia"/>
          <w:sz w:val="28"/>
          <w:szCs w:val="24"/>
        </w:rPr>
        <w:t>」節電遊戲闖關活動；打造行動節電車深入社區鄰里推廣各種住家節電</w:t>
      </w:r>
      <w:proofErr w:type="gramStart"/>
      <w:r w:rsidRPr="00FF38F0">
        <w:rPr>
          <w:rFonts w:ascii="標楷體" w:eastAsia="標楷體" w:hAnsi="標楷體" w:hint="eastAsia"/>
          <w:sz w:val="28"/>
          <w:szCs w:val="24"/>
        </w:rPr>
        <w:t>小撇步</w:t>
      </w:r>
      <w:proofErr w:type="gramEnd"/>
      <w:r w:rsidRPr="00FF38F0">
        <w:rPr>
          <w:rFonts w:ascii="標楷體" w:eastAsia="標楷體" w:hAnsi="標楷體" w:hint="eastAsia"/>
          <w:sz w:val="28"/>
          <w:szCs w:val="24"/>
        </w:rPr>
        <w:t>；設計節電大</w:t>
      </w:r>
      <w:proofErr w:type="gramStart"/>
      <w:r w:rsidRPr="00FF38F0">
        <w:rPr>
          <w:rFonts w:ascii="標楷體" w:eastAsia="標楷體" w:hAnsi="標楷體" w:hint="eastAsia"/>
          <w:sz w:val="28"/>
          <w:szCs w:val="24"/>
        </w:rPr>
        <w:t>富翁桌遊走進</w:t>
      </w:r>
      <w:proofErr w:type="gramEnd"/>
      <w:r w:rsidRPr="00FF38F0">
        <w:rPr>
          <w:rFonts w:ascii="標楷體" w:eastAsia="標楷體" w:hAnsi="標楷體" w:hint="eastAsia"/>
          <w:sz w:val="28"/>
          <w:szCs w:val="24"/>
        </w:rPr>
        <w:t>國小校園，使節能教育向下扎根等6項，活動期間總參與人數達28.7萬人次，以營造全民節電氛圍，達節能宣導與推廣之成效。</w:t>
      </w:r>
    </w:p>
    <w:p w14:paraId="1340BEBB" w14:textId="720F0737" w:rsidR="00A10031" w:rsidRPr="00FF38F0" w:rsidRDefault="00A10031" w:rsidP="00A10031">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因110年受</w:t>
      </w:r>
      <w:proofErr w:type="gramStart"/>
      <w:r w:rsidRPr="00FF38F0">
        <w:rPr>
          <w:rFonts w:ascii="標楷體" w:eastAsia="標楷體" w:hAnsi="標楷體" w:hint="eastAsia"/>
          <w:sz w:val="28"/>
          <w:szCs w:val="24"/>
        </w:rPr>
        <w:t>新冠肺炎疫</w:t>
      </w:r>
      <w:proofErr w:type="gramEnd"/>
      <w:r w:rsidRPr="00FF38F0">
        <w:rPr>
          <w:rFonts w:ascii="標楷體" w:eastAsia="標楷體" w:hAnsi="標楷體" w:hint="eastAsia"/>
          <w:sz w:val="28"/>
          <w:szCs w:val="24"/>
        </w:rPr>
        <w:t>情嚴峻影響，台電公司原規劃於夏季期間舉辦之實體節電活動及各項節電宣導會，經滾動檢討，除部分場次改</w:t>
      </w:r>
      <w:proofErr w:type="gramStart"/>
      <w:r w:rsidRPr="00FF38F0">
        <w:rPr>
          <w:rFonts w:ascii="標楷體" w:eastAsia="標楷體" w:hAnsi="標楷體" w:hint="eastAsia"/>
          <w:sz w:val="28"/>
          <w:szCs w:val="24"/>
        </w:rPr>
        <w:t>採線上</w:t>
      </w:r>
      <w:proofErr w:type="gramEnd"/>
      <w:r w:rsidRPr="00FF38F0">
        <w:rPr>
          <w:rFonts w:ascii="標楷體" w:eastAsia="標楷體" w:hAnsi="標楷體" w:hint="eastAsia"/>
          <w:sz w:val="28"/>
          <w:szCs w:val="24"/>
        </w:rPr>
        <w:t>活動外，其餘實體活動則延至下半年</w:t>
      </w:r>
      <w:proofErr w:type="gramStart"/>
      <w:r w:rsidRPr="00FF38F0">
        <w:rPr>
          <w:rFonts w:ascii="標楷體" w:eastAsia="標楷體" w:hAnsi="標楷體" w:hint="eastAsia"/>
          <w:sz w:val="28"/>
          <w:szCs w:val="24"/>
        </w:rPr>
        <w:t>疫</w:t>
      </w:r>
      <w:proofErr w:type="gramEnd"/>
      <w:r w:rsidRPr="00FF38F0">
        <w:rPr>
          <w:rFonts w:ascii="標楷體" w:eastAsia="標楷體" w:hAnsi="標楷體" w:hint="eastAsia"/>
          <w:sz w:val="28"/>
          <w:szCs w:val="24"/>
        </w:rPr>
        <w:t>情較為趨緩後舉辦，為利</w:t>
      </w:r>
      <w:proofErr w:type="gramStart"/>
      <w:r w:rsidRPr="00FF38F0">
        <w:rPr>
          <w:rFonts w:ascii="標楷體" w:eastAsia="標楷體" w:hAnsi="標楷體" w:hint="eastAsia"/>
          <w:sz w:val="28"/>
          <w:szCs w:val="24"/>
        </w:rPr>
        <w:t>民眾對節電</w:t>
      </w:r>
      <w:proofErr w:type="gramEnd"/>
      <w:r w:rsidRPr="00FF38F0">
        <w:rPr>
          <w:rFonts w:ascii="標楷體" w:eastAsia="標楷體" w:hAnsi="標楷體" w:hint="eastAsia"/>
          <w:sz w:val="28"/>
          <w:szCs w:val="24"/>
        </w:rPr>
        <w:t>更有感，未來台電公司也將持續規劃於夏季舉辦主要大型節電活動，以強化民眾節電意識。</w:t>
      </w:r>
    </w:p>
    <w:p w14:paraId="08B590AA" w14:textId="56F24C12" w:rsidR="0007437B" w:rsidRPr="00FF38F0" w:rsidRDefault="0007437B"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在網路與</w:t>
      </w:r>
      <w:proofErr w:type="gramStart"/>
      <w:r w:rsidRPr="00FF38F0">
        <w:rPr>
          <w:rFonts w:ascii="標楷體" w:eastAsia="標楷體" w:hAnsi="標楷體" w:hint="eastAsia"/>
          <w:sz w:val="28"/>
          <w:szCs w:val="24"/>
        </w:rPr>
        <w:t>實體媒宣雙管齊下</w:t>
      </w:r>
      <w:proofErr w:type="gramEnd"/>
      <w:r w:rsidRPr="00FF38F0">
        <w:rPr>
          <w:rFonts w:ascii="標楷體" w:eastAsia="標楷體" w:hAnsi="標楷體" w:hint="eastAsia"/>
          <w:sz w:val="28"/>
          <w:szCs w:val="24"/>
        </w:rPr>
        <w:t>，</w:t>
      </w:r>
      <w:r w:rsidR="007725D8" w:rsidRPr="00FF38F0">
        <w:rPr>
          <w:rFonts w:ascii="標楷體" w:eastAsia="標楷體" w:hAnsi="標楷體" w:hint="eastAsia"/>
          <w:sz w:val="28"/>
          <w:szCs w:val="24"/>
        </w:rPr>
        <w:t>台電</w:t>
      </w:r>
      <w:r w:rsidRPr="00FF38F0">
        <w:rPr>
          <w:rFonts w:ascii="標楷體" w:eastAsia="標楷體" w:hAnsi="標楷體" w:hint="eastAsia"/>
          <w:sz w:val="28"/>
          <w:szCs w:val="24"/>
        </w:rPr>
        <w:t>公司推出與</w:t>
      </w:r>
      <w:proofErr w:type="gramStart"/>
      <w:r w:rsidRPr="00FF38F0">
        <w:rPr>
          <w:rFonts w:ascii="標楷體" w:eastAsia="標楷體" w:hAnsi="標楷體" w:hint="eastAsia"/>
          <w:sz w:val="28"/>
          <w:szCs w:val="24"/>
        </w:rPr>
        <w:t>知名網紅推出</w:t>
      </w:r>
      <w:proofErr w:type="gramEnd"/>
      <w:r w:rsidRPr="00FF38F0">
        <w:rPr>
          <w:rFonts w:ascii="標楷體" w:eastAsia="標楷體" w:hAnsi="標楷體" w:hint="eastAsia"/>
          <w:sz w:val="28"/>
          <w:szCs w:val="24"/>
        </w:rPr>
        <w:t>節電宣導影片(合計觀看次數突破</w:t>
      </w:r>
      <w:proofErr w:type="gramStart"/>
      <w:r w:rsidRPr="00FF38F0">
        <w:rPr>
          <w:rFonts w:ascii="標楷體" w:eastAsia="標楷體" w:hAnsi="標楷體" w:hint="eastAsia"/>
          <w:sz w:val="28"/>
          <w:szCs w:val="24"/>
        </w:rPr>
        <w:t>百萬)</w:t>
      </w:r>
      <w:proofErr w:type="gramEnd"/>
      <w:r w:rsidRPr="00FF38F0">
        <w:rPr>
          <w:rFonts w:ascii="標楷體" w:eastAsia="標楷體" w:hAnsi="標楷體" w:hint="eastAsia"/>
          <w:sz w:val="28"/>
          <w:szCs w:val="24"/>
        </w:rPr>
        <w:t>、廣播曝光1,301則、電視曝光355萬人次、</w:t>
      </w:r>
      <w:proofErr w:type="gramStart"/>
      <w:r w:rsidRPr="00FF38F0">
        <w:rPr>
          <w:rFonts w:ascii="標楷體" w:eastAsia="標楷體" w:hAnsi="標楷體" w:hint="eastAsia"/>
          <w:sz w:val="28"/>
          <w:szCs w:val="24"/>
        </w:rPr>
        <w:t>網路媒宣</w:t>
      </w:r>
      <w:proofErr w:type="gramEnd"/>
      <w:r w:rsidRPr="00FF38F0">
        <w:rPr>
          <w:rFonts w:ascii="標楷體" w:eastAsia="標楷體" w:hAnsi="標楷體" w:hint="eastAsia"/>
          <w:sz w:val="28"/>
          <w:szCs w:val="24"/>
        </w:rPr>
        <w:t>1,865萬人次、戶外廣告490萬人次及平面曝光430萬人次等，進行各項現場節電活動宣傳、</w:t>
      </w:r>
      <w:proofErr w:type="gramStart"/>
      <w:r w:rsidRPr="00FF38F0">
        <w:rPr>
          <w:rFonts w:ascii="標楷體" w:eastAsia="標楷體" w:hAnsi="標楷體" w:hint="eastAsia"/>
          <w:sz w:val="28"/>
          <w:szCs w:val="24"/>
        </w:rPr>
        <w:t>推播及心得</w:t>
      </w:r>
      <w:proofErr w:type="gramEnd"/>
      <w:r w:rsidRPr="00FF38F0">
        <w:rPr>
          <w:rFonts w:ascii="標楷體" w:eastAsia="標楷體" w:hAnsi="標楷體" w:hint="eastAsia"/>
          <w:sz w:val="28"/>
          <w:szCs w:val="24"/>
        </w:rPr>
        <w:t>分享，透過群體效應引起民眾關注並實際參與節電，達到深化民眾節電觀點、認同節電理念，並掌握民眾生活形態及媒體接觸習慣，分群溝通節電觀念。</w:t>
      </w:r>
    </w:p>
    <w:p w14:paraId="75912C04" w14:textId="5B9C54D2" w:rsidR="0007437B" w:rsidRPr="00FF38F0" w:rsidRDefault="0007437B" w:rsidP="0075507C">
      <w:pPr>
        <w:pStyle w:val="a5"/>
        <w:numPr>
          <w:ilvl w:val="4"/>
          <w:numId w:val="8"/>
        </w:numPr>
        <w:spacing w:beforeLines="50" w:before="180" w:afterLines="50" w:after="180" w:line="460" w:lineRule="exact"/>
        <w:ind w:leftChars="0" w:left="1985" w:hanging="284"/>
        <w:jc w:val="both"/>
        <w:rPr>
          <w:rFonts w:ascii="標楷體" w:eastAsia="標楷體" w:hAnsi="標楷體"/>
          <w:sz w:val="28"/>
          <w:szCs w:val="24"/>
        </w:rPr>
      </w:pPr>
      <w:r w:rsidRPr="00FF38F0">
        <w:rPr>
          <w:rFonts w:ascii="標楷體" w:eastAsia="標楷體" w:hAnsi="標楷體" w:hint="eastAsia"/>
          <w:sz w:val="28"/>
          <w:szCs w:val="24"/>
        </w:rPr>
        <w:t>搭配「節電抽獎」、「節電競賽」、「節電問答」及「節</w:t>
      </w:r>
      <w:r w:rsidRPr="00FF38F0">
        <w:rPr>
          <w:rFonts w:ascii="標楷體" w:eastAsia="標楷體" w:hAnsi="標楷體" w:hint="eastAsia"/>
          <w:sz w:val="28"/>
          <w:szCs w:val="24"/>
        </w:rPr>
        <w:lastRenderedPageBreak/>
        <w:t>電遊戲」互動式推廣活動，使民眾瞭解節約用電之意義，共同關切節能議題，進而激勵民眾起而行，於生活中落實節能</w:t>
      </w:r>
      <w:proofErr w:type="gramStart"/>
      <w:r w:rsidRPr="00FF38F0">
        <w:rPr>
          <w:rFonts w:ascii="標楷體" w:eastAsia="標楷體" w:hAnsi="標楷體" w:hint="eastAsia"/>
          <w:sz w:val="28"/>
          <w:szCs w:val="24"/>
        </w:rPr>
        <w:t>減碳，</w:t>
      </w:r>
      <w:proofErr w:type="gramEnd"/>
      <w:r w:rsidRPr="00FF38F0">
        <w:rPr>
          <w:rFonts w:ascii="標楷體" w:eastAsia="標楷體" w:hAnsi="標楷體" w:hint="eastAsia"/>
          <w:sz w:val="28"/>
          <w:szCs w:val="24"/>
        </w:rPr>
        <w:t>總參與人次約超過1,268萬。</w:t>
      </w:r>
    </w:p>
    <w:p w14:paraId="4CAB747F" w14:textId="312106D8" w:rsidR="001452BB" w:rsidRPr="00FF38F0" w:rsidRDefault="001452BB"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建立節電氛圍，促使用戶節電</w:t>
      </w:r>
    </w:p>
    <w:p w14:paraId="5B106B2D" w14:textId="05D2AED9" w:rsidR="001452BB" w:rsidRPr="00FF38F0" w:rsidRDefault="001452BB" w:rsidP="001452BB">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t>節約用電為台電公司宣導重點，全年積極安排各項媒體露出，並透過以下管道與社會大眾進行有效溝通。</w:t>
      </w:r>
    </w:p>
    <w:p w14:paraId="7E8A701A" w14:textId="6ADEFF18" w:rsidR="001452BB" w:rsidRPr="00FF38F0" w:rsidRDefault="00484946" w:rsidP="00484946">
      <w:pPr>
        <w:pStyle w:val="a5"/>
        <w:numPr>
          <w:ilvl w:val="4"/>
          <w:numId w:val="8"/>
        </w:numPr>
        <w:spacing w:beforeLines="50" w:before="180" w:afterLines="50" w:after="180" w:line="460" w:lineRule="exact"/>
        <w:ind w:leftChars="0" w:left="1985" w:hanging="309"/>
        <w:jc w:val="both"/>
        <w:rPr>
          <w:rFonts w:ascii="標楷體" w:eastAsia="標楷體" w:hAnsi="標楷體"/>
          <w:sz w:val="28"/>
          <w:szCs w:val="24"/>
        </w:rPr>
      </w:pPr>
      <w:r w:rsidRPr="00FF38F0">
        <w:rPr>
          <w:rFonts w:ascii="標楷體" w:eastAsia="標楷體" w:hAnsi="標楷體" w:hint="eastAsia"/>
          <w:sz w:val="28"/>
          <w:szCs w:val="24"/>
        </w:rPr>
        <w:t>廣播：</w:t>
      </w:r>
    </w:p>
    <w:p w14:paraId="306A0A76" w14:textId="124B04EA" w:rsidR="004F08F4" w:rsidRPr="00FF38F0" w:rsidRDefault="00484946" w:rsidP="00484946">
      <w:pPr>
        <w:pStyle w:val="a5"/>
        <w:spacing w:beforeLines="50" w:before="180" w:afterLines="50" w:after="180" w:line="460" w:lineRule="exact"/>
        <w:ind w:leftChars="0" w:left="1985"/>
        <w:jc w:val="both"/>
        <w:rPr>
          <w:rFonts w:ascii="標楷體" w:eastAsia="標楷體" w:hAnsi="標楷體"/>
          <w:sz w:val="28"/>
          <w:szCs w:val="24"/>
        </w:rPr>
      </w:pPr>
      <w:r w:rsidRPr="00FF38F0">
        <w:rPr>
          <w:rFonts w:ascii="標楷體" w:eastAsia="標楷體" w:hAnsi="標楷體" w:hint="eastAsia"/>
          <w:sz w:val="28"/>
          <w:szCs w:val="24"/>
        </w:rPr>
        <w:t>透過「全國廣播電台」、「好事聯播網電台」、「寶島新聲電台」、「快樂聯播網電台」、「HIT FM聯播網」、「POP Radio聯播網」、「中廣電台」、「警廣電台」、「新客家廣播電台」及「ICRT」等，以臺灣能源現況為主軸，宣導夜尖峰觀念及節電意識，錄製國、台語、客語及英語節電廣播帶並播送，針對不同的收聽族群，以相同的核心訴求，深化與民眾溝通。</w:t>
      </w:r>
    </w:p>
    <w:p w14:paraId="135EFD11" w14:textId="3802C774" w:rsidR="00484946" w:rsidRPr="00FF38F0" w:rsidRDefault="00484946" w:rsidP="00484946">
      <w:pPr>
        <w:pStyle w:val="a5"/>
        <w:numPr>
          <w:ilvl w:val="4"/>
          <w:numId w:val="8"/>
        </w:numPr>
        <w:spacing w:beforeLines="50" w:before="180" w:afterLines="50" w:after="180" w:line="460" w:lineRule="exact"/>
        <w:ind w:leftChars="0" w:left="1985" w:hanging="309"/>
        <w:jc w:val="both"/>
        <w:rPr>
          <w:rFonts w:ascii="標楷體" w:eastAsia="標楷體" w:hAnsi="標楷體"/>
          <w:sz w:val="28"/>
          <w:szCs w:val="24"/>
        </w:rPr>
      </w:pPr>
      <w:r w:rsidRPr="00FF38F0">
        <w:rPr>
          <w:rFonts w:ascii="標楷體" w:eastAsia="標楷體" w:hAnsi="標楷體" w:hint="eastAsia"/>
          <w:sz w:val="28"/>
          <w:szCs w:val="24"/>
        </w:rPr>
        <w:t>電視：</w:t>
      </w:r>
    </w:p>
    <w:p w14:paraId="5DAA72F9" w14:textId="2B871DAA" w:rsidR="00484946" w:rsidRPr="00FF38F0" w:rsidRDefault="00484946" w:rsidP="00484946">
      <w:pPr>
        <w:pStyle w:val="a5"/>
        <w:spacing w:beforeLines="50" w:before="180" w:afterLines="50" w:after="180" w:line="460" w:lineRule="exact"/>
        <w:ind w:leftChars="0" w:left="1985"/>
        <w:jc w:val="both"/>
        <w:rPr>
          <w:rFonts w:ascii="標楷體" w:eastAsia="標楷體" w:hAnsi="標楷體"/>
          <w:sz w:val="28"/>
          <w:szCs w:val="24"/>
        </w:rPr>
      </w:pPr>
      <w:r w:rsidRPr="00FF38F0">
        <w:rPr>
          <w:rFonts w:ascii="標楷體" w:eastAsia="標楷體" w:hAnsi="標楷體" w:hint="eastAsia"/>
          <w:sz w:val="28"/>
          <w:szCs w:val="24"/>
        </w:rPr>
        <w:t>於「年代新聞台」及「年代「MUCH台」</w:t>
      </w:r>
      <w:proofErr w:type="gramStart"/>
      <w:r w:rsidRPr="00FF38F0">
        <w:rPr>
          <w:rFonts w:ascii="標楷體" w:eastAsia="標楷體" w:hAnsi="標楷體" w:hint="eastAsia"/>
          <w:sz w:val="28"/>
          <w:szCs w:val="24"/>
        </w:rPr>
        <w:t>製播節電</w:t>
      </w:r>
      <w:proofErr w:type="gramEnd"/>
      <w:r w:rsidRPr="00FF38F0">
        <w:rPr>
          <w:rFonts w:ascii="標楷體" w:eastAsia="標楷體" w:hAnsi="標楷體" w:hint="eastAsia"/>
          <w:sz w:val="28"/>
          <w:szCs w:val="24"/>
        </w:rPr>
        <w:t>廣告，呼籲民眾建立節能態度。</w:t>
      </w:r>
    </w:p>
    <w:p w14:paraId="1B4A582F" w14:textId="3D8F7C2E" w:rsidR="00484946" w:rsidRPr="00FF38F0" w:rsidRDefault="00484946" w:rsidP="00484946">
      <w:pPr>
        <w:pStyle w:val="a5"/>
        <w:numPr>
          <w:ilvl w:val="4"/>
          <w:numId w:val="8"/>
        </w:numPr>
        <w:spacing w:beforeLines="50" w:before="180" w:afterLines="50" w:after="180" w:line="460" w:lineRule="exact"/>
        <w:ind w:leftChars="0" w:left="1985" w:hanging="309"/>
        <w:jc w:val="both"/>
        <w:rPr>
          <w:rFonts w:ascii="標楷體" w:eastAsia="標楷體" w:hAnsi="標楷體"/>
          <w:sz w:val="28"/>
          <w:szCs w:val="24"/>
        </w:rPr>
      </w:pPr>
      <w:r w:rsidRPr="00FF38F0">
        <w:rPr>
          <w:rFonts w:ascii="標楷體" w:eastAsia="標楷體" w:hAnsi="標楷體" w:hint="eastAsia"/>
          <w:sz w:val="28"/>
          <w:szCs w:val="24"/>
        </w:rPr>
        <w:t>平面媒體：</w:t>
      </w:r>
    </w:p>
    <w:p w14:paraId="449BC348" w14:textId="68009108" w:rsidR="00F22154" w:rsidRPr="00FF38F0" w:rsidRDefault="00F22154" w:rsidP="00F22154">
      <w:pPr>
        <w:pStyle w:val="a5"/>
        <w:spacing w:beforeLines="50" w:before="180" w:afterLines="50" w:after="180" w:line="460" w:lineRule="exact"/>
        <w:ind w:leftChars="0" w:left="1985"/>
        <w:jc w:val="both"/>
        <w:rPr>
          <w:rFonts w:ascii="標楷體" w:eastAsia="標楷體" w:hAnsi="標楷體"/>
          <w:sz w:val="28"/>
          <w:szCs w:val="24"/>
        </w:rPr>
      </w:pPr>
      <w:r w:rsidRPr="00FF38F0">
        <w:rPr>
          <w:rFonts w:ascii="標楷體" w:eastAsia="標楷體" w:hAnsi="標楷體" w:hint="eastAsia"/>
          <w:sz w:val="28"/>
          <w:szCs w:val="24"/>
        </w:rPr>
        <w:t>《台電月刊》以台電公司重大議題為報導內容，704期封面故事，以「尖峰移轉 需求面管理更精進」為題，報導台電積極推動</w:t>
      </w:r>
      <w:proofErr w:type="gramStart"/>
      <w:r w:rsidRPr="00FF38F0">
        <w:rPr>
          <w:rFonts w:ascii="標楷體" w:eastAsia="標楷體" w:hAnsi="標楷體" w:hint="eastAsia"/>
          <w:sz w:val="28"/>
          <w:szCs w:val="24"/>
        </w:rPr>
        <w:t>用電端的</w:t>
      </w:r>
      <w:proofErr w:type="gramEnd"/>
      <w:r w:rsidRPr="00FF38F0">
        <w:rPr>
          <w:rFonts w:ascii="標楷體" w:eastAsia="標楷體" w:hAnsi="標楷體" w:hint="eastAsia"/>
          <w:sz w:val="28"/>
          <w:szCs w:val="24"/>
        </w:rPr>
        <w:t>需求面管理作為，共創電力消費者、電業及環保的三贏。</w:t>
      </w:r>
    </w:p>
    <w:p w14:paraId="0DF49078" w14:textId="78C8C86E" w:rsidR="00484946" w:rsidRPr="00FF38F0" w:rsidRDefault="00484946" w:rsidP="00484946">
      <w:pPr>
        <w:pStyle w:val="a5"/>
        <w:numPr>
          <w:ilvl w:val="4"/>
          <w:numId w:val="8"/>
        </w:numPr>
        <w:spacing w:beforeLines="50" w:before="180" w:afterLines="50" w:after="180" w:line="460" w:lineRule="exact"/>
        <w:ind w:leftChars="0" w:left="1985" w:hanging="309"/>
        <w:jc w:val="both"/>
        <w:rPr>
          <w:rFonts w:ascii="標楷體" w:eastAsia="標楷體" w:hAnsi="標楷體"/>
          <w:sz w:val="28"/>
          <w:szCs w:val="24"/>
        </w:rPr>
      </w:pPr>
      <w:r w:rsidRPr="00FF38F0">
        <w:rPr>
          <w:rFonts w:ascii="標楷體" w:eastAsia="標楷體" w:hAnsi="標楷體" w:hint="eastAsia"/>
          <w:sz w:val="28"/>
          <w:szCs w:val="24"/>
        </w:rPr>
        <w:t>新聞稿、新聞資料：</w:t>
      </w:r>
    </w:p>
    <w:p w14:paraId="49BE0CB6" w14:textId="330645D1" w:rsidR="00F22154" w:rsidRPr="00FF38F0" w:rsidRDefault="00F22154" w:rsidP="00F22154">
      <w:pPr>
        <w:pStyle w:val="a5"/>
        <w:spacing w:beforeLines="50" w:before="180" w:afterLines="50" w:after="180" w:line="460" w:lineRule="exact"/>
        <w:ind w:leftChars="0" w:left="1985"/>
        <w:jc w:val="both"/>
        <w:rPr>
          <w:rFonts w:ascii="標楷體" w:eastAsia="標楷體" w:hAnsi="標楷體"/>
          <w:sz w:val="28"/>
          <w:szCs w:val="24"/>
        </w:rPr>
      </w:pPr>
      <w:r w:rsidRPr="00FF38F0">
        <w:rPr>
          <w:rFonts w:ascii="標楷體" w:eastAsia="標楷體" w:hAnsi="標楷體" w:hint="eastAsia"/>
          <w:sz w:val="28"/>
          <w:szCs w:val="24"/>
        </w:rPr>
        <w:t>以「節電」為核心溝通概念，輔以新聞議題操作處理，連結時事、創造新聞亮點，進而使民眾有感、願意接收資訊，促進後續節電態度與行為之理解認同及投入</w:t>
      </w:r>
      <w:r w:rsidRPr="00FF38F0">
        <w:rPr>
          <w:rFonts w:ascii="標楷體" w:eastAsia="標楷體" w:hAnsi="標楷體" w:hint="eastAsia"/>
          <w:sz w:val="28"/>
          <w:szCs w:val="24"/>
        </w:rPr>
        <w:lastRenderedPageBreak/>
        <w:t>改變，110年共發布14</w:t>
      </w:r>
      <w:proofErr w:type="gramStart"/>
      <w:r w:rsidRPr="00FF38F0">
        <w:rPr>
          <w:rFonts w:ascii="標楷體" w:eastAsia="標楷體" w:hAnsi="標楷體" w:hint="eastAsia"/>
          <w:sz w:val="28"/>
          <w:szCs w:val="24"/>
        </w:rPr>
        <w:t>則節電</w:t>
      </w:r>
      <w:proofErr w:type="gramEnd"/>
      <w:r w:rsidRPr="00FF38F0">
        <w:rPr>
          <w:rFonts w:ascii="標楷體" w:eastAsia="標楷體" w:hAnsi="標楷體" w:hint="eastAsia"/>
          <w:sz w:val="28"/>
          <w:szCs w:val="24"/>
        </w:rPr>
        <w:t>相關新聞稿、新聞資料；全年節電相關新聞稿累計獲上百則媒體正面報導引用，持續拓展公眾溝通廣度與深度。</w:t>
      </w:r>
    </w:p>
    <w:p w14:paraId="0D405EB4" w14:textId="12B12E3B" w:rsidR="00484946" w:rsidRPr="00FF38F0" w:rsidRDefault="00484946" w:rsidP="00484946">
      <w:pPr>
        <w:pStyle w:val="a5"/>
        <w:numPr>
          <w:ilvl w:val="4"/>
          <w:numId w:val="8"/>
        </w:numPr>
        <w:spacing w:beforeLines="50" w:before="180" w:afterLines="50" w:after="180" w:line="460" w:lineRule="exact"/>
        <w:ind w:leftChars="0" w:left="1985" w:hanging="309"/>
        <w:jc w:val="both"/>
        <w:rPr>
          <w:rFonts w:ascii="標楷體" w:eastAsia="標楷體" w:hAnsi="標楷體"/>
          <w:sz w:val="28"/>
          <w:szCs w:val="24"/>
        </w:rPr>
      </w:pPr>
      <w:r w:rsidRPr="00FF38F0">
        <w:rPr>
          <w:rFonts w:ascii="標楷體" w:eastAsia="標楷體" w:hAnsi="標楷體" w:hint="eastAsia"/>
          <w:sz w:val="28"/>
          <w:szCs w:val="24"/>
        </w:rPr>
        <w:t>網路行銷：</w:t>
      </w:r>
    </w:p>
    <w:p w14:paraId="324755F7" w14:textId="643BC364" w:rsidR="00F22154" w:rsidRPr="00FF38F0" w:rsidRDefault="00F22154" w:rsidP="00F22154">
      <w:pPr>
        <w:pStyle w:val="a5"/>
        <w:spacing w:beforeLines="50" w:before="180" w:afterLines="50" w:after="180" w:line="460" w:lineRule="exact"/>
        <w:ind w:leftChars="0" w:left="1985"/>
        <w:jc w:val="both"/>
        <w:rPr>
          <w:rFonts w:ascii="標楷體" w:eastAsia="標楷體" w:hAnsi="標楷體"/>
          <w:sz w:val="28"/>
          <w:szCs w:val="24"/>
        </w:rPr>
      </w:pPr>
      <w:r w:rsidRPr="00FF38F0">
        <w:rPr>
          <w:rFonts w:ascii="標楷體" w:eastAsia="標楷體" w:hAnsi="標楷體" w:hint="eastAsia"/>
          <w:sz w:val="28"/>
          <w:szCs w:val="24"/>
        </w:rPr>
        <w:t>透過台電公司官方經營之FB粉絲團「電力粉絲團」針對省電相關議題製作圖文，共計17篇；另台</w:t>
      </w:r>
      <w:proofErr w:type="gramStart"/>
      <w:r w:rsidRPr="00FF38F0">
        <w:rPr>
          <w:rFonts w:ascii="標楷體" w:eastAsia="標楷體" w:hAnsi="標楷體" w:hint="eastAsia"/>
          <w:sz w:val="28"/>
          <w:szCs w:val="24"/>
        </w:rPr>
        <w:t>電影音網製作</w:t>
      </w:r>
      <w:proofErr w:type="gramEnd"/>
      <w:r w:rsidRPr="00FF38F0">
        <w:rPr>
          <w:rFonts w:ascii="標楷體" w:eastAsia="標楷體" w:hAnsi="標楷體" w:hint="eastAsia"/>
          <w:sz w:val="28"/>
          <w:szCs w:val="24"/>
        </w:rPr>
        <w:t>「省錢省電大作戰」系列影片計3支。</w:t>
      </w:r>
    </w:p>
    <w:p w14:paraId="53138DD1" w14:textId="37D50620" w:rsidR="00484946" w:rsidRPr="00FF38F0" w:rsidRDefault="00484946" w:rsidP="00484946">
      <w:pPr>
        <w:pStyle w:val="a5"/>
        <w:numPr>
          <w:ilvl w:val="4"/>
          <w:numId w:val="8"/>
        </w:numPr>
        <w:spacing w:beforeLines="50" w:before="180" w:afterLines="50" w:after="180" w:line="460" w:lineRule="exact"/>
        <w:ind w:leftChars="0" w:left="1985" w:hanging="309"/>
        <w:jc w:val="both"/>
        <w:rPr>
          <w:rFonts w:ascii="標楷體" w:eastAsia="標楷體" w:hAnsi="標楷體"/>
          <w:sz w:val="28"/>
          <w:szCs w:val="24"/>
        </w:rPr>
      </w:pPr>
      <w:r w:rsidRPr="00FF38F0">
        <w:rPr>
          <w:rFonts w:ascii="標楷體" w:eastAsia="標楷體" w:hAnsi="標楷體" w:hint="eastAsia"/>
          <w:sz w:val="28"/>
          <w:szCs w:val="24"/>
        </w:rPr>
        <w:t>活動：</w:t>
      </w:r>
    </w:p>
    <w:p w14:paraId="0258C349" w14:textId="5B16CF80" w:rsidR="00F22154" w:rsidRPr="00FF38F0" w:rsidRDefault="00F22154" w:rsidP="00F22154">
      <w:pPr>
        <w:pStyle w:val="a5"/>
        <w:spacing w:beforeLines="50" w:before="180" w:afterLines="50" w:after="180" w:line="460" w:lineRule="exact"/>
        <w:ind w:leftChars="0" w:left="1985"/>
        <w:jc w:val="both"/>
        <w:rPr>
          <w:rFonts w:ascii="標楷體" w:eastAsia="標楷體" w:hAnsi="標楷體"/>
          <w:sz w:val="28"/>
          <w:szCs w:val="24"/>
        </w:rPr>
      </w:pPr>
      <w:r w:rsidRPr="00FF38F0">
        <w:rPr>
          <w:rFonts w:ascii="標楷體" w:eastAsia="標楷體" w:hAnsi="標楷體" w:hint="eastAsia"/>
          <w:sz w:val="28"/>
          <w:szCs w:val="24"/>
        </w:rPr>
        <w:t>為深植</w:t>
      </w:r>
      <w:proofErr w:type="gramStart"/>
      <w:r w:rsidRPr="00FF38F0">
        <w:rPr>
          <w:rFonts w:ascii="標楷體" w:eastAsia="標楷體" w:hAnsi="標楷體" w:hint="eastAsia"/>
          <w:sz w:val="28"/>
          <w:szCs w:val="24"/>
        </w:rPr>
        <w:t>節能減碳觀念</w:t>
      </w:r>
      <w:proofErr w:type="gramEnd"/>
      <w:r w:rsidRPr="00FF38F0">
        <w:rPr>
          <w:rFonts w:ascii="標楷體" w:eastAsia="標楷體" w:hAnsi="標楷體" w:hint="eastAsia"/>
          <w:sz w:val="28"/>
          <w:szCs w:val="24"/>
        </w:rPr>
        <w:t>，以4-6歲幼童為對象，自100年起針對台電公司大型電廠廠址所在鄉鎮區幼兒園，舉辦「我愛地球媽媽」行動故事活動，透過節電意識的向下扎根，提升幼童對電力的愛惜與認知度，使小朋友從小便能對節約用電有著正確的認識；110年共辦理60場，參與兒童約6,000人次。</w:t>
      </w:r>
    </w:p>
    <w:p w14:paraId="7D3F937D" w14:textId="77DF0941" w:rsidR="00FF0873" w:rsidRPr="00FF38F0" w:rsidRDefault="00FF0873"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提供可</w:t>
      </w:r>
      <w:proofErr w:type="gramStart"/>
      <w:r w:rsidRPr="00FF38F0">
        <w:rPr>
          <w:rFonts w:ascii="標楷體" w:eastAsia="標楷體" w:hAnsi="標楷體" w:hint="eastAsia"/>
          <w:b/>
          <w:bCs/>
          <w:sz w:val="28"/>
          <w:szCs w:val="24"/>
        </w:rPr>
        <w:t>視化用</w:t>
      </w:r>
      <w:proofErr w:type="gramEnd"/>
      <w:r w:rsidRPr="00FF38F0">
        <w:rPr>
          <w:rFonts w:ascii="標楷體" w:eastAsia="標楷體" w:hAnsi="標楷體" w:hint="eastAsia"/>
          <w:b/>
          <w:bCs/>
          <w:sz w:val="28"/>
          <w:szCs w:val="24"/>
        </w:rPr>
        <w:t>電資料</w:t>
      </w:r>
      <w:r w:rsidR="00A548C7" w:rsidRPr="00FF38F0">
        <w:rPr>
          <w:rFonts w:ascii="標楷體" w:eastAsia="標楷體" w:hAnsi="標楷體" w:hint="eastAsia"/>
          <w:b/>
          <w:bCs/>
          <w:sz w:val="28"/>
          <w:szCs w:val="24"/>
        </w:rPr>
        <w:t>，促進節電及需量反應成效</w:t>
      </w:r>
    </w:p>
    <w:p w14:paraId="7182BB92" w14:textId="77777777" w:rsidR="00DD0341" w:rsidRPr="00FF38F0" w:rsidRDefault="00FF0873" w:rsidP="00DD0341">
      <w:pPr>
        <w:pStyle w:val="a5"/>
        <w:numPr>
          <w:ilvl w:val="4"/>
          <w:numId w:val="8"/>
        </w:numPr>
        <w:spacing w:beforeLines="50" w:before="180" w:afterLines="50" w:after="180" w:line="460" w:lineRule="exact"/>
        <w:ind w:leftChars="0" w:left="1985" w:hanging="425"/>
        <w:jc w:val="both"/>
        <w:rPr>
          <w:rFonts w:ascii="標楷體" w:eastAsia="標楷體" w:hAnsi="標楷體" w:cs="標楷體"/>
          <w:bCs/>
          <w:sz w:val="28"/>
          <w:szCs w:val="28"/>
        </w:rPr>
      </w:pPr>
      <w:r w:rsidRPr="00FF38F0">
        <w:rPr>
          <w:rFonts w:ascii="標楷體" w:eastAsia="標楷體" w:hAnsi="標楷體" w:hint="eastAsia"/>
          <w:sz w:val="28"/>
          <w:szCs w:val="24"/>
        </w:rPr>
        <w:t>「台灣電力APP」針對安裝低壓智慧電表且通訊良好之用戶本人，除讓用戶查看電費歷史資料，亦可選擇不同的時間單位(如每15分鐘、每小時、每日、每月)，隨時查看歷史用電情形，另可任選二日(月)進行自我的用電比較，以及與他人進行同區域之平均用電量比較，</w:t>
      </w:r>
      <w:r w:rsidR="00876EC6" w:rsidRPr="00FF38F0">
        <w:rPr>
          <w:rFonts w:ascii="標楷體" w:eastAsia="標楷體" w:hAnsi="標楷體" w:cs="標楷體" w:hint="eastAsia"/>
          <w:bCs/>
          <w:sz w:val="28"/>
          <w:szCs w:val="28"/>
        </w:rPr>
        <w:t>為增加低壓AMI用戶的APP使用率，台電公司各區營業處持續透過配合重要節日、公司大型活動、里民大會、管委會等相關社區活動派員至現場向民眾宣導，搭配整合性行銷活動，經由網路媒體露出及社群分享，多元傳播活動訊息吸引用戶參與</w:t>
      </w:r>
      <w:r w:rsidR="00DD0341" w:rsidRPr="00FF38F0">
        <w:rPr>
          <w:rFonts w:ascii="標楷體" w:eastAsia="標楷體" w:hAnsi="標楷體" w:cs="標楷體" w:hint="eastAsia"/>
          <w:bCs/>
          <w:sz w:val="28"/>
          <w:szCs w:val="28"/>
        </w:rPr>
        <w:t>。</w:t>
      </w:r>
    </w:p>
    <w:p w14:paraId="175E3AAC" w14:textId="3E2687CC" w:rsidR="0041081F" w:rsidRPr="00FF38F0" w:rsidRDefault="00876EC6" w:rsidP="00DD0341">
      <w:pPr>
        <w:pStyle w:val="a5"/>
        <w:numPr>
          <w:ilvl w:val="4"/>
          <w:numId w:val="8"/>
        </w:numPr>
        <w:spacing w:beforeLines="50" w:before="180" w:afterLines="50" w:after="180" w:line="460" w:lineRule="exact"/>
        <w:ind w:leftChars="0" w:left="1985" w:hanging="425"/>
        <w:jc w:val="both"/>
        <w:rPr>
          <w:rFonts w:ascii="標楷體" w:eastAsia="標楷體" w:hAnsi="標楷體" w:cs="標楷體"/>
          <w:bCs/>
          <w:sz w:val="28"/>
          <w:szCs w:val="28"/>
        </w:rPr>
      </w:pPr>
      <w:r w:rsidRPr="00FF38F0">
        <w:rPr>
          <w:rFonts w:ascii="標楷體" w:eastAsia="標楷體" w:hAnsi="標楷體" w:cs="標楷體" w:hint="eastAsia"/>
          <w:bCs/>
          <w:sz w:val="28"/>
          <w:szCs w:val="28"/>
        </w:rPr>
        <w:t>對</w:t>
      </w:r>
      <w:r w:rsidR="00DD0341" w:rsidRPr="00FF38F0">
        <w:rPr>
          <w:rFonts w:ascii="標楷體" w:eastAsia="標楷體" w:hAnsi="標楷體" w:cs="標楷體" w:hint="eastAsia"/>
          <w:bCs/>
          <w:sz w:val="28"/>
          <w:szCs w:val="28"/>
        </w:rPr>
        <w:t>於</w:t>
      </w:r>
      <w:r w:rsidRPr="00FF38F0">
        <w:rPr>
          <w:rFonts w:ascii="標楷體" w:eastAsia="標楷體" w:hAnsi="標楷體" w:cs="標楷體" w:hint="eastAsia"/>
          <w:bCs/>
          <w:sz w:val="28"/>
          <w:szCs w:val="28"/>
        </w:rPr>
        <w:t>AMI</w:t>
      </w:r>
      <w:r w:rsidR="00DD0341" w:rsidRPr="00FF38F0">
        <w:rPr>
          <w:rFonts w:ascii="標楷體" w:eastAsia="標楷體" w:hAnsi="標楷體" w:cs="標楷體" w:hint="eastAsia"/>
          <w:bCs/>
          <w:sz w:val="28"/>
          <w:szCs w:val="28"/>
        </w:rPr>
        <w:t>用</w:t>
      </w:r>
      <w:r w:rsidRPr="00FF38F0">
        <w:rPr>
          <w:rFonts w:ascii="標楷體" w:eastAsia="標楷體" w:hAnsi="標楷體" w:cs="標楷體" w:hint="eastAsia"/>
          <w:bCs/>
          <w:sz w:val="28"/>
          <w:szCs w:val="28"/>
        </w:rPr>
        <w:t>戶，運用</w:t>
      </w:r>
      <w:proofErr w:type="gramStart"/>
      <w:r w:rsidRPr="00FF38F0">
        <w:rPr>
          <w:rFonts w:ascii="標楷體" w:eastAsia="標楷體" w:hAnsi="標楷體" w:cs="標楷體" w:hint="eastAsia"/>
          <w:bCs/>
          <w:sz w:val="28"/>
          <w:szCs w:val="28"/>
        </w:rPr>
        <w:t>帳單夾寄或</w:t>
      </w:r>
      <w:proofErr w:type="gramEnd"/>
      <w:r w:rsidRPr="00FF38F0">
        <w:rPr>
          <w:rFonts w:ascii="標楷體" w:eastAsia="標楷體" w:hAnsi="標楷體" w:cs="標楷體" w:hint="eastAsia"/>
          <w:bCs/>
          <w:sz w:val="28"/>
          <w:szCs w:val="28"/>
        </w:rPr>
        <w:t>提供使用教學文宣等綜合推廣方式，雖</w:t>
      </w:r>
      <w:proofErr w:type="gramStart"/>
      <w:r w:rsidRPr="00FF38F0">
        <w:rPr>
          <w:rFonts w:ascii="標楷體" w:eastAsia="標楷體" w:hAnsi="標楷體" w:cs="標楷體" w:hint="eastAsia"/>
          <w:bCs/>
          <w:sz w:val="28"/>
          <w:szCs w:val="28"/>
        </w:rPr>
        <w:t>囿</w:t>
      </w:r>
      <w:proofErr w:type="gramEnd"/>
      <w:r w:rsidRPr="00FF38F0">
        <w:rPr>
          <w:rFonts w:ascii="標楷體" w:eastAsia="標楷體" w:hAnsi="標楷體" w:cs="標楷體" w:hint="eastAsia"/>
          <w:bCs/>
          <w:sz w:val="28"/>
          <w:szCs w:val="28"/>
        </w:rPr>
        <w:t>於</w:t>
      </w:r>
      <w:proofErr w:type="gramStart"/>
      <w:r w:rsidRPr="00FF38F0">
        <w:rPr>
          <w:rFonts w:ascii="標楷體" w:eastAsia="標楷體" w:hAnsi="標楷體" w:cs="標楷體" w:hint="eastAsia"/>
          <w:bCs/>
          <w:sz w:val="28"/>
          <w:szCs w:val="28"/>
        </w:rPr>
        <w:t>新冠肺炎疫</w:t>
      </w:r>
      <w:proofErr w:type="gramEnd"/>
      <w:r w:rsidRPr="00FF38F0">
        <w:rPr>
          <w:rFonts w:ascii="標楷體" w:eastAsia="標楷體" w:hAnsi="標楷體" w:cs="標楷體" w:hint="eastAsia"/>
          <w:bCs/>
          <w:sz w:val="28"/>
          <w:szCs w:val="28"/>
        </w:rPr>
        <w:t>情，截至111年8</w:t>
      </w:r>
      <w:r w:rsidRPr="00FF38F0">
        <w:rPr>
          <w:rFonts w:ascii="標楷體" w:eastAsia="標楷體" w:hAnsi="標楷體" w:cs="標楷體" w:hint="eastAsia"/>
          <w:bCs/>
          <w:sz w:val="28"/>
          <w:szCs w:val="28"/>
        </w:rPr>
        <w:lastRenderedPageBreak/>
        <w:t>月31日止，綁定低壓AMI用戶累計達13.9萬戶(成長64%)可查詢用電資訊，並進行自我用電管理。</w:t>
      </w:r>
    </w:p>
    <w:p w14:paraId="4A3FEDB3" w14:textId="65976D0E" w:rsidR="00A36804" w:rsidRPr="00FF38F0" w:rsidRDefault="0053703B"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宣導用戶使用</w:t>
      </w:r>
      <w:r w:rsidR="00A36804" w:rsidRPr="00FF38F0">
        <w:rPr>
          <w:rFonts w:ascii="標楷體" w:eastAsia="標楷體" w:hAnsi="標楷體" w:hint="eastAsia"/>
          <w:b/>
          <w:bCs/>
          <w:sz w:val="28"/>
          <w:szCs w:val="24"/>
        </w:rPr>
        <w:t>電子</w:t>
      </w:r>
      <w:proofErr w:type="gramStart"/>
      <w:r w:rsidR="00A36804" w:rsidRPr="00FF38F0">
        <w:rPr>
          <w:rFonts w:ascii="標楷體" w:eastAsia="標楷體" w:hAnsi="標楷體" w:hint="eastAsia"/>
          <w:b/>
          <w:bCs/>
          <w:sz w:val="28"/>
          <w:szCs w:val="24"/>
        </w:rPr>
        <w:t>帳單</w:t>
      </w:r>
      <w:proofErr w:type="gramEnd"/>
    </w:p>
    <w:p w14:paraId="157320CD" w14:textId="71688324" w:rsidR="0053703B" w:rsidRPr="00FF38F0" w:rsidRDefault="0053703B" w:rsidP="0075507C">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t>為響應政府</w:t>
      </w:r>
      <w:proofErr w:type="gramStart"/>
      <w:r w:rsidRPr="00FF38F0">
        <w:rPr>
          <w:rFonts w:ascii="標楷體" w:eastAsia="標楷體" w:hAnsi="標楷體" w:hint="eastAsia"/>
          <w:sz w:val="28"/>
          <w:szCs w:val="24"/>
        </w:rPr>
        <w:t>節能減碳政策</w:t>
      </w:r>
      <w:proofErr w:type="gramEnd"/>
      <w:r w:rsidRPr="00FF38F0">
        <w:rPr>
          <w:rFonts w:ascii="標楷體" w:eastAsia="標楷體" w:hAnsi="標楷體" w:hint="eastAsia"/>
          <w:sz w:val="28"/>
          <w:szCs w:val="24"/>
        </w:rPr>
        <w:t>，持續宣導用戶註冊使用電子</w:t>
      </w:r>
      <w:proofErr w:type="gramStart"/>
      <w:r w:rsidRPr="00FF38F0">
        <w:rPr>
          <w:rFonts w:ascii="標楷體" w:eastAsia="標楷體" w:hAnsi="標楷體" w:hint="eastAsia"/>
          <w:sz w:val="28"/>
          <w:szCs w:val="24"/>
        </w:rPr>
        <w:t>帳單</w:t>
      </w:r>
      <w:proofErr w:type="gramEnd"/>
      <w:r w:rsidRPr="00FF38F0">
        <w:rPr>
          <w:rFonts w:ascii="標楷體" w:eastAsia="標楷體" w:hAnsi="標楷體" w:hint="eastAsia"/>
          <w:sz w:val="28"/>
          <w:szCs w:val="24"/>
        </w:rPr>
        <w:t>，經統計迄110年底止，申請註冊電子</w:t>
      </w:r>
      <w:proofErr w:type="gramStart"/>
      <w:r w:rsidRPr="00FF38F0">
        <w:rPr>
          <w:rFonts w:ascii="標楷體" w:eastAsia="標楷體" w:hAnsi="標楷體" w:hint="eastAsia"/>
          <w:sz w:val="28"/>
          <w:szCs w:val="24"/>
        </w:rPr>
        <w:t>帳單</w:t>
      </w:r>
      <w:proofErr w:type="gramEnd"/>
      <w:r w:rsidRPr="00FF38F0">
        <w:rPr>
          <w:rFonts w:ascii="標楷體" w:eastAsia="標楷體" w:hAnsi="標楷體" w:hint="eastAsia"/>
          <w:sz w:val="28"/>
          <w:szCs w:val="24"/>
        </w:rPr>
        <w:t>不</w:t>
      </w:r>
      <w:proofErr w:type="gramStart"/>
      <w:r w:rsidRPr="00FF38F0">
        <w:rPr>
          <w:rFonts w:ascii="標楷體" w:eastAsia="標楷體" w:hAnsi="標楷體" w:hint="eastAsia"/>
          <w:sz w:val="28"/>
          <w:szCs w:val="24"/>
        </w:rPr>
        <w:t>印寄紙</w:t>
      </w:r>
      <w:proofErr w:type="gramEnd"/>
      <w:r w:rsidRPr="00FF38F0">
        <w:rPr>
          <w:rFonts w:ascii="標楷體" w:eastAsia="標楷體" w:hAnsi="標楷體" w:hint="eastAsia"/>
          <w:sz w:val="28"/>
          <w:szCs w:val="24"/>
        </w:rPr>
        <w:t>本</w:t>
      </w:r>
      <w:proofErr w:type="gramStart"/>
      <w:r w:rsidRPr="00FF38F0">
        <w:rPr>
          <w:rFonts w:ascii="標楷體" w:eastAsia="標楷體" w:hAnsi="標楷體" w:hint="eastAsia"/>
          <w:sz w:val="28"/>
          <w:szCs w:val="24"/>
        </w:rPr>
        <w:t>之</w:t>
      </w:r>
      <w:proofErr w:type="gramEnd"/>
      <w:r w:rsidRPr="00FF38F0">
        <w:rPr>
          <w:rFonts w:ascii="標楷體" w:eastAsia="標楷體" w:hAnsi="標楷體" w:hint="eastAsia"/>
          <w:sz w:val="28"/>
          <w:szCs w:val="24"/>
        </w:rPr>
        <w:t>用戶已有133.8萬戶，一年減少列印約802.8萬張</w:t>
      </w:r>
      <w:proofErr w:type="gramStart"/>
      <w:r w:rsidRPr="00FF38F0">
        <w:rPr>
          <w:rFonts w:ascii="標楷體" w:eastAsia="標楷體" w:hAnsi="標楷體" w:hint="eastAsia"/>
          <w:sz w:val="28"/>
          <w:szCs w:val="24"/>
        </w:rPr>
        <w:t>帳單</w:t>
      </w:r>
      <w:proofErr w:type="gramEnd"/>
      <w:r w:rsidRPr="00FF38F0">
        <w:rPr>
          <w:rFonts w:ascii="標楷體" w:eastAsia="標楷體" w:hAnsi="標楷體" w:hint="eastAsia"/>
          <w:sz w:val="28"/>
          <w:szCs w:val="24"/>
        </w:rPr>
        <w:t>，</w:t>
      </w:r>
      <w:proofErr w:type="gramStart"/>
      <w:r w:rsidRPr="00FF38F0">
        <w:rPr>
          <w:rFonts w:ascii="標楷體" w:eastAsia="標楷體" w:hAnsi="標楷體" w:hint="eastAsia"/>
          <w:sz w:val="28"/>
          <w:szCs w:val="24"/>
        </w:rPr>
        <w:t>少砍約</w:t>
      </w:r>
      <w:proofErr w:type="gramEnd"/>
      <w:r w:rsidRPr="00FF38F0">
        <w:rPr>
          <w:rFonts w:ascii="標楷體" w:eastAsia="標楷體" w:hAnsi="標楷體" w:hint="eastAsia"/>
          <w:sz w:val="28"/>
          <w:szCs w:val="24"/>
        </w:rPr>
        <w:t>960棵樹；相較109年底戶之101.4萬戶，增加32.4萬戶。</w:t>
      </w:r>
    </w:p>
    <w:p w14:paraId="2A4D8E10" w14:textId="502C45BE" w:rsidR="001452BB" w:rsidRPr="00FF38F0" w:rsidRDefault="002D2537"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推廣精進</w:t>
      </w:r>
      <w:r w:rsidR="001452BB" w:rsidRPr="00FF38F0">
        <w:rPr>
          <w:rFonts w:ascii="標楷體" w:eastAsia="標楷體" w:hAnsi="標楷體" w:hint="eastAsia"/>
          <w:b/>
          <w:bCs/>
          <w:sz w:val="28"/>
          <w:szCs w:val="24"/>
        </w:rPr>
        <w:t>用電診斷中心</w:t>
      </w:r>
    </w:p>
    <w:p w14:paraId="52BF8DF4" w14:textId="79057A3A" w:rsidR="001452BB" w:rsidRPr="00FF38F0" w:rsidRDefault="001452BB" w:rsidP="001452BB">
      <w:pPr>
        <w:pStyle w:val="a5"/>
        <w:spacing w:beforeLines="50" w:before="180" w:afterLines="50" w:after="180" w:line="460" w:lineRule="exact"/>
        <w:ind w:leftChars="0" w:left="1701"/>
        <w:jc w:val="both"/>
        <w:rPr>
          <w:rFonts w:ascii="標楷體" w:eastAsia="標楷體" w:hAnsi="標楷體"/>
          <w:sz w:val="28"/>
          <w:szCs w:val="24"/>
        </w:rPr>
      </w:pPr>
      <w:r w:rsidRPr="00FF38F0">
        <w:rPr>
          <w:rFonts w:ascii="標楷體" w:eastAsia="標楷體" w:hAnsi="標楷體" w:hint="eastAsia"/>
          <w:sz w:val="28"/>
          <w:szCs w:val="24"/>
        </w:rPr>
        <w:t>為協助用戶瞭解用電情形，於台電</w:t>
      </w:r>
      <w:proofErr w:type="gramStart"/>
      <w:r w:rsidRPr="00FF38F0">
        <w:rPr>
          <w:rFonts w:ascii="標楷體" w:eastAsia="標楷體" w:hAnsi="標楷體" w:hint="eastAsia"/>
          <w:sz w:val="28"/>
          <w:szCs w:val="24"/>
        </w:rPr>
        <w:t>公司官網建置</w:t>
      </w:r>
      <w:proofErr w:type="gramEnd"/>
      <w:r w:rsidRPr="00FF38F0">
        <w:rPr>
          <w:rFonts w:ascii="標楷體" w:eastAsia="標楷體" w:hAnsi="標楷體" w:hint="eastAsia"/>
          <w:sz w:val="28"/>
          <w:szCs w:val="24"/>
        </w:rPr>
        <w:t>用電診斷中心，配合各區營業處辦理各項節約用電宣導會時，積極推廣用戶上網使用，累計至110年共計約18萬人次使用此網站相關服務。</w:t>
      </w:r>
    </w:p>
    <w:p w14:paraId="0292FACF" w14:textId="0017C0D6" w:rsidR="00A36804" w:rsidRPr="00FF38F0" w:rsidRDefault="00A36804" w:rsidP="0075507C">
      <w:pPr>
        <w:pStyle w:val="a5"/>
        <w:numPr>
          <w:ilvl w:val="3"/>
          <w:numId w:val="8"/>
        </w:numPr>
        <w:spacing w:beforeLines="50" w:before="180" w:afterLines="50" w:after="180" w:line="460" w:lineRule="exact"/>
        <w:ind w:leftChars="0" w:left="1701" w:hanging="708"/>
        <w:jc w:val="both"/>
        <w:rPr>
          <w:rFonts w:ascii="標楷體" w:eastAsia="標楷體" w:hAnsi="標楷體"/>
          <w:b/>
          <w:bCs/>
          <w:sz w:val="28"/>
          <w:szCs w:val="24"/>
        </w:rPr>
      </w:pPr>
      <w:r w:rsidRPr="00FF38F0">
        <w:rPr>
          <w:rFonts w:ascii="標楷體" w:eastAsia="標楷體" w:hAnsi="標楷體" w:hint="eastAsia"/>
          <w:b/>
          <w:bCs/>
          <w:sz w:val="28"/>
          <w:szCs w:val="24"/>
        </w:rPr>
        <w:t>配合政府政策推動節電</w:t>
      </w:r>
    </w:p>
    <w:p w14:paraId="7222D39A" w14:textId="3529638C" w:rsidR="005B7814" w:rsidRPr="00FF38F0" w:rsidRDefault="00B108E5" w:rsidP="005B7814">
      <w:pPr>
        <w:pStyle w:val="a5"/>
        <w:numPr>
          <w:ilvl w:val="4"/>
          <w:numId w:val="8"/>
        </w:numPr>
        <w:spacing w:beforeLines="50" w:before="180" w:afterLines="50" w:after="180" w:line="460" w:lineRule="exact"/>
        <w:ind w:leftChars="0" w:left="2058" w:hanging="336"/>
        <w:jc w:val="both"/>
        <w:rPr>
          <w:rFonts w:ascii="Times New Roman" w:eastAsia="標楷體" w:hAnsi="Times New Roman"/>
          <w:sz w:val="28"/>
          <w:szCs w:val="28"/>
        </w:rPr>
      </w:pPr>
      <w:r w:rsidRPr="00FF38F0">
        <w:rPr>
          <w:rFonts w:ascii="標楷體" w:eastAsia="標楷體" w:hAnsi="標楷體" w:hint="eastAsia"/>
          <w:sz w:val="28"/>
          <w:szCs w:val="24"/>
        </w:rPr>
        <w:t>持續</w:t>
      </w:r>
      <w:r w:rsidRPr="00FF38F0">
        <w:rPr>
          <w:rFonts w:ascii="Times New Roman" w:eastAsia="標楷體" w:hAnsi="Times New Roman" w:hint="eastAsia"/>
          <w:sz w:val="28"/>
          <w:szCs w:val="28"/>
        </w:rPr>
        <w:t>對外網頁揭露各縣市</w:t>
      </w:r>
      <w:r w:rsidR="005B7814" w:rsidRPr="00FF38F0">
        <w:rPr>
          <w:rFonts w:ascii="Times New Roman" w:eastAsia="標楷體" w:hAnsi="Times New Roman" w:hint="eastAsia"/>
          <w:sz w:val="28"/>
          <w:szCs w:val="28"/>
        </w:rPr>
        <w:t>之</w:t>
      </w:r>
      <w:r w:rsidR="00C9205E" w:rsidRPr="00FF38F0">
        <w:rPr>
          <w:rFonts w:ascii="Times New Roman" w:eastAsia="標楷體" w:hAnsi="Times New Roman" w:hint="eastAsia"/>
          <w:sz w:val="28"/>
          <w:szCs w:val="28"/>
        </w:rPr>
        <w:t>機關及公私立大專院校、</w:t>
      </w:r>
      <w:r w:rsidR="005B7814" w:rsidRPr="00FF38F0">
        <w:rPr>
          <w:rFonts w:ascii="Times New Roman" w:eastAsia="標楷體" w:hAnsi="Times New Roman" w:hint="eastAsia"/>
          <w:sz w:val="28"/>
          <w:szCs w:val="28"/>
        </w:rPr>
        <w:t>服務業、住宅類、農林漁牧、工業及村里等</w:t>
      </w:r>
      <w:r w:rsidRPr="00FF38F0">
        <w:rPr>
          <w:rFonts w:ascii="Times New Roman" w:eastAsia="標楷體" w:hAnsi="Times New Roman" w:hint="eastAsia"/>
          <w:sz w:val="28"/>
          <w:szCs w:val="28"/>
        </w:rPr>
        <w:t>用電</w:t>
      </w:r>
      <w:r w:rsidR="005B7814" w:rsidRPr="00FF38F0">
        <w:rPr>
          <w:rFonts w:ascii="Times New Roman" w:eastAsia="標楷體" w:hAnsi="Times New Roman" w:hint="eastAsia"/>
          <w:sz w:val="28"/>
          <w:szCs w:val="28"/>
        </w:rPr>
        <w:t>統計</w:t>
      </w:r>
      <w:r w:rsidRPr="00FF38F0">
        <w:rPr>
          <w:rFonts w:ascii="Times New Roman" w:eastAsia="標楷體" w:hAnsi="Times New Roman" w:hint="eastAsia"/>
          <w:sz w:val="28"/>
          <w:szCs w:val="28"/>
        </w:rPr>
        <w:t>資訊</w:t>
      </w:r>
      <w:r w:rsidRPr="00FF38F0">
        <w:rPr>
          <w:rFonts w:ascii="新細明體" w:hAnsi="新細明體" w:hint="eastAsia"/>
          <w:sz w:val="28"/>
          <w:szCs w:val="28"/>
        </w:rPr>
        <w:t>，</w:t>
      </w:r>
      <w:r w:rsidRPr="00FF38F0">
        <w:rPr>
          <w:rFonts w:ascii="Times New Roman" w:eastAsia="標楷體" w:hAnsi="Times New Roman" w:hint="eastAsia"/>
          <w:sz w:val="28"/>
          <w:szCs w:val="28"/>
        </w:rPr>
        <w:t>另持續</w:t>
      </w:r>
      <w:r w:rsidR="005B7814" w:rsidRPr="00FF38F0">
        <w:rPr>
          <w:rFonts w:ascii="Times New Roman" w:eastAsia="標楷體" w:hAnsi="Times New Roman" w:hint="eastAsia"/>
          <w:sz w:val="28"/>
          <w:szCs w:val="28"/>
        </w:rPr>
        <w:t>依各縣市政府所需</w:t>
      </w:r>
      <w:r w:rsidRPr="00FF38F0">
        <w:rPr>
          <w:rFonts w:ascii="Times New Roman" w:eastAsia="標楷體" w:hAnsi="Times New Roman" w:hint="eastAsia"/>
          <w:sz w:val="28"/>
          <w:szCs w:val="28"/>
        </w:rPr>
        <w:t>提供</w:t>
      </w:r>
      <w:r w:rsidR="005B7814" w:rsidRPr="00FF38F0">
        <w:rPr>
          <w:rFonts w:ascii="Times New Roman" w:eastAsia="標楷體" w:hAnsi="Times New Roman" w:hint="eastAsia"/>
          <w:sz w:val="28"/>
          <w:szCs w:val="28"/>
        </w:rPr>
        <w:t>去</w:t>
      </w:r>
      <w:proofErr w:type="gramStart"/>
      <w:r w:rsidR="005B7814" w:rsidRPr="00FF38F0">
        <w:rPr>
          <w:rFonts w:ascii="Times New Roman" w:eastAsia="標楷體" w:hAnsi="Times New Roman" w:hint="eastAsia"/>
          <w:sz w:val="28"/>
          <w:szCs w:val="28"/>
        </w:rPr>
        <w:t>識別化</w:t>
      </w:r>
      <w:r w:rsidRPr="00FF38F0">
        <w:rPr>
          <w:rFonts w:ascii="Times New Roman" w:eastAsia="標楷體" w:hAnsi="Times New Roman" w:hint="eastAsia"/>
          <w:sz w:val="28"/>
          <w:szCs w:val="28"/>
        </w:rPr>
        <w:t>用電</w:t>
      </w:r>
      <w:proofErr w:type="gramEnd"/>
      <w:r w:rsidRPr="00FF38F0">
        <w:rPr>
          <w:rFonts w:ascii="Times New Roman" w:eastAsia="標楷體" w:hAnsi="Times New Roman" w:hint="eastAsia"/>
          <w:sz w:val="28"/>
          <w:szCs w:val="28"/>
        </w:rPr>
        <w:t>資</w:t>
      </w:r>
      <w:r w:rsidR="005B7814" w:rsidRPr="00FF38F0">
        <w:rPr>
          <w:rFonts w:ascii="Times New Roman" w:eastAsia="標楷體" w:hAnsi="Times New Roman" w:hint="eastAsia"/>
          <w:sz w:val="28"/>
          <w:szCs w:val="28"/>
        </w:rPr>
        <w:t>料</w:t>
      </w:r>
      <w:r w:rsidRPr="00FF38F0">
        <w:rPr>
          <w:rFonts w:ascii="Times New Roman" w:eastAsia="標楷體" w:hAnsi="Times New Roman" w:hint="eastAsia"/>
          <w:sz w:val="28"/>
          <w:szCs w:val="28"/>
        </w:rPr>
        <w:t>，</w:t>
      </w:r>
      <w:proofErr w:type="gramStart"/>
      <w:r w:rsidRPr="00FF38F0">
        <w:rPr>
          <w:rFonts w:ascii="Times New Roman" w:eastAsia="標楷體" w:hAnsi="Times New Roman" w:hint="eastAsia"/>
          <w:sz w:val="28"/>
          <w:szCs w:val="28"/>
        </w:rPr>
        <w:t>以利節電</w:t>
      </w:r>
      <w:proofErr w:type="gramEnd"/>
      <w:r w:rsidRPr="00FF38F0">
        <w:rPr>
          <w:rFonts w:ascii="Times New Roman" w:eastAsia="標楷體" w:hAnsi="Times New Roman" w:hint="eastAsia"/>
          <w:sz w:val="28"/>
          <w:szCs w:val="28"/>
        </w:rPr>
        <w:t>計畫推動。</w:t>
      </w:r>
    </w:p>
    <w:p w14:paraId="7A7DD8A6" w14:textId="2CC3E487" w:rsidR="000D5693" w:rsidRPr="00FF38F0" w:rsidRDefault="000D5693" w:rsidP="005B7814">
      <w:pPr>
        <w:pStyle w:val="a5"/>
        <w:numPr>
          <w:ilvl w:val="4"/>
          <w:numId w:val="8"/>
        </w:numPr>
        <w:spacing w:beforeLines="50" w:before="180" w:afterLines="50" w:after="180" w:line="460" w:lineRule="exact"/>
        <w:ind w:leftChars="0" w:left="2058" w:hanging="336"/>
        <w:jc w:val="both"/>
        <w:rPr>
          <w:rFonts w:ascii="Times New Roman" w:eastAsia="標楷體" w:hAnsi="Times New Roman"/>
          <w:sz w:val="28"/>
          <w:szCs w:val="28"/>
        </w:rPr>
      </w:pPr>
      <w:r w:rsidRPr="00FF38F0">
        <w:rPr>
          <w:rFonts w:ascii="標楷體" w:eastAsia="標楷體" w:hAnsi="標楷體" w:hint="eastAsia"/>
          <w:sz w:val="28"/>
          <w:szCs w:val="24"/>
        </w:rPr>
        <w:t>配合政府「班班有冷氣」政策，需建置能源管理系統(EMS)協助學校智慧管理用電，台電公司與教育部國教署、工程會及工研院等以跨部會合作方式組成專案小組，擬定一致性的設備規格、功能規範及採購招標文件範本，於110年5月21日提供各地方政府辦理招標，並於110年10月5日22個縣市全數決標。</w:t>
      </w:r>
    </w:p>
    <w:p w14:paraId="0C99539C" w14:textId="373948B4" w:rsidR="00DA4366" w:rsidRPr="00FF38F0" w:rsidRDefault="00B71BE2" w:rsidP="0075507C">
      <w:pPr>
        <w:pStyle w:val="1"/>
        <w:numPr>
          <w:ilvl w:val="0"/>
          <w:numId w:val="8"/>
        </w:numPr>
        <w:spacing w:before="0" w:after="50" w:line="460" w:lineRule="exact"/>
        <w:ind w:left="709" w:hanging="709"/>
        <w:jc w:val="both"/>
        <w:rPr>
          <w:rFonts w:ascii="標楷體" w:eastAsia="標楷體" w:hAnsi="標楷體"/>
          <w:sz w:val="32"/>
          <w:szCs w:val="32"/>
        </w:rPr>
      </w:pPr>
      <w:bookmarkStart w:id="10" w:name="_Toc103960747"/>
      <w:r w:rsidRPr="00FF38F0">
        <w:rPr>
          <w:rFonts w:ascii="標楷體" w:eastAsia="標楷體" w:hAnsi="標楷體" w:hint="eastAsia"/>
          <w:sz w:val="32"/>
          <w:szCs w:val="32"/>
        </w:rPr>
        <w:t>110年推動各項節約用電計畫</w:t>
      </w:r>
      <w:r w:rsidR="00F95DF6" w:rsidRPr="00FF38F0">
        <w:rPr>
          <w:rFonts w:ascii="標楷體" w:eastAsia="標楷體" w:hAnsi="標楷體" w:hint="eastAsia"/>
          <w:sz w:val="32"/>
          <w:szCs w:val="32"/>
        </w:rPr>
        <w:t>經費</w:t>
      </w:r>
      <w:bookmarkEnd w:id="10"/>
    </w:p>
    <w:p w14:paraId="76BDA2CE" w14:textId="6DF9E634" w:rsidR="00B71BE2" w:rsidRPr="00FF38F0" w:rsidRDefault="00B71BE2" w:rsidP="0075507C">
      <w:pPr>
        <w:spacing w:beforeLines="50" w:before="180" w:afterLines="50" w:after="180" w:line="460" w:lineRule="exact"/>
        <w:ind w:leftChars="200" w:left="480"/>
        <w:jc w:val="both"/>
        <w:rPr>
          <w:rFonts w:ascii="標楷體" w:eastAsia="標楷體" w:hAnsi="標楷體"/>
          <w:sz w:val="28"/>
          <w:szCs w:val="24"/>
        </w:rPr>
      </w:pPr>
      <w:r w:rsidRPr="00FF38F0">
        <w:rPr>
          <w:rFonts w:ascii="標楷體" w:eastAsia="標楷體" w:hAnsi="標楷體" w:hint="eastAsia"/>
          <w:sz w:val="28"/>
          <w:szCs w:val="24"/>
        </w:rPr>
        <w:t>台電公司推動各項節約用電計畫經費來源，</w:t>
      </w:r>
      <w:proofErr w:type="gramStart"/>
      <w:r w:rsidRPr="00FF38F0">
        <w:rPr>
          <w:rFonts w:ascii="標楷體" w:eastAsia="標楷體" w:hAnsi="標楷體" w:hint="eastAsia"/>
          <w:sz w:val="28"/>
          <w:szCs w:val="24"/>
        </w:rPr>
        <w:t>除節電</w:t>
      </w:r>
      <w:proofErr w:type="gramEnd"/>
      <w:r w:rsidRPr="00FF38F0">
        <w:rPr>
          <w:rFonts w:ascii="標楷體" w:eastAsia="標楷體" w:hAnsi="標楷體" w:hint="eastAsia"/>
          <w:sz w:val="28"/>
          <w:szCs w:val="24"/>
        </w:rPr>
        <w:t>宣導費用外，</w:t>
      </w:r>
      <w:r w:rsidRPr="00FF38F0">
        <w:rPr>
          <w:rFonts w:ascii="標楷體" w:eastAsia="標楷體" w:hAnsi="標楷體" w:hint="eastAsia"/>
          <w:sz w:val="28"/>
          <w:szCs w:val="24"/>
        </w:rPr>
        <w:lastRenderedPageBreak/>
        <w:t>其他係以提供用戶電費扣減方式支應，110年推動各項節約用電計畫經費為</w:t>
      </w:r>
      <w:r w:rsidR="005B7814" w:rsidRPr="00FF38F0">
        <w:rPr>
          <w:rFonts w:ascii="標楷體" w:eastAsia="標楷體" w:hAnsi="標楷體" w:hint="eastAsia"/>
          <w:sz w:val="28"/>
          <w:szCs w:val="24"/>
        </w:rPr>
        <w:t>31.5</w:t>
      </w:r>
      <w:r w:rsidRPr="00FF38F0">
        <w:rPr>
          <w:rFonts w:ascii="標楷體" w:eastAsia="標楷體" w:hAnsi="標楷體" w:hint="eastAsia"/>
          <w:sz w:val="28"/>
          <w:szCs w:val="24"/>
        </w:rPr>
        <w:t>億元(詳如表4)，本計畫推動所需經費包括需量反應措施、節電獎勵措施及節電宣導費用等，</w:t>
      </w:r>
      <w:proofErr w:type="gramStart"/>
      <w:r w:rsidRPr="00FF38F0">
        <w:rPr>
          <w:rFonts w:ascii="標楷體" w:eastAsia="標楷體" w:hAnsi="標楷體" w:hint="eastAsia"/>
          <w:sz w:val="28"/>
          <w:szCs w:val="24"/>
        </w:rPr>
        <w:t>惟節電</w:t>
      </w:r>
      <w:proofErr w:type="gramEnd"/>
      <w:r w:rsidRPr="00FF38F0">
        <w:rPr>
          <w:rFonts w:ascii="標楷體" w:eastAsia="標楷體" w:hAnsi="標楷體" w:hint="eastAsia"/>
          <w:sz w:val="28"/>
          <w:szCs w:val="24"/>
        </w:rPr>
        <w:t>教育宣導係經由長期教育民眾節電知識，使節電意識能深植於民眾生活中並化為節電行動，</w:t>
      </w:r>
      <w:proofErr w:type="gramStart"/>
      <w:r w:rsidRPr="00FF38F0">
        <w:rPr>
          <w:rFonts w:ascii="標楷體" w:eastAsia="標楷體" w:hAnsi="標楷體" w:hint="eastAsia"/>
          <w:sz w:val="28"/>
          <w:szCs w:val="24"/>
        </w:rPr>
        <w:t>其節電</w:t>
      </w:r>
      <w:proofErr w:type="gramEnd"/>
      <w:r w:rsidRPr="00FF38F0">
        <w:rPr>
          <w:rFonts w:ascii="標楷體" w:eastAsia="標楷體" w:hAnsi="標楷體" w:hint="eastAsia"/>
          <w:sz w:val="28"/>
          <w:szCs w:val="24"/>
        </w:rPr>
        <w:t>效益則反映於用戶實際用電行為。</w:t>
      </w:r>
    </w:p>
    <w:p w14:paraId="38B0A92B" w14:textId="360A9DB4" w:rsidR="001158CD" w:rsidRPr="00FF38F0" w:rsidRDefault="001158CD" w:rsidP="001158CD">
      <w:pPr>
        <w:pStyle w:val="aa"/>
        <w:keepNext/>
        <w:jc w:val="center"/>
        <w:rPr>
          <w:rFonts w:ascii="標楷體" w:eastAsia="標楷體" w:hAnsi="標楷體"/>
          <w:sz w:val="28"/>
          <w:szCs w:val="28"/>
        </w:rPr>
      </w:pPr>
      <w:bookmarkStart w:id="11" w:name="_Toc103960547"/>
      <w:r w:rsidRPr="00FF38F0">
        <w:rPr>
          <w:rFonts w:ascii="標楷體" w:eastAsia="標楷體" w:hAnsi="標楷體" w:hint="eastAsia"/>
          <w:sz w:val="28"/>
          <w:szCs w:val="28"/>
        </w:rPr>
        <w:t xml:space="preserve">表 </w:t>
      </w:r>
      <w:r w:rsidRPr="00FF38F0">
        <w:rPr>
          <w:rFonts w:ascii="標楷體" w:eastAsia="標楷體" w:hAnsi="標楷體"/>
          <w:sz w:val="28"/>
          <w:szCs w:val="28"/>
        </w:rPr>
        <w:fldChar w:fldCharType="begin"/>
      </w:r>
      <w:r w:rsidRPr="00FF38F0">
        <w:rPr>
          <w:rFonts w:ascii="標楷體" w:eastAsia="標楷體" w:hAnsi="標楷體"/>
          <w:sz w:val="28"/>
          <w:szCs w:val="28"/>
        </w:rPr>
        <w:instrText xml:space="preserve"> </w:instrText>
      </w:r>
      <w:r w:rsidRPr="00FF38F0">
        <w:rPr>
          <w:rFonts w:ascii="標楷體" w:eastAsia="標楷體" w:hAnsi="標楷體" w:hint="eastAsia"/>
          <w:sz w:val="28"/>
          <w:szCs w:val="28"/>
        </w:rPr>
        <w:instrText>SEQ 表 \* ARABIC</w:instrText>
      </w:r>
      <w:r w:rsidRPr="00FF38F0">
        <w:rPr>
          <w:rFonts w:ascii="標楷體" w:eastAsia="標楷體" w:hAnsi="標楷體"/>
          <w:sz w:val="28"/>
          <w:szCs w:val="28"/>
        </w:rPr>
        <w:instrText xml:space="preserve"> </w:instrText>
      </w:r>
      <w:r w:rsidRPr="00FF38F0">
        <w:rPr>
          <w:rFonts w:ascii="標楷體" w:eastAsia="標楷體" w:hAnsi="標楷體"/>
          <w:sz w:val="28"/>
          <w:szCs w:val="28"/>
        </w:rPr>
        <w:fldChar w:fldCharType="separate"/>
      </w:r>
      <w:r w:rsidR="00E624C8">
        <w:rPr>
          <w:rFonts w:ascii="標楷體" w:eastAsia="標楷體" w:hAnsi="標楷體"/>
          <w:noProof/>
          <w:sz w:val="28"/>
          <w:szCs w:val="28"/>
        </w:rPr>
        <w:t>4</w:t>
      </w:r>
      <w:r w:rsidRPr="00FF38F0">
        <w:rPr>
          <w:rFonts w:ascii="標楷體" w:eastAsia="標楷體" w:hAnsi="標楷體"/>
          <w:sz w:val="28"/>
          <w:szCs w:val="28"/>
        </w:rPr>
        <w:fldChar w:fldCharType="end"/>
      </w:r>
      <w:r w:rsidRPr="00FF38F0">
        <w:rPr>
          <w:rFonts w:ascii="標楷體" w:eastAsia="標楷體" w:hAnsi="標楷體" w:hint="eastAsia"/>
          <w:sz w:val="28"/>
          <w:szCs w:val="28"/>
        </w:rPr>
        <w:t xml:space="preserve"> 110年推動各項節約用電計畫經費</w:t>
      </w:r>
      <w:bookmarkEnd w:id="11"/>
    </w:p>
    <w:tbl>
      <w:tblPr>
        <w:tblW w:w="7796" w:type="dxa"/>
        <w:jc w:val="right"/>
        <w:tblCellMar>
          <w:left w:w="10" w:type="dxa"/>
          <w:right w:w="10" w:type="dxa"/>
        </w:tblCellMar>
        <w:tblLook w:val="04A0" w:firstRow="1" w:lastRow="0" w:firstColumn="1" w:lastColumn="0" w:noHBand="0" w:noVBand="1"/>
      </w:tblPr>
      <w:tblGrid>
        <w:gridCol w:w="1413"/>
        <w:gridCol w:w="1134"/>
        <w:gridCol w:w="1578"/>
        <w:gridCol w:w="1835"/>
        <w:gridCol w:w="1836"/>
      </w:tblGrid>
      <w:tr w:rsidR="00FF38F0" w:rsidRPr="00FF38F0" w14:paraId="358C01AA" w14:textId="77777777" w:rsidTr="006B0714">
        <w:trPr>
          <w:trHeight w:val="1080"/>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42640C" w14:textId="77777777" w:rsidR="00B71BE2" w:rsidRPr="00FF38F0" w:rsidRDefault="00B71BE2" w:rsidP="005F2261">
            <w:pPr>
              <w:spacing w:line="320" w:lineRule="exact"/>
              <w:jc w:val="center"/>
              <w:rPr>
                <w:rFonts w:ascii="Times New Roman" w:eastAsia="標楷體" w:hAnsi="Times New Roman"/>
                <w:sz w:val="28"/>
                <w:szCs w:val="28"/>
              </w:rPr>
            </w:pPr>
            <w:r w:rsidRPr="00FF38F0">
              <w:rPr>
                <w:rFonts w:ascii="Times New Roman" w:eastAsia="標楷體" w:hAnsi="Times New Roman"/>
                <w:sz w:val="28"/>
                <w:szCs w:val="28"/>
              </w:rPr>
              <w:t>項目</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4E045" w14:textId="77777777" w:rsidR="00B71BE2" w:rsidRPr="00FF38F0" w:rsidRDefault="00B71BE2" w:rsidP="005F2261">
            <w:pPr>
              <w:spacing w:line="320" w:lineRule="exact"/>
              <w:jc w:val="center"/>
              <w:rPr>
                <w:rFonts w:ascii="Times New Roman" w:eastAsia="標楷體" w:hAnsi="Times New Roman"/>
                <w:sz w:val="28"/>
                <w:szCs w:val="28"/>
              </w:rPr>
            </w:pPr>
            <w:r w:rsidRPr="00FF38F0">
              <w:rPr>
                <w:rFonts w:ascii="Times New Roman" w:eastAsia="標楷體" w:hAnsi="Times New Roman"/>
                <w:sz w:val="28"/>
                <w:szCs w:val="28"/>
              </w:rPr>
              <w:t>實際電費扣減或費用</w:t>
            </w:r>
          </w:p>
          <w:p w14:paraId="1C1CB4F3" w14:textId="77777777" w:rsidR="00B71BE2" w:rsidRPr="00FF38F0" w:rsidRDefault="00B71BE2" w:rsidP="005F2261">
            <w:pPr>
              <w:spacing w:line="320" w:lineRule="exact"/>
              <w:jc w:val="center"/>
              <w:rPr>
                <w:rFonts w:ascii="Times New Roman" w:eastAsia="標楷體" w:hAnsi="Times New Roman"/>
                <w:sz w:val="28"/>
                <w:szCs w:val="28"/>
              </w:rPr>
            </w:pPr>
            <w:r w:rsidRPr="00FF38F0">
              <w:rPr>
                <w:rFonts w:ascii="Times New Roman" w:eastAsia="標楷體" w:hAnsi="Times New Roman"/>
                <w:sz w:val="28"/>
                <w:szCs w:val="28"/>
              </w:rPr>
              <w:t>(</w:t>
            </w:r>
            <w:r w:rsidRPr="00FF38F0">
              <w:rPr>
                <w:rFonts w:ascii="Times New Roman" w:eastAsia="標楷體" w:hAnsi="Times New Roman"/>
                <w:sz w:val="28"/>
                <w:szCs w:val="28"/>
              </w:rPr>
              <w:t>含稅億元</w:t>
            </w:r>
            <w:r w:rsidRPr="00FF38F0">
              <w:rPr>
                <w:rFonts w:ascii="Times New Roman" w:eastAsia="標楷體" w:hAnsi="Times New Roman"/>
                <w:sz w:val="28"/>
                <w:szCs w:val="28"/>
              </w:rP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87C0" w14:textId="77777777" w:rsidR="00B71BE2" w:rsidRPr="00FF38F0" w:rsidRDefault="00B71BE2" w:rsidP="005F2261">
            <w:pPr>
              <w:spacing w:line="320" w:lineRule="exact"/>
              <w:jc w:val="center"/>
              <w:rPr>
                <w:rFonts w:ascii="Times New Roman" w:eastAsia="標楷體" w:hAnsi="Times New Roman"/>
                <w:sz w:val="28"/>
                <w:szCs w:val="28"/>
              </w:rPr>
            </w:pPr>
            <w:r w:rsidRPr="00FF38F0">
              <w:rPr>
                <w:rFonts w:ascii="Times New Roman" w:eastAsia="標楷體" w:hAnsi="Times New Roman"/>
                <w:sz w:val="28"/>
                <w:szCs w:val="28"/>
              </w:rPr>
              <w:t>預估電費扣減或費用</w:t>
            </w:r>
          </w:p>
          <w:p w14:paraId="56A29070" w14:textId="77777777" w:rsidR="00B71BE2" w:rsidRPr="00FF38F0" w:rsidRDefault="00B71BE2" w:rsidP="005F2261">
            <w:pPr>
              <w:spacing w:line="320" w:lineRule="exact"/>
              <w:jc w:val="center"/>
              <w:rPr>
                <w:rFonts w:ascii="Times New Roman" w:eastAsia="標楷體" w:hAnsi="Times New Roman"/>
                <w:sz w:val="28"/>
                <w:szCs w:val="28"/>
              </w:rPr>
            </w:pPr>
            <w:r w:rsidRPr="00FF38F0">
              <w:rPr>
                <w:rFonts w:ascii="Times New Roman" w:eastAsia="標楷體" w:hAnsi="Times New Roman"/>
                <w:sz w:val="28"/>
                <w:szCs w:val="28"/>
              </w:rPr>
              <w:t>(</w:t>
            </w:r>
            <w:r w:rsidRPr="00FF38F0">
              <w:rPr>
                <w:rFonts w:ascii="Times New Roman" w:eastAsia="標楷體" w:hAnsi="Times New Roman"/>
                <w:sz w:val="28"/>
                <w:szCs w:val="28"/>
              </w:rPr>
              <w:t>含稅億元</w:t>
            </w:r>
            <w:r w:rsidRPr="00FF38F0">
              <w:rPr>
                <w:rFonts w:ascii="Times New Roman" w:eastAsia="標楷體" w:hAnsi="Times New Roman"/>
                <w:sz w:val="28"/>
                <w:szCs w:val="28"/>
              </w:rPr>
              <w:t>)</w:t>
            </w:r>
          </w:p>
        </w:tc>
      </w:tr>
      <w:tr w:rsidR="00FF38F0" w:rsidRPr="00FF38F0" w14:paraId="4E0E06A1" w14:textId="77777777" w:rsidTr="006B0714">
        <w:trPr>
          <w:trHeight w:val="449"/>
          <w:jc w:val="right"/>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89C97" w14:textId="77777777" w:rsidR="00B71BE2" w:rsidRPr="00FF38F0" w:rsidRDefault="00B71BE2" w:rsidP="005F2261">
            <w:pPr>
              <w:spacing w:line="320" w:lineRule="exact"/>
              <w:jc w:val="both"/>
              <w:rPr>
                <w:rFonts w:ascii="Times New Roman" w:eastAsia="標楷體" w:hAnsi="Times New Roman"/>
                <w:sz w:val="28"/>
                <w:szCs w:val="28"/>
              </w:rPr>
            </w:pPr>
            <w:bookmarkStart w:id="12" w:name="_Hlk2540432"/>
            <w:r w:rsidRPr="00FF38F0">
              <w:rPr>
                <w:rFonts w:ascii="Times New Roman" w:eastAsia="標楷體" w:hAnsi="Times New Roman"/>
                <w:sz w:val="28"/>
                <w:szCs w:val="28"/>
              </w:rPr>
              <w:t>需量反應措施</w:t>
            </w:r>
            <w:r w:rsidRPr="00FF38F0">
              <w:rPr>
                <w:rFonts w:ascii="Times New Roman" w:eastAsia="標楷體" w:hAnsi="Times New Roman"/>
                <w:sz w:val="28"/>
                <w:szCs w:val="28"/>
              </w:rPr>
              <w:t>(A)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C31C9"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誘因型</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EB933" w14:textId="77777777" w:rsidR="00B71BE2" w:rsidRPr="00FF38F0" w:rsidRDefault="00B71BE2" w:rsidP="005F2261">
            <w:pPr>
              <w:spacing w:line="320" w:lineRule="exact"/>
              <w:rPr>
                <w:rFonts w:ascii="Times New Roman" w:eastAsia="標楷體" w:hAnsi="Times New Roman"/>
                <w:sz w:val="28"/>
                <w:szCs w:val="28"/>
              </w:rPr>
            </w:pPr>
            <w:r w:rsidRPr="00FF38F0">
              <w:rPr>
                <w:rFonts w:ascii="Times New Roman" w:eastAsia="標楷體" w:hAnsi="Times New Roman"/>
                <w:sz w:val="28"/>
                <w:szCs w:val="28"/>
              </w:rPr>
              <w:t>減少用電措施</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739074" w14:textId="6AED5A18"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hint="eastAsia"/>
                <w:sz w:val="28"/>
                <w:szCs w:val="28"/>
              </w:rPr>
              <w:t>10.63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96B15"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hint="eastAsia"/>
                <w:sz w:val="28"/>
                <w:szCs w:val="28"/>
              </w:rPr>
              <w:t>8</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26</w:t>
            </w:r>
          </w:p>
        </w:tc>
      </w:tr>
      <w:tr w:rsidR="00FF38F0" w:rsidRPr="00FF38F0" w14:paraId="401FD7A9" w14:textId="77777777" w:rsidTr="006B0714">
        <w:trPr>
          <w:trHeight w:val="418"/>
          <w:jc w:val="right"/>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12E07" w14:textId="77777777" w:rsidR="00B71BE2" w:rsidRPr="00FF38F0" w:rsidRDefault="00B71BE2" w:rsidP="005F2261">
            <w:pPr>
              <w:spacing w:line="320" w:lineRule="exact"/>
              <w:rPr>
                <w:rFonts w:ascii="Times New Roman" w:eastAsia="標楷體" w:hAnsi="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F665D" w14:textId="77777777" w:rsidR="00B71BE2" w:rsidRPr="00FF38F0" w:rsidRDefault="00B71BE2" w:rsidP="005F2261">
            <w:pPr>
              <w:spacing w:line="320" w:lineRule="exact"/>
              <w:rPr>
                <w:rFonts w:ascii="Times New Roman" w:eastAsia="標楷體" w:hAnsi="Times New Roman"/>
                <w:sz w:val="28"/>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36AA85" w14:textId="77777777" w:rsidR="00B71BE2" w:rsidRPr="00FF38F0" w:rsidRDefault="00B71BE2" w:rsidP="005F2261">
            <w:pPr>
              <w:spacing w:line="320" w:lineRule="exact"/>
              <w:rPr>
                <w:rFonts w:ascii="Times New Roman" w:eastAsia="標楷體" w:hAnsi="Times New Roman"/>
                <w:sz w:val="28"/>
                <w:szCs w:val="28"/>
              </w:rPr>
            </w:pPr>
            <w:proofErr w:type="gramStart"/>
            <w:r w:rsidRPr="00FF38F0">
              <w:rPr>
                <w:rFonts w:ascii="Times New Roman" w:eastAsia="標楷體" w:hAnsi="Times New Roman"/>
                <w:sz w:val="28"/>
                <w:szCs w:val="28"/>
              </w:rPr>
              <w:t>需量競價</w:t>
            </w:r>
            <w:proofErr w:type="gramEnd"/>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3874A7" w14:textId="187E89D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hint="eastAsia"/>
                <w:sz w:val="28"/>
                <w:szCs w:val="28"/>
              </w:rPr>
              <w:t>5.20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F753"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2.</w:t>
            </w:r>
            <w:r w:rsidRPr="00FF38F0">
              <w:rPr>
                <w:rFonts w:ascii="Times New Roman" w:eastAsia="標楷體" w:hAnsi="Times New Roman" w:hint="eastAsia"/>
                <w:sz w:val="28"/>
                <w:szCs w:val="28"/>
              </w:rPr>
              <w:t>04</w:t>
            </w:r>
            <w:r w:rsidRPr="00FF38F0">
              <w:rPr>
                <w:rFonts w:ascii="Times New Roman" w:eastAsia="標楷體" w:hAnsi="Times New Roman"/>
                <w:sz w:val="28"/>
                <w:szCs w:val="28"/>
              </w:rPr>
              <w:t xml:space="preserve"> </w:t>
            </w:r>
          </w:p>
        </w:tc>
      </w:tr>
      <w:tr w:rsidR="00FF38F0" w:rsidRPr="00FF38F0" w14:paraId="12EDC79B" w14:textId="77777777" w:rsidTr="006B0714">
        <w:trPr>
          <w:trHeight w:val="521"/>
          <w:jc w:val="right"/>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14431" w14:textId="77777777" w:rsidR="00B71BE2" w:rsidRPr="00FF38F0" w:rsidRDefault="00B71BE2" w:rsidP="005F2261">
            <w:pPr>
              <w:spacing w:line="320" w:lineRule="exact"/>
              <w:rPr>
                <w:rFonts w:ascii="Times New Roman" w:eastAsia="標楷體" w:hAnsi="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1BE73" w14:textId="77777777" w:rsidR="00B71BE2" w:rsidRPr="00FF38F0" w:rsidRDefault="00B71BE2" w:rsidP="005F2261">
            <w:pPr>
              <w:spacing w:line="320" w:lineRule="exact"/>
              <w:rPr>
                <w:rFonts w:ascii="Times New Roman" w:eastAsia="標楷體" w:hAnsi="Times New Roman"/>
                <w:sz w:val="28"/>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439E3" w14:textId="77777777" w:rsidR="00B71BE2" w:rsidRPr="00FF38F0" w:rsidRDefault="00B71BE2" w:rsidP="005F2261">
            <w:pPr>
              <w:spacing w:line="320" w:lineRule="exact"/>
              <w:jc w:val="both"/>
              <w:rPr>
                <w:rFonts w:ascii="Times New Roman" w:eastAsia="標楷體" w:hAnsi="Times New Roman"/>
                <w:sz w:val="28"/>
                <w:szCs w:val="28"/>
              </w:rPr>
            </w:pPr>
            <w:r w:rsidRPr="00FF38F0">
              <w:rPr>
                <w:rFonts w:ascii="Times New Roman" w:eastAsia="標楷體" w:hAnsi="Times New Roman"/>
                <w:sz w:val="28"/>
                <w:szCs w:val="28"/>
              </w:rPr>
              <w:t>空調暫停用電措施</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11D99D3" w14:textId="7B26243C"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0.0</w:t>
            </w:r>
            <w:r w:rsidRPr="00FF38F0">
              <w:rPr>
                <w:rFonts w:ascii="Times New Roman" w:eastAsia="標楷體" w:hAnsi="Times New Roman" w:hint="eastAsia"/>
                <w:sz w:val="28"/>
                <w:szCs w:val="28"/>
              </w:rPr>
              <w:t>1</w:t>
            </w:r>
            <w:proofErr w:type="gramStart"/>
            <w:r w:rsidR="005229C4" w:rsidRPr="00FF38F0">
              <w:rPr>
                <w:rFonts w:ascii="Times New Roman" w:eastAsia="標楷體" w:hAnsi="Times New Roman"/>
                <w:bCs/>
                <w:sz w:val="28"/>
                <w:szCs w:val="28"/>
                <w:vertAlign w:val="superscript"/>
              </w:rPr>
              <w:t>註</w:t>
            </w:r>
            <w:proofErr w:type="gramEnd"/>
            <w:r w:rsidR="005229C4" w:rsidRPr="00FF38F0">
              <w:rPr>
                <w:rFonts w:ascii="Times New Roman" w:eastAsia="標楷體" w:hAnsi="Times New Roman"/>
                <w:bCs/>
                <w:sz w:val="28"/>
                <w:szCs w:val="28"/>
                <w:vertAlign w:val="superscript"/>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2FDC3"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 xml:space="preserve">0.02 </w:t>
            </w:r>
          </w:p>
        </w:tc>
      </w:tr>
      <w:tr w:rsidR="00FF38F0" w:rsidRPr="00FF38F0" w14:paraId="5926191D" w14:textId="77777777" w:rsidTr="006B0714">
        <w:trPr>
          <w:trHeight w:val="420"/>
          <w:jc w:val="right"/>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F4DC4" w14:textId="77777777" w:rsidR="00B71BE2" w:rsidRPr="00FF38F0" w:rsidRDefault="00B71BE2" w:rsidP="005F2261">
            <w:pPr>
              <w:spacing w:line="320" w:lineRule="exact"/>
              <w:rPr>
                <w:rFonts w:ascii="Times New Roman" w:eastAsia="標楷體" w:hAnsi="Times New Roman"/>
                <w:sz w:val="28"/>
                <w:szCs w:val="28"/>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7247B" w14:textId="77777777" w:rsidR="00B71BE2" w:rsidRPr="00FF38F0" w:rsidRDefault="00B71BE2" w:rsidP="005F2261">
            <w:pPr>
              <w:spacing w:line="320" w:lineRule="exact"/>
              <w:rPr>
                <w:rFonts w:ascii="Times New Roman" w:eastAsia="標楷體" w:hAnsi="Times New Roman"/>
                <w:sz w:val="28"/>
                <w:szCs w:val="28"/>
              </w:rPr>
            </w:pPr>
            <w:r w:rsidRPr="00FF38F0">
              <w:rPr>
                <w:rFonts w:ascii="Times New Roman" w:eastAsia="標楷體" w:hAnsi="Times New Roman"/>
                <w:sz w:val="28"/>
                <w:szCs w:val="28"/>
              </w:rPr>
              <w:t>誘因型小計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AF5913" w14:textId="5F81833A"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5.84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9184C"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0</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32</w:t>
            </w:r>
          </w:p>
        </w:tc>
      </w:tr>
      <w:tr w:rsidR="00FF38F0" w:rsidRPr="00FF38F0" w14:paraId="03AFFCE8" w14:textId="77777777" w:rsidTr="006B0714">
        <w:trPr>
          <w:trHeight w:val="423"/>
          <w:jc w:val="right"/>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E50F8" w14:textId="77777777" w:rsidR="00B71BE2" w:rsidRPr="00FF38F0" w:rsidRDefault="00B71BE2" w:rsidP="005F2261">
            <w:pPr>
              <w:spacing w:line="320" w:lineRule="exact"/>
              <w:rPr>
                <w:rFonts w:ascii="Times New Roman" w:eastAsia="標楷體" w:hAnsi="Times New Roman"/>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EFE"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價格型</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A16940" w14:textId="77777777" w:rsidR="00B71BE2" w:rsidRPr="00FF38F0" w:rsidRDefault="00B71BE2" w:rsidP="005F2261">
            <w:pPr>
              <w:spacing w:line="320" w:lineRule="exact"/>
              <w:rPr>
                <w:rFonts w:ascii="Times New Roman" w:eastAsia="標楷體" w:hAnsi="Times New Roman"/>
                <w:sz w:val="28"/>
                <w:szCs w:val="28"/>
              </w:rPr>
            </w:pPr>
            <w:r w:rsidRPr="00FF38F0">
              <w:rPr>
                <w:rFonts w:ascii="Times New Roman" w:eastAsia="標楷體" w:hAnsi="Times New Roman"/>
                <w:sz w:val="28"/>
                <w:szCs w:val="28"/>
              </w:rPr>
              <w:t>時間電價</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4FBA6E" w14:textId="068AC3E2"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75</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FE34D"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63</w:t>
            </w:r>
          </w:p>
        </w:tc>
      </w:tr>
      <w:tr w:rsidR="00FF38F0" w:rsidRPr="00FF38F0" w14:paraId="2A8672BA" w14:textId="77777777" w:rsidTr="006B0714">
        <w:trPr>
          <w:trHeight w:val="701"/>
          <w:jc w:val="right"/>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6148B" w14:textId="77777777" w:rsidR="00B71BE2" w:rsidRPr="00FF38F0" w:rsidRDefault="00B71BE2" w:rsidP="005F2261">
            <w:pPr>
              <w:spacing w:line="320" w:lineRule="exact"/>
              <w:rPr>
                <w:rFonts w:ascii="Times New Roman" w:eastAsia="標楷體" w:hAnsi="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DE2E" w14:textId="77777777" w:rsidR="00B71BE2" w:rsidRPr="00FF38F0" w:rsidRDefault="00B71BE2" w:rsidP="005F2261">
            <w:pPr>
              <w:spacing w:line="320" w:lineRule="exact"/>
              <w:rPr>
                <w:rFonts w:ascii="Times New Roman" w:eastAsia="標楷體" w:hAnsi="Times New Roman"/>
                <w:sz w:val="28"/>
                <w:szCs w:val="28"/>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61B4" w14:textId="77777777" w:rsidR="00B71BE2" w:rsidRPr="00FF38F0" w:rsidRDefault="00B71BE2" w:rsidP="005F2261">
            <w:pPr>
              <w:spacing w:line="320" w:lineRule="exact"/>
              <w:rPr>
                <w:rFonts w:ascii="Times New Roman" w:eastAsia="標楷體" w:hAnsi="Times New Roman"/>
                <w:sz w:val="28"/>
                <w:szCs w:val="28"/>
              </w:rPr>
            </w:pPr>
            <w:proofErr w:type="gramStart"/>
            <w:r w:rsidRPr="00FF38F0">
              <w:rPr>
                <w:rFonts w:ascii="Times New Roman" w:eastAsia="標楷體" w:hAnsi="Times New Roman"/>
                <w:sz w:val="28"/>
                <w:szCs w:val="28"/>
              </w:rPr>
              <w:t>儲冷式</w:t>
            </w:r>
            <w:proofErr w:type="gramEnd"/>
            <w:r w:rsidRPr="00FF38F0">
              <w:rPr>
                <w:rFonts w:ascii="Times New Roman" w:eastAsia="標楷體" w:hAnsi="Times New Roman"/>
                <w:sz w:val="28"/>
                <w:szCs w:val="28"/>
              </w:rPr>
              <w:t>空調系統離峰用電措施</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670BCE" w14:textId="62D2794D"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77</w:t>
            </w:r>
            <w:proofErr w:type="gramStart"/>
            <w:r w:rsidR="00DD0341" w:rsidRPr="00FF38F0">
              <w:rPr>
                <w:rFonts w:ascii="Times New Roman" w:eastAsia="標楷體" w:hAnsi="Times New Roman"/>
                <w:bCs/>
                <w:sz w:val="28"/>
                <w:szCs w:val="28"/>
                <w:vertAlign w:val="superscript"/>
              </w:rPr>
              <w:t>註</w:t>
            </w:r>
            <w:proofErr w:type="gramEnd"/>
            <w:r w:rsidR="00DD0341" w:rsidRPr="00FF38F0">
              <w:rPr>
                <w:rFonts w:ascii="Times New Roman" w:eastAsia="標楷體" w:hAnsi="Times New Roman"/>
                <w:bCs/>
                <w:sz w:val="28"/>
                <w:szCs w:val="28"/>
                <w:vertAlign w:val="superscript"/>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CE0BD"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 xml:space="preserve">1.80 </w:t>
            </w:r>
          </w:p>
        </w:tc>
      </w:tr>
      <w:tr w:rsidR="00FF38F0" w:rsidRPr="00FF38F0" w14:paraId="442297FC" w14:textId="77777777" w:rsidTr="006B0714">
        <w:trPr>
          <w:trHeight w:val="556"/>
          <w:jc w:val="right"/>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C08AA" w14:textId="77777777" w:rsidR="00B71BE2" w:rsidRPr="00FF38F0" w:rsidRDefault="00B71BE2" w:rsidP="005F2261">
            <w:pPr>
              <w:spacing w:line="320" w:lineRule="exact"/>
              <w:rPr>
                <w:rFonts w:ascii="Times New Roman" w:eastAsia="標楷體" w:hAnsi="Times New Roman"/>
                <w:sz w:val="28"/>
                <w:szCs w:val="28"/>
              </w:rPr>
            </w:pPr>
          </w:p>
        </w:tc>
        <w:tc>
          <w:tcPr>
            <w:tcW w:w="271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1512FD" w14:textId="77777777" w:rsidR="00B71BE2" w:rsidRPr="00FF38F0" w:rsidRDefault="00B71BE2" w:rsidP="005F2261">
            <w:pPr>
              <w:spacing w:line="320" w:lineRule="exact"/>
              <w:rPr>
                <w:rFonts w:ascii="Times New Roman" w:eastAsia="標楷體" w:hAnsi="Times New Roman"/>
                <w:sz w:val="28"/>
                <w:szCs w:val="28"/>
              </w:rPr>
            </w:pPr>
            <w:r w:rsidRPr="00FF38F0">
              <w:rPr>
                <w:rFonts w:ascii="Times New Roman" w:eastAsia="標楷體" w:hAnsi="Times New Roman"/>
                <w:sz w:val="28"/>
                <w:szCs w:val="28"/>
              </w:rPr>
              <w:t>價格型小計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86345A" w14:textId="344B64EB"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3.</w:t>
            </w:r>
            <w:r w:rsidRPr="00FF38F0">
              <w:rPr>
                <w:rFonts w:ascii="Times New Roman" w:eastAsia="標楷體" w:hAnsi="Times New Roman" w:hint="eastAsia"/>
                <w:sz w:val="28"/>
                <w:szCs w:val="28"/>
              </w:rPr>
              <w:t>52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33344" w14:textId="77777777" w:rsidR="00B71BE2" w:rsidRPr="00FF38F0" w:rsidRDefault="00B71BE2" w:rsidP="005F2261">
            <w:pPr>
              <w:spacing w:line="320" w:lineRule="exact"/>
              <w:jc w:val="right"/>
              <w:rPr>
                <w:rFonts w:ascii="Times New Roman" w:eastAsia="標楷體" w:hAnsi="Times New Roman"/>
                <w:sz w:val="28"/>
                <w:szCs w:val="28"/>
              </w:rPr>
            </w:pPr>
            <w:r w:rsidRPr="00FF38F0">
              <w:rPr>
                <w:rFonts w:ascii="Times New Roman" w:eastAsia="標楷體" w:hAnsi="Times New Roman"/>
                <w:sz w:val="28"/>
                <w:szCs w:val="28"/>
              </w:rPr>
              <w:t>3.4</w:t>
            </w:r>
            <w:r w:rsidRPr="00FF38F0">
              <w:rPr>
                <w:rFonts w:ascii="Times New Roman" w:eastAsia="標楷體" w:hAnsi="Times New Roman" w:hint="eastAsia"/>
                <w:sz w:val="28"/>
                <w:szCs w:val="28"/>
              </w:rPr>
              <w:t>3</w:t>
            </w:r>
          </w:p>
        </w:tc>
      </w:tr>
      <w:tr w:rsidR="00FF38F0" w:rsidRPr="00FF38F0" w14:paraId="620747C8" w14:textId="77777777" w:rsidTr="006B0714">
        <w:trPr>
          <w:trHeight w:val="410"/>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D880B" w14:textId="77777777" w:rsidR="00B71BE2" w:rsidRPr="00FF38F0" w:rsidRDefault="00B71BE2" w:rsidP="005F2261">
            <w:pPr>
              <w:spacing w:line="320" w:lineRule="exact"/>
              <w:jc w:val="center"/>
              <w:rPr>
                <w:rFonts w:ascii="Times New Roman" w:eastAsia="標楷體" w:hAnsi="Times New Roman"/>
                <w:sz w:val="28"/>
                <w:szCs w:val="28"/>
              </w:rPr>
            </w:pPr>
            <w:r w:rsidRPr="00FF38F0">
              <w:rPr>
                <w:rFonts w:ascii="Times New Roman" w:eastAsia="標楷體" w:hAnsi="Times New Roman"/>
                <w:sz w:val="28"/>
                <w:szCs w:val="28"/>
              </w:rPr>
              <w:t>小計</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C9049C" w14:textId="69F40AF3" w:rsidR="00B71BE2" w:rsidRPr="00FF38F0" w:rsidRDefault="00B71BE2" w:rsidP="005F2261">
            <w:pPr>
              <w:spacing w:line="320" w:lineRule="exact"/>
              <w:jc w:val="right"/>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9</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36</w:t>
            </w:r>
            <w:proofErr w:type="gramStart"/>
            <w:r w:rsidRPr="00FF38F0">
              <w:rPr>
                <w:rFonts w:ascii="Times New Roman" w:eastAsia="標楷體" w:hAnsi="Times New Roman"/>
                <w:bCs/>
                <w:sz w:val="28"/>
                <w:szCs w:val="28"/>
                <w:vertAlign w:val="superscript"/>
              </w:rPr>
              <w:t>註</w:t>
            </w:r>
            <w:proofErr w:type="gramEnd"/>
            <w:r w:rsidR="005229C4" w:rsidRPr="00FF38F0">
              <w:rPr>
                <w:rFonts w:ascii="Times New Roman" w:eastAsia="標楷體" w:hAnsi="Times New Roman" w:hint="eastAsia"/>
                <w:bCs/>
                <w:sz w:val="28"/>
                <w:szCs w:val="28"/>
                <w:vertAlign w:val="superscript"/>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29CD4" w14:textId="77777777" w:rsidR="00B71BE2" w:rsidRPr="00FF38F0" w:rsidRDefault="00B71BE2" w:rsidP="005F2261">
            <w:pPr>
              <w:spacing w:line="320" w:lineRule="exact"/>
              <w:jc w:val="right"/>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3</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75</w:t>
            </w:r>
          </w:p>
        </w:tc>
      </w:tr>
      <w:tr w:rsidR="00FF38F0" w:rsidRPr="00FF38F0" w14:paraId="58840A5C" w14:textId="77777777" w:rsidTr="006B0714">
        <w:trPr>
          <w:trHeight w:val="424"/>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59AA88" w14:textId="77777777" w:rsidR="00B71BE2" w:rsidRPr="00FF38F0" w:rsidRDefault="00B71BE2" w:rsidP="005F2261">
            <w:pPr>
              <w:spacing w:line="320" w:lineRule="exact"/>
              <w:rPr>
                <w:rFonts w:ascii="Times New Roman" w:eastAsia="標楷體" w:hAnsi="Times New Roman"/>
                <w:sz w:val="28"/>
                <w:szCs w:val="28"/>
              </w:rPr>
            </w:pPr>
            <w:r w:rsidRPr="00FF38F0">
              <w:rPr>
                <w:rFonts w:ascii="Times New Roman" w:eastAsia="標楷體" w:hAnsi="Times New Roman"/>
                <w:sz w:val="28"/>
                <w:szCs w:val="28"/>
              </w:rPr>
              <w:t>節電獎勵措施</w:t>
            </w:r>
            <w:r w:rsidRPr="00FF38F0">
              <w:rPr>
                <w:rFonts w:ascii="Times New Roman" w:eastAsia="標楷體" w:hAnsi="Times New Roman"/>
                <w:sz w:val="28"/>
                <w:szCs w:val="28"/>
              </w:rPr>
              <w:t>(B)</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F00C4F" w14:textId="2356CD20" w:rsidR="00B71BE2" w:rsidRPr="00FF38F0" w:rsidRDefault="00B71BE2" w:rsidP="005F2261">
            <w:pPr>
              <w:spacing w:line="320" w:lineRule="exact"/>
              <w:jc w:val="right"/>
            </w:pPr>
            <w:r w:rsidRPr="00FF38F0">
              <w:rPr>
                <w:rFonts w:ascii="Times New Roman" w:eastAsia="標楷體" w:hAnsi="Times New Roman"/>
                <w:sz w:val="28"/>
                <w:szCs w:val="28"/>
              </w:rPr>
              <w:t>1</w:t>
            </w:r>
            <w:r w:rsidRPr="00FF38F0">
              <w:rPr>
                <w:rFonts w:ascii="Times New Roman" w:eastAsia="標楷體" w:hAnsi="Times New Roman" w:hint="eastAsia"/>
                <w:sz w:val="28"/>
                <w:szCs w:val="28"/>
              </w:rPr>
              <w:t>1</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85</w:t>
            </w:r>
            <w:proofErr w:type="gramStart"/>
            <w:r w:rsidRPr="00FF38F0">
              <w:rPr>
                <w:rFonts w:ascii="Times New Roman" w:eastAsia="標楷體" w:hAnsi="Times New Roman"/>
                <w:bCs/>
                <w:sz w:val="28"/>
                <w:szCs w:val="28"/>
                <w:vertAlign w:val="superscript"/>
              </w:rPr>
              <w:t>註</w:t>
            </w:r>
            <w:proofErr w:type="gramEnd"/>
            <w:r w:rsidR="005229C4" w:rsidRPr="00FF38F0">
              <w:rPr>
                <w:rFonts w:ascii="Times New Roman" w:eastAsia="標楷體" w:hAnsi="Times New Roman" w:hint="eastAsia"/>
                <w:bCs/>
                <w:sz w:val="28"/>
                <w:szCs w:val="28"/>
                <w:vertAlign w:val="superscript"/>
              </w:rPr>
              <w:t>3</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4F190" w14:textId="77777777" w:rsidR="00B71BE2" w:rsidRPr="00FF38F0" w:rsidRDefault="00B71BE2" w:rsidP="005F2261">
            <w:pPr>
              <w:spacing w:line="320" w:lineRule="exact"/>
              <w:jc w:val="right"/>
            </w:pPr>
            <w:r w:rsidRPr="00FF38F0">
              <w:rPr>
                <w:rFonts w:ascii="Times New Roman" w:eastAsia="標楷體" w:hAnsi="Times New Roman" w:hint="eastAsia"/>
                <w:sz w:val="28"/>
                <w:szCs w:val="28"/>
              </w:rPr>
              <w:t>8.7</w:t>
            </w:r>
          </w:p>
        </w:tc>
      </w:tr>
      <w:tr w:rsidR="00FF38F0" w:rsidRPr="00FF38F0" w14:paraId="600BD271" w14:textId="77777777" w:rsidTr="006B0714">
        <w:trPr>
          <w:trHeight w:val="404"/>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8E5E96" w14:textId="77777777" w:rsidR="00B71BE2" w:rsidRPr="00FF38F0" w:rsidRDefault="00B71BE2" w:rsidP="005F2261">
            <w:pPr>
              <w:spacing w:line="320" w:lineRule="exact"/>
              <w:rPr>
                <w:rFonts w:ascii="Times New Roman" w:eastAsia="標楷體" w:hAnsi="Times New Roman"/>
                <w:sz w:val="28"/>
                <w:szCs w:val="28"/>
              </w:rPr>
            </w:pPr>
            <w:r w:rsidRPr="00FF38F0">
              <w:rPr>
                <w:rFonts w:ascii="Times New Roman" w:eastAsia="標楷體" w:hAnsi="Times New Roman"/>
                <w:sz w:val="28"/>
                <w:szCs w:val="28"/>
              </w:rPr>
              <w:t>節電宣導費用</w:t>
            </w:r>
            <w:r w:rsidRPr="00FF38F0">
              <w:rPr>
                <w:rFonts w:ascii="Times New Roman" w:eastAsia="標楷體" w:hAnsi="Times New Roman"/>
                <w:sz w:val="28"/>
                <w:szCs w:val="28"/>
              </w:rPr>
              <w:t>(C)</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CF814C" w14:textId="77777777" w:rsidR="00B71BE2" w:rsidRPr="00FF38F0" w:rsidRDefault="00B71BE2" w:rsidP="005F2261">
            <w:pPr>
              <w:spacing w:line="320" w:lineRule="exact"/>
              <w:jc w:val="right"/>
            </w:pPr>
            <w:r w:rsidRPr="00FF38F0">
              <w:rPr>
                <w:rFonts w:ascii="Times New Roman" w:eastAsia="標楷體" w:hAnsi="Times New Roman"/>
                <w:sz w:val="28"/>
                <w:szCs w:val="28"/>
              </w:rPr>
              <w:t>0.</w:t>
            </w:r>
            <w:r w:rsidRPr="00FF38F0">
              <w:rPr>
                <w:rFonts w:ascii="Times New Roman" w:eastAsia="標楷體" w:hAnsi="Times New Roman" w:hint="eastAsia"/>
                <w:sz w:val="28"/>
                <w:szCs w:val="28"/>
              </w:rPr>
              <w:t>29</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3487" w14:textId="77777777" w:rsidR="00B71BE2" w:rsidRPr="00FF38F0" w:rsidRDefault="00B71BE2" w:rsidP="005F2261">
            <w:pPr>
              <w:spacing w:line="320" w:lineRule="exact"/>
              <w:jc w:val="right"/>
            </w:pPr>
            <w:r w:rsidRPr="00FF38F0">
              <w:rPr>
                <w:rFonts w:ascii="Times New Roman" w:eastAsia="標楷體" w:hAnsi="Times New Roman"/>
                <w:sz w:val="28"/>
                <w:szCs w:val="28"/>
              </w:rPr>
              <w:t>0.</w:t>
            </w:r>
            <w:r w:rsidRPr="00FF38F0">
              <w:rPr>
                <w:rFonts w:ascii="Times New Roman" w:eastAsia="標楷體" w:hAnsi="Times New Roman" w:hint="eastAsia"/>
                <w:sz w:val="28"/>
                <w:szCs w:val="28"/>
              </w:rPr>
              <w:t>29</w:t>
            </w:r>
          </w:p>
        </w:tc>
      </w:tr>
      <w:tr w:rsidR="00FF38F0" w:rsidRPr="00FF38F0" w14:paraId="502DD8E9" w14:textId="77777777" w:rsidTr="006B0714">
        <w:trPr>
          <w:trHeight w:val="463"/>
          <w:jc w:val="right"/>
        </w:trPr>
        <w:tc>
          <w:tcPr>
            <w:tcW w:w="412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52A1E" w14:textId="77777777" w:rsidR="00B71BE2" w:rsidRPr="00FF38F0" w:rsidRDefault="00B71BE2" w:rsidP="005F2261">
            <w:pPr>
              <w:spacing w:line="320" w:lineRule="exact"/>
              <w:jc w:val="center"/>
              <w:rPr>
                <w:rFonts w:ascii="Times New Roman" w:eastAsia="標楷體" w:hAnsi="Times New Roman"/>
                <w:sz w:val="28"/>
                <w:szCs w:val="28"/>
              </w:rPr>
            </w:pPr>
            <w:r w:rsidRPr="00FF38F0">
              <w:rPr>
                <w:rFonts w:ascii="Times New Roman" w:eastAsia="標楷體" w:hAnsi="Times New Roman"/>
                <w:sz w:val="28"/>
                <w:szCs w:val="28"/>
              </w:rPr>
              <w:t>合計</w:t>
            </w:r>
            <w:r w:rsidRPr="00FF38F0">
              <w:rPr>
                <w:rFonts w:ascii="Times New Roman" w:eastAsia="標楷體" w:hAnsi="Times New Roman"/>
                <w:sz w:val="28"/>
                <w:szCs w:val="28"/>
              </w:rPr>
              <w:t>((A)+(B)+(C))</w:t>
            </w:r>
          </w:p>
        </w:tc>
        <w:tc>
          <w:tcPr>
            <w:tcW w:w="18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7D9E69" w14:textId="75C52AD7" w:rsidR="00B71BE2" w:rsidRPr="00FF38F0" w:rsidRDefault="00B71BE2" w:rsidP="005F2261">
            <w:pPr>
              <w:keepNext/>
              <w:spacing w:line="320" w:lineRule="exact"/>
              <w:jc w:val="right"/>
            </w:pPr>
            <w:r w:rsidRPr="00FF38F0">
              <w:rPr>
                <w:rFonts w:ascii="Times New Roman" w:eastAsia="標楷體" w:hAnsi="Times New Roman"/>
                <w:sz w:val="28"/>
                <w:szCs w:val="28"/>
              </w:rPr>
              <w:t>3</w:t>
            </w:r>
            <w:r w:rsidRPr="00FF38F0">
              <w:rPr>
                <w:rFonts w:ascii="Times New Roman" w:eastAsia="標楷體" w:hAnsi="Times New Roman" w:hint="eastAsia"/>
                <w:sz w:val="28"/>
                <w:szCs w:val="28"/>
              </w:rPr>
              <w:t>1</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50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EFFF" w14:textId="77777777" w:rsidR="00B71BE2" w:rsidRPr="00FF38F0" w:rsidRDefault="00B71BE2" w:rsidP="005F2261">
            <w:pPr>
              <w:keepNext/>
              <w:spacing w:line="320" w:lineRule="exact"/>
              <w:jc w:val="right"/>
              <w:rPr>
                <w:rFonts w:ascii="Times New Roman" w:eastAsia="標楷體" w:hAnsi="Times New Roman"/>
                <w:sz w:val="28"/>
                <w:szCs w:val="28"/>
              </w:rPr>
            </w:pPr>
            <w:r w:rsidRPr="00FF38F0">
              <w:rPr>
                <w:rFonts w:ascii="Times New Roman" w:eastAsia="標楷體" w:hAnsi="Times New Roman" w:hint="eastAsia"/>
                <w:sz w:val="28"/>
                <w:szCs w:val="28"/>
              </w:rPr>
              <w:t>22</w:t>
            </w:r>
            <w:r w:rsidRPr="00FF38F0">
              <w:rPr>
                <w:rFonts w:ascii="Times New Roman" w:eastAsia="標楷體" w:hAnsi="Times New Roman"/>
                <w:sz w:val="28"/>
                <w:szCs w:val="28"/>
              </w:rPr>
              <w:t>.</w:t>
            </w:r>
            <w:r w:rsidRPr="00FF38F0">
              <w:rPr>
                <w:rFonts w:ascii="Times New Roman" w:eastAsia="標楷體" w:hAnsi="Times New Roman" w:hint="eastAsia"/>
                <w:sz w:val="28"/>
                <w:szCs w:val="28"/>
              </w:rPr>
              <w:t>74</w:t>
            </w:r>
          </w:p>
        </w:tc>
      </w:tr>
    </w:tbl>
    <w:bookmarkEnd w:id="12"/>
    <w:p w14:paraId="4D826D02" w14:textId="5EF7669C" w:rsidR="005229C4" w:rsidRPr="00FF38F0" w:rsidRDefault="005229C4" w:rsidP="005229C4">
      <w:pPr>
        <w:spacing w:line="320" w:lineRule="exact"/>
        <w:ind w:leftChars="192" w:left="1049" w:hangingChars="245" w:hanging="588"/>
        <w:jc w:val="both"/>
        <w:rPr>
          <w:rFonts w:ascii="標楷體" w:eastAsia="標楷體" w:hAnsi="標楷體"/>
        </w:rPr>
      </w:pPr>
      <w:proofErr w:type="gramStart"/>
      <w:r w:rsidRPr="00FF38F0">
        <w:rPr>
          <w:rFonts w:ascii="標楷體" w:eastAsia="標楷體" w:hAnsi="標楷體" w:hint="eastAsia"/>
        </w:rPr>
        <w:t>註</w:t>
      </w:r>
      <w:proofErr w:type="gramEnd"/>
      <w:r w:rsidRPr="00FF38F0">
        <w:rPr>
          <w:rFonts w:ascii="標楷體" w:eastAsia="標楷體" w:hAnsi="標楷體" w:hint="eastAsia"/>
        </w:rPr>
        <w:t>1：空調暫停用電措施、</w:t>
      </w:r>
      <w:proofErr w:type="gramStart"/>
      <w:r w:rsidRPr="00FF38F0">
        <w:rPr>
          <w:rFonts w:ascii="標楷體" w:eastAsia="標楷體" w:hAnsi="標楷體" w:hint="eastAsia"/>
        </w:rPr>
        <w:t>儲冷式</w:t>
      </w:r>
      <w:proofErr w:type="gramEnd"/>
      <w:r w:rsidRPr="00FF38F0">
        <w:rPr>
          <w:rFonts w:ascii="標楷體" w:eastAsia="標楷體" w:hAnsi="標楷體" w:hint="eastAsia"/>
        </w:rPr>
        <w:t>空調系統離峰用電措施之電費扣減，係參</w:t>
      </w:r>
      <w:proofErr w:type="gramStart"/>
      <w:r w:rsidRPr="00FF38F0">
        <w:rPr>
          <w:rFonts w:ascii="標楷體" w:eastAsia="標楷體" w:hAnsi="標楷體" w:hint="eastAsia"/>
        </w:rPr>
        <w:t>採</w:t>
      </w:r>
      <w:proofErr w:type="gramEnd"/>
      <w:r w:rsidRPr="00FF38F0">
        <w:rPr>
          <w:rFonts w:ascii="標楷體" w:eastAsia="標楷體" w:hAnsi="標楷體" w:hint="eastAsia"/>
        </w:rPr>
        <w:t>前一年用戶申請及</w:t>
      </w:r>
      <w:proofErr w:type="gramStart"/>
      <w:r w:rsidRPr="00FF38F0">
        <w:rPr>
          <w:rFonts w:ascii="標楷體" w:eastAsia="標楷體" w:hAnsi="標楷體" w:hint="eastAsia"/>
        </w:rPr>
        <w:t>實際扣</w:t>
      </w:r>
      <w:proofErr w:type="gramEnd"/>
      <w:r w:rsidRPr="00FF38F0">
        <w:rPr>
          <w:rFonts w:ascii="標楷體" w:eastAsia="標楷體" w:hAnsi="標楷體" w:hint="eastAsia"/>
        </w:rPr>
        <w:t>減情形推估而得，其中110年空調暫停用電措施電費</w:t>
      </w:r>
      <w:proofErr w:type="gramStart"/>
      <w:r w:rsidRPr="00FF38F0">
        <w:rPr>
          <w:rFonts w:ascii="標楷體" w:eastAsia="標楷體" w:hAnsi="標楷體" w:hint="eastAsia"/>
        </w:rPr>
        <w:t>扣減較預估</w:t>
      </w:r>
      <w:proofErr w:type="gramEnd"/>
      <w:r w:rsidRPr="00FF38F0">
        <w:rPr>
          <w:rFonts w:ascii="標楷體" w:eastAsia="標楷體" w:hAnsi="標楷體" w:hint="eastAsia"/>
        </w:rPr>
        <w:t>減少36萬元，主要係因選用措施用戶較預期減少所致；</w:t>
      </w:r>
      <w:proofErr w:type="gramStart"/>
      <w:r w:rsidRPr="00FF38F0">
        <w:rPr>
          <w:rFonts w:ascii="標楷體" w:eastAsia="標楷體" w:hAnsi="標楷體" w:hint="eastAsia"/>
        </w:rPr>
        <w:t>儲冷式</w:t>
      </w:r>
      <w:proofErr w:type="gramEnd"/>
      <w:r w:rsidRPr="00FF38F0">
        <w:rPr>
          <w:rFonts w:ascii="標楷體" w:eastAsia="標楷體" w:hAnsi="標楷體" w:hint="eastAsia"/>
        </w:rPr>
        <w:t>空調系統離峰用電措施電費</w:t>
      </w:r>
      <w:proofErr w:type="gramStart"/>
      <w:r w:rsidRPr="00FF38F0">
        <w:rPr>
          <w:rFonts w:ascii="標楷體" w:eastAsia="標楷體" w:hAnsi="標楷體" w:hint="eastAsia"/>
        </w:rPr>
        <w:t>扣減較預估</w:t>
      </w:r>
      <w:proofErr w:type="gramEnd"/>
      <w:r w:rsidRPr="00FF38F0">
        <w:rPr>
          <w:rFonts w:ascii="標楷體" w:eastAsia="標楷體" w:hAnsi="標楷體" w:hint="eastAsia"/>
        </w:rPr>
        <w:t>減少250萬元，主要係因離峰時數較預期低，離峰用電度數減少所致。</w:t>
      </w:r>
    </w:p>
    <w:p w14:paraId="1ED58459" w14:textId="294FF14E" w:rsidR="00306966" w:rsidRPr="00FF38F0" w:rsidRDefault="00567B98" w:rsidP="005229C4">
      <w:pPr>
        <w:spacing w:line="320" w:lineRule="exact"/>
        <w:ind w:leftChars="192" w:left="1049" w:hangingChars="245" w:hanging="588"/>
        <w:jc w:val="both"/>
        <w:rPr>
          <w:rFonts w:ascii="標楷體" w:eastAsia="標楷體" w:hAnsi="標楷體"/>
        </w:rPr>
      </w:pPr>
      <w:proofErr w:type="gramStart"/>
      <w:r w:rsidRPr="00FF38F0">
        <w:rPr>
          <w:rFonts w:ascii="標楷體" w:eastAsia="標楷體" w:hAnsi="標楷體" w:hint="eastAsia"/>
        </w:rPr>
        <w:t>註</w:t>
      </w:r>
      <w:proofErr w:type="gramEnd"/>
      <w:r w:rsidR="005229C4" w:rsidRPr="00FF38F0">
        <w:rPr>
          <w:rFonts w:ascii="標楷體" w:eastAsia="標楷體" w:hAnsi="標楷體" w:hint="eastAsia"/>
        </w:rPr>
        <w:t>2</w:t>
      </w:r>
      <w:r w:rsidRPr="00FF38F0">
        <w:rPr>
          <w:rFonts w:ascii="標楷體" w:eastAsia="標楷體" w:hAnsi="標楷體" w:hint="eastAsia"/>
        </w:rPr>
        <w:t>：110年減少用電措施實際電費</w:t>
      </w:r>
      <w:proofErr w:type="gramStart"/>
      <w:r w:rsidRPr="00FF38F0">
        <w:rPr>
          <w:rFonts w:ascii="標楷體" w:eastAsia="標楷體" w:hAnsi="標楷體" w:hint="eastAsia"/>
        </w:rPr>
        <w:t>扣減較原</w:t>
      </w:r>
      <w:proofErr w:type="gramEnd"/>
      <w:r w:rsidRPr="00FF38F0">
        <w:rPr>
          <w:rFonts w:ascii="標楷體" w:eastAsia="標楷體" w:hAnsi="標楷體" w:hint="eastAsia"/>
        </w:rPr>
        <w:t>預估值高，係因計畫性減少用電措施抑低時間往後移至夜間，新增</w:t>
      </w:r>
      <w:proofErr w:type="gramStart"/>
      <w:r w:rsidRPr="00FF38F0">
        <w:rPr>
          <w:rFonts w:ascii="標楷體" w:eastAsia="標楷體" w:hAnsi="標楷體" w:hint="eastAsia"/>
        </w:rPr>
        <w:t>夜間抑低用</w:t>
      </w:r>
      <w:proofErr w:type="gramEnd"/>
      <w:r w:rsidRPr="00FF38F0">
        <w:rPr>
          <w:rFonts w:ascii="標楷體" w:eastAsia="標楷體" w:hAnsi="標楷體" w:hint="eastAsia"/>
        </w:rPr>
        <w:t>電價差補貼所致；</w:t>
      </w:r>
      <w:proofErr w:type="gramStart"/>
      <w:r w:rsidRPr="00FF38F0">
        <w:rPr>
          <w:rFonts w:ascii="標楷體" w:eastAsia="標楷體" w:hAnsi="標楷體" w:hint="eastAsia"/>
        </w:rPr>
        <w:t>需量競價</w:t>
      </w:r>
      <w:proofErr w:type="gramEnd"/>
      <w:r w:rsidRPr="00FF38F0">
        <w:rPr>
          <w:rFonts w:ascii="標楷體" w:eastAsia="標楷體" w:hAnsi="標楷體" w:hint="eastAsia"/>
        </w:rPr>
        <w:t>則係因110年執行次數及得標量較109年增加，故實際電費</w:t>
      </w:r>
      <w:proofErr w:type="gramStart"/>
      <w:r w:rsidRPr="00FF38F0">
        <w:rPr>
          <w:rFonts w:ascii="標楷體" w:eastAsia="標楷體" w:hAnsi="標楷體" w:hint="eastAsia"/>
        </w:rPr>
        <w:t>扣減較原</w:t>
      </w:r>
      <w:proofErr w:type="gramEnd"/>
      <w:r w:rsidRPr="00FF38F0">
        <w:rPr>
          <w:rFonts w:ascii="標楷體" w:eastAsia="標楷體" w:hAnsi="標楷體" w:hint="eastAsia"/>
        </w:rPr>
        <w:t>預估值高。</w:t>
      </w:r>
    </w:p>
    <w:p w14:paraId="2EB649F3" w14:textId="17119AF3" w:rsidR="005229C4" w:rsidRPr="00FF38F0" w:rsidRDefault="00567B98" w:rsidP="00DD0341">
      <w:pPr>
        <w:spacing w:line="320" w:lineRule="exact"/>
        <w:ind w:leftChars="192" w:left="1049" w:hangingChars="245" w:hanging="588"/>
        <w:jc w:val="both"/>
        <w:rPr>
          <w:rFonts w:ascii="標楷體" w:eastAsia="標楷體" w:hAnsi="標楷體"/>
        </w:rPr>
      </w:pPr>
      <w:proofErr w:type="gramStart"/>
      <w:r w:rsidRPr="00FF38F0">
        <w:rPr>
          <w:rFonts w:ascii="標楷體" w:eastAsia="標楷體" w:hAnsi="標楷體" w:hint="eastAsia"/>
        </w:rPr>
        <w:t>註</w:t>
      </w:r>
      <w:proofErr w:type="gramEnd"/>
      <w:r w:rsidR="005229C4" w:rsidRPr="00FF38F0">
        <w:rPr>
          <w:rFonts w:ascii="標楷體" w:eastAsia="標楷體" w:hAnsi="標楷體" w:hint="eastAsia"/>
        </w:rPr>
        <w:t>3</w:t>
      </w:r>
      <w:r w:rsidRPr="00FF38F0">
        <w:rPr>
          <w:rFonts w:ascii="標楷體" w:eastAsia="標楷體" w:hAnsi="標楷體" w:hint="eastAsia"/>
        </w:rPr>
        <w:t>：節電獎勵措施較原編列預算增加約1.54億元，主要係因110年隨著</w:t>
      </w:r>
      <w:proofErr w:type="gramStart"/>
      <w:r w:rsidRPr="00FF38F0">
        <w:rPr>
          <w:rFonts w:ascii="標楷體" w:eastAsia="標楷體" w:hAnsi="標楷體" w:hint="eastAsia"/>
        </w:rPr>
        <w:t>疫情</w:t>
      </w:r>
      <w:r w:rsidRPr="00FF38F0">
        <w:rPr>
          <w:rFonts w:ascii="標楷體" w:eastAsia="標楷體" w:hAnsi="標楷體" w:hint="eastAsia"/>
        </w:rPr>
        <w:lastRenderedPageBreak/>
        <w:t>漸</w:t>
      </w:r>
      <w:proofErr w:type="gramEnd"/>
      <w:r w:rsidRPr="00FF38F0">
        <w:rPr>
          <w:rFonts w:ascii="標楷體" w:eastAsia="標楷體" w:hAnsi="標楷體" w:hint="eastAsia"/>
        </w:rPr>
        <w:t>獲控制，管制措施逐步鬆綁，民眾外出消費意願提升，</w:t>
      </w:r>
      <w:proofErr w:type="gramStart"/>
      <w:r w:rsidRPr="00FF38F0">
        <w:rPr>
          <w:rFonts w:ascii="標楷體" w:eastAsia="標楷體" w:hAnsi="標楷體" w:hint="eastAsia"/>
        </w:rPr>
        <w:t>且夏月</w:t>
      </w:r>
      <w:proofErr w:type="gramEnd"/>
      <w:r w:rsidRPr="00FF38F0">
        <w:rPr>
          <w:rFonts w:ascii="標楷體" w:eastAsia="標楷體" w:hAnsi="標楷體" w:hint="eastAsia"/>
        </w:rPr>
        <w:t>期間平均溫度亦較109年低，</w:t>
      </w:r>
      <w:proofErr w:type="gramStart"/>
      <w:r w:rsidRPr="00FF38F0">
        <w:rPr>
          <w:rFonts w:ascii="標楷體" w:eastAsia="標楷體" w:hAnsi="標楷體" w:hint="eastAsia"/>
        </w:rPr>
        <w:t>故節電量</w:t>
      </w:r>
      <w:proofErr w:type="gramEnd"/>
      <w:r w:rsidRPr="00FF38F0">
        <w:rPr>
          <w:rFonts w:ascii="標楷體" w:eastAsia="標楷體" w:hAnsi="標楷體" w:hint="eastAsia"/>
        </w:rPr>
        <w:t>較109年增加。</w:t>
      </w:r>
    </w:p>
    <w:p w14:paraId="292AF7C2" w14:textId="77777777" w:rsidR="00E1147A" w:rsidRPr="00FF38F0" w:rsidRDefault="00F95DF6" w:rsidP="00851F3C">
      <w:pPr>
        <w:pStyle w:val="1"/>
        <w:numPr>
          <w:ilvl w:val="0"/>
          <w:numId w:val="8"/>
        </w:numPr>
        <w:spacing w:before="0" w:after="0" w:line="500" w:lineRule="exact"/>
        <w:ind w:left="709" w:hanging="709"/>
        <w:jc w:val="both"/>
        <w:rPr>
          <w:rFonts w:ascii="標楷體" w:eastAsia="標楷體" w:hAnsi="標楷體"/>
          <w:sz w:val="32"/>
          <w:szCs w:val="32"/>
        </w:rPr>
      </w:pPr>
      <w:bookmarkStart w:id="13" w:name="_Toc103960748"/>
      <w:r w:rsidRPr="00FF38F0">
        <w:rPr>
          <w:rFonts w:ascii="標楷體" w:eastAsia="標楷體" w:hAnsi="標楷體" w:hint="eastAsia"/>
          <w:sz w:val="32"/>
          <w:szCs w:val="32"/>
        </w:rPr>
        <w:t>近三年</w:t>
      </w:r>
      <w:r w:rsidR="0009262B" w:rsidRPr="00FF38F0">
        <w:rPr>
          <w:rFonts w:ascii="標楷體" w:eastAsia="標楷體" w:hAnsi="標楷體" w:hint="eastAsia"/>
          <w:sz w:val="32"/>
          <w:szCs w:val="32"/>
        </w:rPr>
        <w:t>推動情形</w:t>
      </w:r>
      <w:bookmarkEnd w:id="13"/>
    </w:p>
    <w:p w14:paraId="6C7A13B9" w14:textId="0953B614" w:rsidR="00D268F9" w:rsidRPr="00FF38F0" w:rsidRDefault="00D268F9" w:rsidP="00E1147A">
      <w:pPr>
        <w:pStyle w:val="a5"/>
        <w:numPr>
          <w:ilvl w:val="2"/>
          <w:numId w:val="8"/>
        </w:numPr>
        <w:ind w:leftChars="0" w:left="1134" w:hanging="708"/>
        <w:rPr>
          <w:rFonts w:ascii="標楷體" w:eastAsia="標楷體" w:hAnsi="標楷體"/>
          <w:b/>
          <w:bCs/>
          <w:sz w:val="28"/>
          <w:szCs w:val="28"/>
        </w:rPr>
      </w:pPr>
      <w:r w:rsidRPr="00FF38F0">
        <w:rPr>
          <w:rFonts w:ascii="標楷體" w:eastAsia="標楷體" w:hAnsi="標楷體" w:hint="eastAsia"/>
          <w:b/>
          <w:bCs/>
          <w:sz w:val="28"/>
          <w:szCs w:val="28"/>
        </w:rPr>
        <w:t>需量反應及各項節約能源宣導活動</w:t>
      </w:r>
    </w:p>
    <w:p w14:paraId="79D19EC3" w14:textId="07CABCEF" w:rsidR="000F60C4" w:rsidRPr="00FF38F0" w:rsidRDefault="000F60C4" w:rsidP="00CC57C7">
      <w:pPr>
        <w:pStyle w:val="a5"/>
        <w:spacing w:beforeLines="50" w:before="180" w:afterLines="50" w:after="180" w:line="440" w:lineRule="exact"/>
        <w:ind w:leftChars="0" w:left="482"/>
        <w:jc w:val="both"/>
        <w:rPr>
          <w:rFonts w:ascii="標楷體" w:eastAsia="標楷體" w:hAnsi="標楷體"/>
          <w:sz w:val="28"/>
          <w:szCs w:val="24"/>
        </w:rPr>
      </w:pPr>
      <w:r w:rsidRPr="00FF38F0">
        <w:rPr>
          <w:rFonts w:ascii="標楷體" w:eastAsia="標楷體" w:hAnsi="標楷體" w:hint="eastAsia"/>
          <w:sz w:val="28"/>
          <w:szCs w:val="24"/>
        </w:rPr>
        <w:t>台電公司近三年需量反應負載管理措施及各項節約能源宣導活動之推動情形如圖2及圖3，其中需量反應負載管理措施(包含需量反應措施申請抑低容量及</w:t>
      </w:r>
      <w:proofErr w:type="gramStart"/>
      <w:r w:rsidRPr="00FF38F0">
        <w:rPr>
          <w:rFonts w:ascii="標楷體" w:eastAsia="標楷體" w:hAnsi="標楷體" w:hint="eastAsia"/>
          <w:sz w:val="28"/>
          <w:szCs w:val="24"/>
        </w:rPr>
        <w:t>需量競價</w:t>
      </w:r>
      <w:proofErr w:type="gramEnd"/>
      <w:r w:rsidRPr="00FF38F0">
        <w:rPr>
          <w:rFonts w:ascii="標楷體" w:eastAsia="標楷體" w:hAnsi="標楷體" w:hint="eastAsia"/>
          <w:sz w:val="28"/>
          <w:szCs w:val="24"/>
        </w:rPr>
        <w:t>申請抑低容量)依經濟部國營會意見訂定之年度目標值逐年增加，故實績值逐年提升，並於近年積極推廣下，需量反應措施及時間電價申請用戶皆有顯著成長。</w:t>
      </w:r>
      <w:r w:rsidR="00984181" w:rsidRPr="00FF38F0">
        <w:rPr>
          <w:rFonts w:ascii="標楷體" w:eastAsia="標楷體" w:hAnsi="標楷體" w:hint="eastAsia"/>
          <w:sz w:val="28"/>
          <w:szCs w:val="24"/>
        </w:rPr>
        <w:t>另有關各項節約能源宣導活動</w:t>
      </w:r>
      <w:r w:rsidR="00FC3727" w:rsidRPr="00FF38F0">
        <w:rPr>
          <w:rFonts w:ascii="標楷體" w:eastAsia="標楷體" w:hAnsi="標楷體" w:hint="eastAsia"/>
          <w:sz w:val="28"/>
          <w:szCs w:val="24"/>
        </w:rPr>
        <w:t>近三年之宣導場次及人數稍有減少，經檢討係因109年起</w:t>
      </w:r>
      <w:proofErr w:type="gramStart"/>
      <w:r w:rsidR="00FC3727" w:rsidRPr="00FF38F0">
        <w:rPr>
          <w:rFonts w:ascii="標楷體" w:eastAsia="標楷體" w:hAnsi="標楷體" w:hint="eastAsia"/>
          <w:sz w:val="28"/>
          <w:szCs w:val="24"/>
        </w:rPr>
        <w:t>新冠肺炎疫</w:t>
      </w:r>
      <w:proofErr w:type="gramEnd"/>
      <w:r w:rsidR="00FC3727" w:rsidRPr="00FF38F0">
        <w:rPr>
          <w:rFonts w:ascii="標楷體" w:eastAsia="標楷體" w:hAnsi="標楷體" w:hint="eastAsia"/>
          <w:sz w:val="28"/>
          <w:szCs w:val="24"/>
        </w:rPr>
        <w:t>情嚴峻，</w:t>
      </w:r>
      <w:r w:rsidR="007725D8" w:rsidRPr="00FF38F0">
        <w:rPr>
          <w:rFonts w:ascii="標楷體" w:eastAsia="標楷體" w:hAnsi="標楷體" w:hint="eastAsia"/>
          <w:sz w:val="28"/>
          <w:szCs w:val="24"/>
        </w:rPr>
        <w:t>台電</w:t>
      </w:r>
      <w:r w:rsidR="00FC3727" w:rsidRPr="00FF38F0">
        <w:rPr>
          <w:rFonts w:ascii="標楷體" w:eastAsia="標楷體" w:hAnsi="標楷體" w:hint="eastAsia"/>
          <w:sz w:val="28"/>
          <w:szCs w:val="24"/>
        </w:rPr>
        <w:t>公司為配合政府防疫政策適度減少各項節約能源宣導活動之場次，將於</w:t>
      </w:r>
      <w:proofErr w:type="gramStart"/>
      <w:r w:rsidR="00FC3727" w:rsidRPr="00FF38F0">
        <w:rPr>
          <w:rFonts w:ascii="標楷體" w:eastAsia="標楷體" w:hAnsi="標楷體" w:hint="eastAsia"/>
          <w:sz w:val="28"/>
          <w:szCs w:val="24"/>
        </w:rPr>
        <w:t>疫情趨</w:t>
      </w:r>
      <w:proofErr w:type="gramEnd"/>
      <w:r w:rsidR="00FC3727" w:rsidRPr="00FF38F0">
        <w:rPr>
          <w:rFonts w:ascii="標楷體" w:eastAsia="標楷體" w:hAnsi="標楷體" w:hint="eastAsia"/>
          <w:sz w:val="28"/>
          <w:szCs w:val="24"/>
        </w:rPr>
        <w:t>緩時加強推廣。</w:t>
      </w:r>
    </w:p>
    <w:p w14:paraId="37FC68FA" w14:textId="42B499A2" w:rsidR="000F60C4" w:rsidRPr="00FF38F0" w:rsidRDefault="007D1399" w:rsidP="00CC57C7">
      <w:pPr>
        <w:rPr>
          <w:rFonts w:ascii="標楷體" w:eastAsia="標楷體" w:hAnsi="標楷體"/>
          <w:sz w:val="28"/>
          <w:szCs w:val="24"/>
        </w:rPr>
      </w:pPr>
      <w:r w:rsidRPr="00FF38F0">
        <w:rPr>
          <w:rFonts w:ascii="標楷體" w:eastAsia="標楷體" w:hAnsi="標楷體" w:hint="eastAsia"/>
          <w:noProof/>
          <w:sz w:val="28"/>
          <w:szCs w:val="24"/>
        </w:rPr>
        <mc:AlternateContent>
          <mc:Choice Requires="wpg">
            <w:drawing>
              <wp:anchor distT="0" distB="0" distL="114300" distR="114300" simplePos="0" relativeHeight="251677696" behindDoc="0" locked="0" layoutInCell="1" allowOverlap="1" wp14:anchorId="5150B6A4" wp14:editId="3F33DCC5">
                <wp:simplePos x="0" y="0"/>
                <wp:positionH relativeFrom="margin">
                  <wp:posOffset>219075</wp:posOffset>
                </wp:positionH>
                <wp:positionV relativeFrom="paragraph">
                  <wp:posOffset>184150</wp:posOffset>
                </wp:positionV>
                <wp:extent cx="5010150" cy="3857625"/>
                <wp:effectExtent l="0" t="0" r="0" b="9525"/>
                <wp:wrapNone/>
                <wp:docPr id="5" name="群組 5"/>
                <wp:cNvGraphicFramePr/>
                <a:graphic xmlns:a="http://schemas.openxmlformats.org/drawingml/2006/main">
                  <a:graphicData uri="http://schemas.microsoft.com/office/word/2010/wordprocessingGroup">
                    <wpg:wgp>
                      <wpg:cNvGrpSpPr/>
                      <wpg:grpSpPr>
                        <a:xfrm>
                          <a:off x="0" y="0"/>
                          <a:ext cx="5010150" cy="3857625"/>
                          <a:chOff x="0" y="0"/>
                          <a:chExt cx="4640004" cy="3572510"/>
                        </a:xfrm>
                      </wpg:grpSpPr>
                      <pic:pic xmlns:pic="http://schemas.openxmlformats.org/drawingml/2006/picture">
                        <pic:nvPicPr>
                          <pic:cNvPr id="7" name="圖片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87079" y="0"/>
                            <a:ext cx="4352925" cy="3032125"/>
                          </a:xfrm>
                          <a:prstGeom prst="rect">
                            <a:avLst/>
                          </a:prstGeom>
                        </pic:spPr>
                      </pic:pic>
                      <wps:wsp>
                        <wps:cNvPr id="6" name="文字方塊 6"/>
                        <wps:cNvSpPr txBox="1"/>
                        <wps:spPr>
                          <a:xfrm>
                            <a:off x="0" y="3115310"/>
                            <a:ext cx="4352925" cy="457200"/>
                          </a:xfrm>
                          <a:prstGeom prst="rect">
                            <a:avLst/>
                          </a:prstGeom>
                          <a:solidFill>
                            <a:prstClr val="white"/>
                          </a:solidFill>
                          <a:ln>
                            <a:noFill/>
                          </a:ln>
                        </wps:spPr>
                        <wps:txbx>
                          <w:txbxContent>
                            <w:p w14:paraId="31FD374F" w14:textId="379860FC" w:rsidR="00781DE3" w:rsidRPr="00781DE3" w:rsidRDefault="00781DE3" w:rsidP="00781DE3">
                              <w:pPr>
                                <w:pStyle w:val="aa"/>
                                <w:jc w:val="center"/>
                                <w:rPr>
                                  <w:rFonts w:ascii="標楷體" w:eastAsia="標楷體" w:hAnsi="標楷體"/>
                                  <w:sz w:val="28"/>
                                  <w:szCs w:val="28"/>
                                </w:rPr>
                              </w:pPr>
                              <w:bookmarkStart w:id="14" w:name="_Toc106611031"/>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2</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需量反應近三年實際推動情形</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8" style="position:absolute;margin-left:17.25pt;margin-top:14.5pt;width:394.5pt;height:303.75pt;z-index:251677696;mso-position-horizontal-relative:margin;mso-width-relative:margin;mso-height-relative:margin" coordsize="46400,3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&#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9" type="#_x0000_t75" style="position:absolute;left:2870;width:43530;height:30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aHtPEAAAA2gAAAA8AAABkcnMvZG93bnJldi54bWxEj9FqwkAURN8L/YflFnzTTUWaNnWVWhMI&#10;Qh+q/YDL7jUJZu/G7FaTv+8KQh+HmTnDLNeDbcWFet84VvA8S0AQa2carhT8HIrpKwgfkA22jknB&#10;SB7Wq8eHJWbGXfmbLvtQiQhhn6GCOoQuk9Lrmiz6meuIo3d0vcUQZV9J0+M1wm0r50nyIi02HBdq&#10;7OizJn3a/1oFVdGed5s3nRfjkM/113axTQ+lUpOn4eMdRKAh/Ifv7dIoSOF2Jd4A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aHtPEAAAA2gAAAA8AAAAAAAAAAAAAAAAA&#10;nwIAAGRycy9kb3ducmV2LnhtbFBLBQYAAAAABAAEAPcAAACQAwAAAAA=&#10;">
                  <v:imagedata r:id="rId16" o:title=""/>
                  <v:path arrowok="t"/>
                </v:shape>
                <v:shape id="文字方塊 6" o:spid="_x0000_s1030" type="#_x0000_t202" style="position:absolute;top:31153;width:435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14:paraId="31FD374F" w14:textId="379860FC" w:rsidR="00781DE3" w:rsidRPr="00781DE3" w:rsidRDefault="00781DE3" w:rsidP="00781DE3">
                        <w:pPr>
                          <w:pStyle w:val="aa"/>
                          <w:jc w:val="center"/>
                          <w:rPr>
                            <w:rFonts w:ascii="標楷體" w:eastAsia="標楷體" w:hAnsi="標楷體"/>
                            <w:sz w:val="28"/>
                            <w:szCs w:val="28"/>
                          </w:rPr>
                        </w:pPr>
                        <w:bookmarkStart w:id="15" w:name="_Toc106611031"/>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2</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需量反應近三年實際推動情形</w:t>
                        </w:r>
                        <w:bookmarkEnd w:id="15"/>
                      </w:p>
                    </w:txbxContent>
                  </v:textbox>
                </v:shape>
                <w10:wrap anchorx="margin"/>
              </v:group>
            </w:pict>
          </mc:Fallback>
        </mc:AlternateContent>
      </w:r>
    </w:p>
    <w:p w14:paraId="568E47BE" w14:textId="1F34ABEE" w:rsidR="000F60C4" w:rsidRPr="00FF38F0" w:rsidRDefault="000F60C4" w:rsidP="000F60C4">
      <w:pPr>
        <w:pStyle w:val="a5"/>
        <w:ind w:leftChars="0"/>
        <w:rPr>
          <w:rFonts w:ascii="標楷體" w:eastAsia="標楷體" w:hAnsi="標楷體"/>
          <w:sz w:val="28"/>
          <w:szCs w:val="24"/>
        </w:rPr>
      </w:pPr>
    </w:p>
    <w:p w14:paraId="17015BFE" w14:textId="63637BE8" w:rsidR="000F60C4" w:rsidRPr="00FF38F0" w:rsidRDefault="000F60C4" w:rsidP="000F60C4">
      <w:pPr>
        <w:pStyle w:val="a5"/>
        <w:ind w:leftChars="0"/>
        <w:rPr>
          <w:rFonts w:ascii="標楷體" w:eastAsia="標楷體" w:hAnsi="標楷體"/>
          <w:sz w:val="28"/>
          <w:szCs w:val="24"/>
        </w:rPr>
      </w:pPr>
    </w:p>
    <w:p w14:paraId="7A5EA655" w14:textId="29D40F66" w:rsidR="000F60C4" w:rsidRPr="00FF38F0" w:rsidRDefault="000F60C4" w:rsidP="000F60C4">
      <w:pPr>
        <w:pStyle w:val="a5"/>
        <w:ind w:leftChars="0"/>
        <w:rPr>
          <w:rFonts w:ascii="標楷體" w:eastAsia="標楷體" w:hAnsi="標楷體"/>
          <w:sz w:val="28"/>
          <w:szCs w:val="24"/>
        </w:rPr>
      </w:pPr>
    </w:p>
    <w:p w14:paraId="14BD71B9" w14:textId="785E576A" w:rsidR="000F60C4" w:rsidRPr="00FF38F0" w:rsidRDefault="000F60C4" w:rsidP="000F60C4">
      <w:pPr>
        <w:pStyle w:val="a5"/>
        <w:ind w:leftChars="0"/>
        <w:rPr>
          <w:rFonts w:ascii="標楷體" w:eastAsia="標楷體" w:hAnsi="標楷體"/>
          <w:sz w:val="28"/>
          <w:szCs w:val="24"/>
        </w:rPr>
      </w:pPr>
    </w:p>
    <w:p w14:paraId="6EC68C33" w14:textId="0A743F32" w:rsidR="000F60C4" w:rsidRPr="00FF38F0" w:rsidRDefault="000F60C4" w:rsidP="000F60C4">
      <w:pPr>
        <w:pStyle w:val="a5"/>
        <w:ind w:leftChars="0"/>
        <w:rPr>
          <w:rFonts w:ascii="標楷體" w:eastAsia="標楷體" w:hAnsi="標楷體"/>
          <w:sz w:val="28"/>
          <w:szCs w:val="24"/>
        </w:rPr>
      </w:pPr>
    </w:p>
    <w:p w14:paraId="0171E373" w14:textId="57CBBF66" w:rsidR="000F60C4" w:rsidRPr="00FF38F0" w:rsidRDefault="000F60C4" w:rsidP="000F60C4">
      <w:pPr>
        <w:pStyle w:val="a5"/>
        <w:ind w:leftChars="0"/>
        <w:rPr>
          <w:rFonts w:ascii="標楷體" w:eastAsia="標楷體" w:hAnsi="標楷體"/>
          <w:sz w:val="28"/>
          <w:szCs w:val="24"/>
        </w:rPr>
      </w:pPr>
    </w:p>
    <w:p w14:paraId="7CC5A283" w14:textId="34373C56" w:rsidR="000F60C4" w:rsidRPr="00FF38F0" w:rsidRDefault="000F60C4" w:rsidP="000F60C4">
      <w:pPr>
        <w:pStyle w:val="a5"/>
        <w:ind w:leftChars="0"/>
        <w:rPr>
          <w:rFonts w:ascii="標楷體" w:eastAsia="標楷體" w:hAnsi="標楷體"/>
          <w:sz w:val="28"/>
          <w:szCs w:val="24"/>
        </w:rPr>
      </w:pPr>
    </w:p>
    <w:p w14:paraId="0BFE1908" w14:textId="49A9C3A2" w:rsidR="000F60C4" w:rsidRPr="00FF38F0" w:rsidRDefault="000F60C4" w:rsidP="000F60C4">
      <w:pPr>
        <w:pStyle w:val="a5"/>
        <w:ind w:leftChars="0"/>
        <w:rPr>
          <w:rFonts w:ascii="標楷體" w:eastAsia="標楷體" w:hAnsi="標楷體"/>
          <w:sz w:val="28"/>
          <w:szCs w:val="24"/>
        </w:rPr>
      </w:pPr>
    </w:p>
    <w:p w14:paraId="2A98C0E3" w14:textId="1EF16902" w:rsidR="000F60C4" w:rsidRPr="00FF38F0" w:rsidRDefault="000F60C4" w:rsidP="000F60C4">
      <w:pPr>
        <w:pStyle w:val="a5"/>
        <w:ind w:leftChars="0"/>
        <w:rPr>
          <w:rFonts w:ascii="標楷體" w:eastAsia="標楷體" w:hAnsi="標楷體"/>
          <w:sz w:val="28"/>
          <w:szCs w:val="24"/>
        </w:rPr>
      </w:pPr>
    </w:p>
    <w:p w14:paraId="632FFCA4" w14:textId="64CB6D0C" w:rsidR="000F60C4" w:rsidRPr="00FF38F0" w:rsidRDefault="000F60C4" w:rsidP="000F60C4">
      <w:pPr>
        <w:pStyle w:val="a5"/>
        <w:ind w:leftChars="0"/>
        <w:rPr>
          <w:rFonts w:ascii="標楷體" w:eastAsia="標楷體" w:hAnsi="標楷體"/>
          <w:sz w:val="28"/>
          <w:szCs w:val="24"/>
        </w:rPr>
      </w:pPr>
    </w:p>
    <w:p w14:paraId="5BAFC099" w14:textId="2E562DBF" w:rsidR="000F60C4" w:rsidRPr="00FF38F0" w:rsidRDefault="007D1399" w:rsidP="000F60C4">
      <w:pPr>
        <w:pStyle w:val="a5"/>
        <w:ind w:leftChars="0"/>
        <w:rPr>
          <w:rFonts w:ascii="標楷體" w:eastAsia="標楷體" w:hAnsi="標楷體"/>
          <w:sz w:val="28"/>
          <w:szCs w:val="24"/>
        </w:rPr>
      </w:pPr>
      <w:r w:rsidRPr="00FF38F0">
        <w:rPr>
          <w:rFonts w:ascii="標楷體" w:eastAsia="標楷體" w:hAnsi="標楷體"/>
          <w:noProof/>
          <w:sz w:val="28"/>
          <w:szCs w:val="24"/>
        </w:rPr>
        <mc:AlternateContent>
          <mc:Choice Requires="wpg">
            <w:drawing>
              <wp:anchor distT="0" distB="0" distL="114300" distR="114300" simplePos="0" relativeHeight="251680768" behindDoc="0" locked="0" layoutInCell="1" allowOverlap="1" wp14:anchorId="2DE6DF73" wp14:editId="393D248C">
                <wp:simplePos x="0" y="0"/>
                <wp:positionH relativeFrom="margin">
                  <wp:posOffset>37214</wp:posOffset>
                </wp:positionH>
                <wp:positionV relativeFrom="paragraph">
                  <wp:posOffset>0</wp:posOffset>
                </wp:positionV>
                <wp:extent cx="5103096" cy="3571875"/>
                <wp:effectExtent l="0" t="0" r="2540" b="9525"/>
                <wp:wrapNone/>
                <wp:docPr id="3" name="群組 3"/>
                <wp:cNvGraphicFramePr/>
                <a:graphic xmlns:a="http://schemas.openxmlformats.org/drawingml/2006/main">
                  <a:graphicData uri="http://schemas.microsoft.com/office/word/2010/wordprocessingGroup">
                    <wpg:wgp>
                      <wpg:cNvGrpSpPr/>
                      <wpg:grpSpPr>
                        <a:xfrm>
                          <a:off x="0" y="0"/>
                          <a:ext cx="5103096" cy="3571875"/>
                          <a:chOff x="0" y="0"/>
                          <a:chExt cx="4338128" cy="3582670"/>
                        </a:xfrm>
                      </wpg:grpSpPr>
                      <pic:pic xmlns:pic="http://schemas.openxmlformats.org/drawingml/2006/picture">
                        <pic:nvPicPr>
                          <pic:cNvPr id="8" name="圖片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95693" y="0"/>
                            <a:ext cx="4242435" cy="3067050"/>
                          </a:xfrm>
                          <a:prstGeom prst="rect">
                            <a:avLst/>
                          </a:prstGeom>
                        </pic:spPr>
                      </pic:pic>
                      <wps:wsp>
                        <wps:cNvPr id="10" name="文字方塊 10"/>
                        <wps:cNvSpPr txBox="1"/>
                        <wps:spPr>
                          <a:xfrm>
                            <a:off x="0" y="3125470"/>
                            <a:ext cx="4241800" cy="457200"/>
                          </a:xfrm>
                          <a:prstGeom prst="rect">
                            <a:avLst/>
                          </a:prstGeom>
                          <a:solidFill>
                            <a:prstClr val="white"/>
                          </a:solidFill>
                          <a:ln>
                            <a:noFill/>
                          </a:ln>
                        </wps:spPr>
                        <wps:txbx>
                          <w:txbxContent>
                            <w:p w14:paraId="70565FCE" w14:textId="6B874ED3" w:rsidR="00781DE3" w:rsidRPr="00781DE3" w:rsidRDefault="00781DE3" w:rsidP="00781DE3">
                              <w:pPr>
                                <w:pStyle w:val="aa"/>
                                <w:jc w:val="center"/>
                                <w:rPr>
                                  <w:rFonts w:ascii="標楷體" w:eastAsia="標楷體" w:hAnsi="標楷體"/>
                                  <w:sz w:val="28"/>
                                  <w:szCs w:val="28"/>
                                </w:rPr>
                              </w:pPr>
                              <w:bookmarkStart w:id="16" w:name="_Toc106611032"/>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3</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節約能源宣導近三年實際推動情形</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3" o:spid="_x0000_s1031" style="position:absolute;left:0;text-align:left;margin-left:2.95pt;margin-top:0;width:401.8pt;height:281.25pt;z-index:251680768;mso-position-horizontal-relative:margin;mso-width-relative:margin;mso-height-relative:margin" coordsize="43381,35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">
                <v:shape id="圖片 8" o:spid="_x0000_s1032" type="#_x0000_t75" style="position:absolute;left:956;width:42425;height:30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pbEnCAAAA2gAAAA8AAABkcnMvZG93bnJldi54bWxET01rwkAQvRf8D8sIvRTd6EFKzCYUg2gl&#10;FLSCPQ7ZaZKanQ3Z1cR/3z0Ueny87yQbTSvu1LvGsoLFPAJBXFrdcKXg/LmdvYJwHllja5kUPMhB&#10;lk6eEoy1HfhI95OvRAhhF6OC2vsultKVNRl0c9sRB+7b9gZ9gH0ldY9DCDetXEbRShpsODTU2NGm&#10;pvJ6uhkFX7ndHbcvD/1efAyXn0NT3HJZKPU8Hd/WIDyN/l/8595rBWFruBJugE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qWxJwgAAANoAAAAPAAAAAAAAAAAAAAAAAJ8C&#10;AABkcnMvZG93bnJldi54bWxQSwUGAAAAAAQABAD3AAAAjgMAAAAA&#10;">
                  <v:imagedata r:id="rId18" o:title=""/>
                  <v:path arrowok="t"/>
                </v:shape>
                <v:shape id="文字方塊 10" o:spid="_x0000_s1033" type="#_x0000_t202" style="position:absolute;top:31254;width:4241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14:paraId="70565FCE" w14:textId="6B874ED3" w:rsidR="00781DE3" w:rsidRPr="00781DE3" w:rsidRDefault="00781DE3" w:rsidP="00781DE3">
                        <w:pPr>
                          <w:pStyle w:val="aa"/>
                          <w:jc w:val="center"/>
                          <w:rPr>
                            <w:rFonts w:ascii="標楷體" w:eastAsia="標楷體" w:hAnsi="標楷體"/>
                            <w:sz w:val="28"/>
                            <w:szCs w:val="28"/>
                          </w:rPr>
                        </w:pPr>
                        <w:bookmarkStart w:id="17" w:name="_Toc106611032"/>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3</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節約能源宣導近三年實際推動情形</w:t>
                        </w:r>
                        <w:bookmarkEnd w:id="17"/>
                      </w:p>
                    </w:txbxContent>
                  </v:textbox>
                </v:shape>
                <w10:wrap anchorx="margin"/>
              </v:group>
            </w:pict>
          </mc:Fallback>
        </mc:AlternateContent>
      </w:r>
    </w:p>
    <w:p w14:paraId="445B6C4B" w14:textId="655B658F" w:rsidR="000F60C4" w:rsidRPr="00FF38F0" w:rsidRDefault="000F60C4" w:rsidP="000F60C4">
      <w:pPr>
        <w:pStyle w:val="a5"/>
        <w:ind w:leftChars="0"/>
        <w:rPr>
          <w:rFonts w:ascii="標楷體" w:eastAsia="標楷體" w:hAnsi="標楷體"/>
          <w:sz w:val="28"/>
          <w:szCs w:val="24"/>
        </w:rPr>
      </w:pPr>
    </w:p>
    <w:p w14:paraId="46875B91" w14:textId="0E5C7DC2" w:rsidR="000F60C4" w:rsidRPr="00FF38F0" w:rsidRDefault="000F60C4" w:rsidP="000F60C4">
      <w:pPr>
        <w:pStyle w:val="a5"/>
        <w:ind w:leftChars="0"/>
        <w:rPr>
          <w:rFonts w:ascii="標楷體" w:eastAsia="標楷體" w:hAnsi="標楷體"/>
          <w:sz w:val="28"/>
          <w:szCs w:val="24"/>
        </w:rPr>
      </w:pPr>
    </w:p>
    <w:p w14:paraId="4C14C868" w14:textId="3B25BED2" w:rsidR="000F60C4" w:rsidRPr="00FF38F0" w:rsidRDefault="000F60C4" w:rsidP="000F60C4">
      <w:pPr>
        <w:pStyle w:val="a5"/>
        <w:ind w:leftChars="0"/>
        <w:rPr>
          <w:rFonts w:ascii="標楷體" w:eastAsia="標楷體" w:hAnsi="標楷體"/>
          <w:b/>
          <w:bCs/>
          <w:sz w:val="28"/>
          <w:szCs w:val="28"/>
        </w:rPr>
      </w:pPr>
    </w:p>
    <w:p w14:paraId="32164E3D" w14:textId="1CC44CBC" w:rsidR="007D1399" w:rsidRPr="00FF38F0" w:rsidRDefault="007D1399" w:rsidP="000F60C4">
      <w:pPr>
        <w:pStyle w:val="a5"/>
        <w:ind w:leftChars="0"/>
        <w:rPr>
          <w:rFonts w:ascii="標楷體" w:eastAsia="標楷體" w:hAnsi="標楷體"/>
          <w:b/>
          <w:bCs/>
          <w:sz w:val="28"/>
          <w:szCs w:val="28"/>
        </w:rPr>
      </w:pPr>
    </w:p>
    <w:p w14:paraId="31C08238" w14:textId="4150617B" w:rsidR="007D1399" w:rsidRPr="00FF38F0" w:rsidRDefault="007D1399" w:rsidP="000F60C4">
      <w:pPr>
        <w:pStyle w:val="a5"/>
        <w:ind w:leftChars="0"/>
        <w:rPr>
          <w:rFonts w:ascii="標楷體" w:eastAsia="標楷體" w:hAnsi="標楷體"/>
          <w:b/>
          <w:bCs/>
          <w:sz w:val="28"/>
          <w:szCs w:val="28"/>
        </w:rPr>
      </w:pPr>
    </w:p>
    <w:p w14:paraId="43B87BEF" w14:textId="77777777" w:rsidR="007D1399" w:rsidRPr="00FF38F0" w:rsidRDefault="007D1399" w:rsidP="000F60C4">
      <w:pPr>
        <w:pStyle w:val="a5"/>
        <w:ind w:leftChars="0"/>
        <w:rPr>
          <w:rFonts w:ascii="標楷體" w:eastAsia="標楷體" w:hAnsi="標楷體"/>
          <w:b/>
          <w:bCs/>
          <w:sz w:val="28"/>
          <w:szCs w:val="28"/>
        </w:rPr>
      </w:pPr>
    </w:p>
    <w:p w14:paraId="4E64AF12" w14:textId="77550FE9" w:rsidR="007D1399" w:rsidRPr="00FF38F0" w:rsidRDefault="007D1399" w:rsidP="007C7B4E">
      <w:pPr>
        <w:rPr>
          <w:rFonts w:ascii="標楷體" w:eastAsia="標楷體" w:hAnsi="標楷體"/>
          <w:b/>
          <w:bCs/>
          <w:sz w:val="28"/>
          <w:szCs w:val="28"/>
        </w:rPr>
      </w:pPr>
    </w:p>
    <w:p w14:paraId="07C59AD2" w14:textId="31FBE539" w:rsidR="00D268F9" w:rsidRPr="00FF38F0" w:rsidRDefault="00D268F9" w:rsidP="00D268F9">
      <w:pPr>
        <w:pStyle w:val="a5"/>
        <w:numPr>
          <w:ilvl w:val="2"/>
          <w:numId w:val="8"/>
        </w:numPr>
        <w:ind w:leftChars="0" w:left="1134" w:hanging="708"/>
        <w:rPr>
          <w:rFonts w:ascii="標楷體" w:eastAsia="標楷體" w:hAnsi="標楷體"/>
          <w:b/>
          <w:bCs/>
          <w:sz w:val="28"/>
          <w:szCs w:val="28"/>
        </w:rPr>
      </w:pPr>
      <w:r w:rsidRPr="00FF38F0">
        <w:rPr>
          <w:rFonts w:ascii="標楷體" w:eastAsia="標楷體" w:hAnsi="標楷體" w:hint="eastAsia"/>
          <w:b/>
          <w:bCs/>
          <w:sz w:val="28"/>
          <w:szCs w:val="28"/>
        </w:rPr>
        <w:t>經費運用</w:t>
      </w:r>
    </w:p>
    <w:p w14:paraId="35781649" w14:textId="69C9BFD9" w:rsidR="00FC3727" w:rsidRPr="00FF38F0" w:rsidRDefault="00FC3727" w:rsidP="00321A60">
      <w:pPr>
        <w:pStyle w:val="a5"/>
        <w:spacing w:afterLines="50" w:after="180" w:line="460" w:lineRule="exact"/>
        <w:ind w:leftChars="0" w:left="1134"/>
        <w:jc w:val="both"/>
        <w:rPr>
          <w:rFonts w:ascii="標楷體" w:eastAsia="標楷體" w:hAnsi="標楷體"/>
          <w:sz w:val="28"/>
          <w:szCs w:val="28"/>
        </w:rPr>
      </w:pPr>
      <w:r w:rsidRPr="00FF38F0">
        <w:rPr>
          <w:rFonts w:ascii="標楷體" w:eastAsia="標楷體" w:hAnsi="標楷體" w:hint="eastAsia"/>
          <w:sz w:val="28"/>
          <w:szCs w:val="28"/>
        </w:rPr>
        <w:t>台電公司近三年推動各項節約用電計畫</w:t>
      </w:r>
      <w:r w:rsidR="00321A60" w:rsidRPr="00FF38F0">
        <w:rPr>
          <w:rFonts w:ascii="標楷體" w:eastAsia="標楷體" w:hAnsi="標楷體" w:hint="eastAsia"/>
          <w:sz w:val="28"/>
          <w:szCs w:val="28"/>
        </w:rPr>
        <w:t>之經費如圖4，主要</w:t>
      </w:r>
      <w:r w:rsidRPr="00FF38F0">
        <w:rPr>
          <w:rFonts w:ascii="標楷體" w:eastAsia="標楷體" w:hAnsi="標楷體" w:hint="eastAsia"/>
          <w:sz w:val="28"/>
          <w:szCs w:val="28"/>
        </w:rPr>
        <w:t>包括節電獎勵措施</w:t>
      </w:r>
      <w:r w:rsidR="00321A60" w:rsidRPr="00FF38F0">
        <w:rPr>
          <w:rFonts w:ascii="標楷體" w:eastAsia="標楷體" w:hAnsi="標楷體" w:hint="eastAsia"/>
          <w:sz w:val="28"/>
          <w:szCs w:val="28"/>
        </w:rPr>
        <w:t>、需量反應措施</w:t>
      </w:r>
      <w:r w:rsidRPr="00FF38F0">
        <w:rPr>
          <w:rFonts w:ascii="標楷體" w:eastAsia="標楷體" w:hAnsi="標楷體" w:hint="eastAsia"/>
          <w:sz w:val="28"/>
          <w:szCs w:val="28"/>
        </w:rPr>
        <w:t>及節電宣導</w:t>
      </w:r>
      <w:r w:rsidR="00321A60" w:rsidRPr="00FF38F0">
        <w:rPr>
          <w:rFonts w:ascii="標楷體" w:eastAsia="標楷體" w:hAnsi="標楷體" w:hint="eastAsia"/>
          <w:sz w:val="28"/>
          <w:szCs w:val="28"/>
        </w:rPr>
        <w:t>之費用，分別檢討如下：</w:t>
      </w:r>
    </w:p>
    <w:p w14:paraId="25B19C9E" w14:textId="6334A461" w:rsidR="00FC3727" w:rsidRPr="00FF38F0" w:rsidRDefault="00FC3727" w:rsidP="00FC3727">
      <w:pPr>
        <w:pStyle w:val="a5"/>
        <w:numPr>
          <w:ilvl w:val="3"/>
          <w:numId w:val="8"/>
        </w:numPr>
        <w:spacing w:afterLines="50" w:after="180" w:line="460" w:lineRule="exact"/>
        <w:ind w:leftChars="0" w:left="1701" w:hanging="709"/>
        <w:jc w:val="both"/>
        <w:rPr>
          <w:rFonts w:ascii="標楷體" w:eastAsia="標楷體" w:hAnsi="標楷體"/>
          <w:sz w:val="28"/>
          <w:szCs w:val="28"/>
        </w:rPr>
      </w:pPr>
      <w:r w:rsidRPr="00FF38F0">
        <w:rPr>
          <w:rFonts w:ascii="標楷體" w:eastAsia="標楷體" w:hAnsi="標楷體" w:hint="eastAsia"/>
          <w:sz w:val="28"/>
          <w:szCs w:val="28"/>
        </w:rPr>
        <w:t>節電獎勵措施109年夏月高</w:t>
      </w:r>
      <w:proofErr w:type="gramStart"/>
      <w:r w:rsidRPr="00FF38F0">
        <w:rPr>
          <w:rFonts w:ascii="標楷體" w:eastAsia="標楷體" w:hAnsi="標楷體" w:hint="eastAsia"/>
          <w:sz w:val="28"/>
          <w:szCs w:val="28"/>
        </w:rPr>
        <w:t>溫少雨</w:t>
      </w:r>
      <w:proofErr w:type="gramEnd"/>
      <w:r w:rsidRPr="00FF38F0">
        <w:rPr>
          <w:rFonts w:ascii="標楷體" w:eastAsia="標楷體" w:hAnsi="標楷體" w:hint="eastAsia"/>
          <w:sz w:val="28"/>
          <w:szCs w:val="28"/>
        </w:rPr>
        <w:t>，且受到COVID-19</w:t>
      </w:r>
      <w:proofErr w:type="gramStart"/>
      <w:r w:rsidRPr="00FF38F0">
        <w:rPr>
          <w:rFonts w:ascii="標楷體" w:eastAsia="標楷體" w:hAnsi="標楷體" w:hint="eastAsia"/>
          <w:sz w:val="28"/>
          <w:szCs w:val="28"/>
        </w:rPr>
        <w:t>疫</w:t>
      </w:r>
      <w:proofErr w:type="gramEnd"/>
      <w:r w:rsidRPr="00FF38F0">
        <w:rPr>
          <w:rFonts w:ascii="標楷體" w:eastAsia="標楷體" w:hAnsi="標楷體" w:hint="eastAsia"/>
          <w:sz w:val="28"/>
          <w:szCs w:val="28"/>
        </w:rPr>
        <w:t>情影響，民眾居家防疫，</w:t>
      </w:r>
      <w:proofErr w:type="gramStart"/>
      <w:r w:rsidRPr="00FF38F0">
        <w:rPr>
          <w:rFonts w:ascii="標楷體" w:eastAsia="標楷體" w:hAnsi="標楷體" w:hint="eastAsia"/>
          <w:sz w:val="28"/>
          <w:szCs w:val="28"/>
        </w:rPr>
        <w:t>故節電量</w:t>
      </w:r>
      <w:proofErr w:type="gramEnd"/>
      <w:r w:rsidRPr="00FF38F0">
        <w:rPr>
          <w:rFonts w:ascii="標楷體" w:eastAsia="標楷體" w:hAnsi="標楷體" w:hint="eastAsia"/>
          <w:sz w:val="28"/>
          <w:szCs w:val="28"/>
        </w:rPr>
        <w:t>較108年減少。110年隨著</w:t>
      </w:r>
      <w:proofErr w:type="gramStart"/>
      <w:r w:rsidRPr="00FF38F0">
        <w:rPr>
          <w:rFonts w:ascii="標楷體" w:eastAsia="標楷體" w:hAnsi="標楷體" w:hint="eastAsia"/>
          <w:sz w:val="28"/>
          <w:szCs w:val="28"/>
        </w:rPr>
        <w:t>疫情漸</w:t>
      </w:r>
      <w:proofErr w:type="gramEnd"/>
      <w:r w:rsidRPr="00FF38F0">
        <w:rPr>
          <w:rFonts w:ascii="標楷體" w:eastAsia="標楷體" w:hAnsi="標楷體" w:hint="eastAsia"/>
          <w:sz w:val="28"/>
          <w:szCs w:val="28"/>
        </w:rPr>
        <w:t>獲控制，管制措施逐步鬆綁，民眾外出消費意願提升，</w:t>
      </w:r>
      <w:proofErr w:type="gramStart"/>
      <w:r w:rsidRPr="00FF38F0">
        <w:rPr>
          <w:rFonts w:ascii="標楷體" w:eastAsia="標楷體" w:hAnsi="標楷體" w:hint="eastAsia"/>
          <w:sz w:val="28"/>
          <w:szCs w:val="28"/>
        </w:rPr>
        <w:t>且夏月</w:t>
      </w:r>
      <w:proofErr w:type="gramEnd"/>
      <w:r w:rsidRPr="00FF38F0">
        <w:rPr>
          <w:rFonts w:ascii="標楷體" w:eastAsia="標楷體" w:hAnsi="標楷體" w:hint="eastAsia"/>
          <w:sz w:val="28"/>
          <w:szCs w:val="28"/>
        </w:rPr>
        <w:t>期間平均溫度亦較109年低，</w:t>
      </w:r>
      <w:proofErr w:type="gramStart"/>
      <w:r w:rsidRPr="00FF38F0">
        <w:rPr>
          <w:rFonts w:ascii="標楷體" w:eastAsia="標楷體" w:hAnsi="標楷體" w:hint="eastAsia"/>
          <w:sz w:val="28"/>
          <w:szCs w:val="28"/>
        </w:rPr>
        <w:t>故節電量</w:t>
      </w:r>
      <w:proofErr w:type="gramEnd"/>
      <w:r w:rsidRPr="00FF38F0">
        <w:rPr>
          <w:rFonts w:ascii="標楷體" w:eastAsia="標楷體" w:hAnsi="標楷體" w:hint="eastAsia"/>
          <w:sz w:val="28"/>
          <w:szCs w:val="28"/>
        </w:rPr>
        <w:t>較109年增加。</w:t>
      </w:r>
    </w:p>
    <w:p w14:paraId="3F97B52A" w14:textId="2CDBC027" w:rsidR="0045451A" w:rsidRPr="00FF38F0" w:rsidRDefault="0045451A" w:rsidP="00FC3727">
      <w:pPr>
        <w:pStyle w:val="a5"/>
        <w:numPr>
          <w:ilvl w:val="3"/>
          <w:numId w:val="8"/>
        </w:numPr>
        <w:spacing w:afterLines="50" w:after="180" w:line="460" w:lineRule="exact"/>
        <w:ind w:leftChars="0" w:left="1701" w:hanging="709"/>
        <w:jc w:val="both"/>
        <w:rPr>
          <w:rFonts w:ascii="標楷體" w:eastAsia="標楷體" w:hAnsi="標楷體"/>
          <w:sz w:val="28"/>
          <w:szCs w:val="28"/>
        </w:rPr>
      </w:pPr>
      <w:r w:rsidRPr="00FF38F0">
        <w:rPr>
          <w:rFonts w:ascii="標楷體" w:eastAsia="標楷體" w:hAnsi="標楷體" w:hint="eastAsia"/>
          <w:sz w:val="28"/>
          <w:szCs w:val="24"/>
        </w:rPr>
        <w:t>需量反應措施110年因「計畫性減少用電措施」增加</w:t>
      </w:r>
      <w:proofErr w:type="gramStart"/>
      <w:r w:rsidRPr="00FF38F0">
        <w:rPr>
          <w:rFonts w:ascii="標楷體" w:eastAsia="標楷體" w:hAnsi="標楷體" w:hint="eastAsia"/>
          <w:sz w:val="28"/>
          <w:szCs w:val="24"/>
        </w:rPr>
        <w:t>夜間抑低用</w:t>
      </w:r>
      <w:proofErr w:type="gramEnd"/>
      <w:r w:rsidRPr="00FF38F0">
        <w:rPr>
          <w:rFonts w:ascii="標楷體" w:eastAsia="標楷體" w:hAnsi="標楷體" w:hint="eastAsia"/>
          <w:sz w:val="28"/>
          <w:szCs w:val="24"/>
        </w:rPr>
        <w:t>電價差補貼及「</w:t>
      </w:r>
      <w:proofErr w:type="gramStart"/>
      <w:r w:rsidRPr="00FF38F0">
        <w:rPr>
          <w:rFonts w:ascii="標楷體" w:eastAsia="標楷體" w:hAnsi="標楷體" w:hint="eastAsia"/>
          <w:sz w:val="28"/>
          <w:szCs w:val="24"/>
        </w:rPr>
        <w:t>需量競價</w:t>
      </w:r>
      <w:proofErr w:type="gramEnd"/>
      <w:r w:rsidRPr="00FF38F0">
        <w:rPr>
          <w:rFonts w:ascii="標楷體" w:eastAsia="標楷體" w:hAnsi="標楷體" w:hint="eastAsia"/>
          <w:sz w:val="28"/>
          <w:szCs w:val="24"/>
        </w:rPr>
        <w:t>措施」執行次數、得標量較109年增加</w:t>
      </w:r>
      <w:r w:rsidR="00514F98" w:rsidRPr="00FF38F0">
        <w:rPr>
          <w:rFonts w:ascii="標楷體" w:eastAsia="標楷體" w:hAnsi="標楷體" w:hint="eastAsia"/>
          <w:sz w:val="28"/>
          <w:szCs w:val="24"/>
        </w:rPr>
        <w:t>，致110年經費增加。</w:t>
      </w:r>
    </w:p>
    <w:p w14:paraId="503DB86F" w14:textId="53F7B3F5" w:rsidR="00514F98" w:rsidRPr="00FF38F0" w:rsidRDefault="009D6DF7" w:rsidP="0075507C">
      <w:pPr>
        <w:pStyle w:val="a5"/>
        <w:numPr>
          <w:ilvl w:val="3"/>
          <w:numId w:val="8"/>
        </w:numPr>
        <w:spacing w:beforeLines="50" w:before="180" w:afterLines="50" w:after="180" w:line="460" w:lineRule="exact"/>
        <w:ind w:leftChars="0" w:left="1560" w:hanging="567"/>
        <w:jc w:val="both"/>
        <w:rPr>
          <w:rFonts w:ascii="標楷體" w:eastAsia="標楷體" w:hAnsi="標楷體"/>
          <w:sz w:val="28"/>
          <w:szCs w:val="24"/>
        </w:rPr>
      </w:pPr>
      <w:r w:rsidRPr="00FF38F0">
        <w:rPr>
          <w:rFonts w:ascii="標楷體" w:eastAsia="標楷體" w:hAnsi="標楷體" w:hint="eastAsia"/>
          <w:sz w:val="28"/>
          <w:szCs w:val="24"/>
        </w:rPr>
        <w:t>節電宣導經費110年較</w:t>
      </w:r>
      <w:proofErr w:type="gramStart"/>
      <w:r w:rsidRPr="00FF38F0">
        <w:rPr>
          <w:rFonts w:ascii="標楷體" w:eastAsia="標楷體" w:hAnsi="標楷體" w:hint="eastAsia"/>
          <w:sz w:val="28"/>
          <w:szCs w:val="24"/>
        </w:rPr>
        <w:t>109年低係因</w:t>
      </w:r>
      <w:proofErr w:type="gramEnd"/>
      <w:r w:rsidRPr="00FF38F0">
        <w:rPr>
          <w:rFonts w:ascii="標楷體" w:eastAsia="標楷體" w:hAnsi="標楷體" w:hint="eastAsia"/>
          <w:sz w:val="28"/>
          <w:szCs w:val="24"/>
        </w:rPr>
        <w:t>110年活動改以少眾多量、分群分眾方式舉辦，除可節約經費支出亦有利於</w:t>
      </w:r>
      <w:r w:rsidRPr="00FF38F0">
        <w:rPr>
          <w:rFonts w:ascii="標楷體" w:eastAsia="標楷體" w:hAnsi="標楷體" w:hint="eastAsia"/>
          <w:sz w:val="28"/>
          <w:szCs w:val="24"/>
        </w:rPr>
        <w:lastRenderedPageBreak/>
        <w:t>擴大節電宣導綜效。</w:t>
      </w:r>
    </w:p>
    <w:p w14:paraId="60BF8DBA" w14:textId="34342ABD" w:rsidR="00CC57C7" w:rsidRPr="00FF38F0" w:rsidRDefault="007D1399" w:rsidP="00CC57C7">
      <w:pPr>
        <w:pStyle w:val="a5"/>
        <w:spacing w:beforeLines="50" w:before="180" w:afterLines="50" w:after="180" w:line="460" w:lineRule="exact"/>
        <w:ind w:leftChars="0" w:left="1560"/>
        <w:jc w:val="both"/>
        <w:rPr>
          <w:rFonts w:ascii="標楷體" w:eastAsia="標楷體" w:hAnsi="標楷體"/>
          <w:sz w:val="28"/>
          <w:szCs w:val="24"/>
        </w:rPr>
      </w:pPr>
      <w:r w:rsidRPr="00FF38F0">
        <w:rPr>
          <w:rFonts w:ascii="標楷體" w:eastAsia="標楷體" w:hAnsi="標楷體"/>
          <w:noProof/>
          <w:sz w:val="28"/>
          <w:szCs w:val="24"/>
        </w:rPr>
        <mc:AlternateContent>
          <mc:Choice Requires="wpg">
            <w:drawing>
              <wp:anchor distT="0" distB="0" distL="114300" distR="114300" simplePos="0" relativeHeight="251683840" behindDoc="1" locked="0" layoutInCell="1" allowOverlap="1" wp14:anchorId="76DF69B0" wp14:editId="72A51DD6">
                <wp:simplePos x="0" y="0"/>
                <wp:positionH relativeFrom="column">
                  <wp:posOffset>114300</wp:posOffset>
                </wp:positionH>
                <wp:positionV relativeFrom="paragraph">
                  <wp:posOffset>190500</wp:posOffset>
                </wp:positionV>
                <wp:extent cx="5003948" cy="3543300"/>
                <wp:effectExtent l="0" t="0" r="6350" b="0"/>
                <wp:wrapNone/>
                <wp:docPr id="9" name="群組 9"/>
                <wp:cNvGraphicFramePr/>
                <a:graphic xmlns:a="http://schemas.openxmlformats.org/drawingml/2006/main">
                  <a:graphicData uri="http://schemas.microsoft.com/office/word/2010/wordprocessingGroup">
                    <wpg:wgp>
                      <wpg:cNvGrpSpPr/>
                      <wpg:grpSpPr>
                        <a:xfrm>
                          <a:off x="0" y="0"/>
                          <a:ext cx="5003948" cy="3543300"/>
                          <a:chOff x="0" y="0"/>
                          <a:chExt cx="3956761" cy="3609340"/>
                        </a:xfrm>
                      </wpg:grpSpPr>
                      <pic:pic xmlns:pic="http://schemas.openxmlformats.org/drawingml/2006/picture">
                        <pic:nvPicPr>
                          <pic:cNvPr id="4" name="圖片 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38836" y="0"/>
                            <a:ext cx="3717925" cy="3085465"/>
                          </a:xfrm>
                          <a:prstGeom prst="rect">
                            <a:avLst/>
                          </a:prstGeom>
                        </pic:spPr>
                      </pic:pic>
                      <wps:wsp>
                        <wps:cNvPr id="11" name="文字方塊 11"/>
                        <wps:cNvSpPr txBox="1"/>
                        <wps:spPr>
                          <a:xfrm>
                            <a:off x="0" y="3152140"/>
                            <a:ext cx="3717925" cy="457200"/>
                          </a:xfrm>
                          <a:prstGeom prst="rect">
                            <a:avLst/>
                          </a:prstGeom>
                          <a:solidFill>
                            <a:prstClr val="white"/>
                          </a:solidFill>
                          <a:ln>
                            <a:noFill/>
                          </a:ln>
                        </wps:spPr>
                        <wps:txbx>
                          <w:txbxContent>
                            <w:p w14:paraId="753034CF" w14:textId="63B6B24D" w:rsidR="00781DE3" w:rsidRPr="00781DE3" w:rsidRDefault="00781DE3" w:rsidP="00781DE3">
                              <w:pPr>
                                <w:pStyle w:val="aa"/>
                                <w:jc w:val="center"/>
                                <w:rPr>
                                  <w:rFonts w:ascii="標楷體" w:eastAsia="標楷體" w:hAnsi="標楷體"/>
                                  <w:sz w:val="28"/>
                                  <w:szCs w:val="28"/>
                                </w:rPr>
                              </w:pPr>
                              <w:bookmarkStart w:id="18" w:name="_Toc106611033"/>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4</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近三年經費運用情形</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9" o:spid="_x0000_s1034" style="position:absolute;left:0;text-align:left;margin-left:9pt;margin-top:15pt;width:394pt;height:279pt;z-index:-251632640;mso-width-relative:margin;mso-height-relative:margin" coordsize="39567,36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">
                <v:shape id="圖片 4" o:spid="_x0000_s1035" type="#_x0000_t75" style="position:absolute;left:2388;width:37179;height:30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brmvDAAAA2gAAAA8AAABkcnMvZG93bnJldi54bWxEj0FrwkAUhO9C/8PyCr3pJqmEEl1DKQg9&#10;FYxV6O2RfWaj2bchu9H4791CocdhZr5h1uVkO3GlwbeOFaSLBARx7XTLjYLv/Xb+BsIHZI2dY1Jw&#10;Jw/l5mm2xkK7G+/oWoVGRAj7AhWYEPpCSl8bsugXrieO3skNFkOUQyP1gLcIt53MkiSXFluOCwZ7&#10;+jBUX6rRKhhfMUtzrL5+jtl2nydj15vzQamX5+l9BSLQFP7Df+1PrWAJv1fiDZ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uua8MAAADaAAAADwAAAAAAAAAAAAAAAACf&#10;AgAAZHJzL2Rvd25yZXYueG1sUEsFBgAAAAAEAAQA9wAAAI8DAAAAAA==&#10;">
                  <v:imagedata r:id="rId20" o:title=""/>
                  <v:path arrowok="t"/>
                </v:shape>
                <v:shape id="文字方塊 11" o:spid="_x0000_s1036" type="#_x0000_t202" style="position:absolute;top:31521;width:371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14:paraId="753034CF" w14:textId="63B6B24D" w:rsidR="00781DE3" w:rsidRPr="00781DE3" w:rsidRDefault="00781DE3" w:rsidP="00781DE3">
                        <w:pPr>
                          <w:pStyle w:val="aa"/>
                          <w:jc w:val="center"/>
                          <w:rPr>
                            <w:rFonts w:ascii="標楷體" w:eastAsia="標楷體" w:hAnsi="標楷體"/>
                            <w:sz w:val="28"/>
                            <w:szCs w:val="28"/>
                          </w:rPr>
                        </w:pPr>
                        <w:bookmarkStart w:id="19" w:name="_Toc106611033"/>
                        <w:r w:rsidRPr="00781DE3">
                          <w:rPr>
                            <w:rFonts w:ascii="標楷體" w:eastAsia="標楷體" w:hAnsi="標楷體" w:hint="eastAsia"/>
                            <w:sz w:val="28"/>
                            <w:szCs w:val="28"/>
                          </w:rPr>
                          <w:t xml:space="preserve">圖 </w:t>
                        </w:r>
                        <w:r w:rsidRPr="00781DE3">
                          <w:rPr>
                            <w:rFonts w:ascii="標楷體" w:eastAsia="標楷體" w:hAnsi="標楷體"/>
                            <w:sz w:val="28"/>
                            <w:szCs w:val="28"/>
                          </w:rPr>
                          <w:fldChar w:fldCharType="begin"/>
                        </w:r>
                        <w:r w:rsidRPr="00781DE3">
                          <w:rPr>
                            <w:rFonts w:ascii="標楷體" w:eastAsia="標楷體" w:hAnsi="標楷體"/>
                            <w:sz w:val="28"/>
                            <w:szCs w:val="28"/>
                          </w:rPr>
                          <w:instrText xml:space="preserve"> </w:instrText>
                        </w:r>
                        <w:r w:rsidRPr="00781DE3">
                          <w:rPr>
                            <w:rFonts w:ascii="標楷體" w:eastAsia="標楷體" w:hAnsi="標楷體" w:hint="eastAsia"/>
                            <w:sz w:val="28"/>
                            <w:szCs w:val="28"/>
                          </w:rPr>
                          <w:instrText>SEQ 圖 \* ARABIC</w:instrText>
                        </w:r>
                        <w:r w:rsidRPr="00781DE3">
                          <w:rPr>
                            <w:rFonts w:ascii="標楷體" w:eastAsia="標楷體" w:hAnsi="標楷體"/>
                            <w:sz w:val="28"/>
                            <w:szCs w:val="28"/>
                          </w:rPr>
                          <w:instrText xml:space="preserve"> </w:instrText>
                        </w:r>
                        <w:r w:rsidRPr="00781DE3">
                          <w:rPr>
                            <w:rFonts w:ascii="標楷體" w:eastAsia="標楷體" w:hAnsi="標楷體"/>
                            <w:sz w:val="28"/>
                            <w:szCs w:val="28"/>
                          </w:rPr>
                          <w:fldChar w:fldCharType="separate"/>
                        </w:r>
                        <w:r w:rsidR="00E624C8">
                          <w:rPr>
                            <w:rFonts w:ascii="標楷體" w:eastAsia="標楷體" w:hAnsi="標楷體"/>
                            <w:noProof/>
                            <w:sz w:val="28"/>
                            <w:szCs w:val="28"/>
                          </w:rPr>
                          <w:t>4</w:t>
                        </w:r>
                        <w:r w:rsidRPr="00781DE3">
                          <w:rPr>
                            <w:rFonts w:ascii="標楷體" w:eastAsia="標楷體" w:hAnsi="標楷體"/>
                            <w:sz w:val="28"/>
                            <w:szCs w:val="28"/>
                          </w:rPr>
                          <w:fldChar w:fldCharType="end"/>
                        </w:r>
                        <w:r w:rsidRPr="00781DE3">
                          <w:rPr>
                            <w:rFonts w:ascii="標楷體" w:eastAsia="標楷體" w:hAnsi="標楷體" w:hint="eastAsia"/>
                            <w:sz w:val="28"/>
                            <w:szCs w:val="28"/>
                          </w:rPr>
                          <w:t xml:space="preserve"> 近三年經費運用情形</w:t>
                        </w:r>
                        <w:bookmarkEnd w:id="19"/>
                      </w:p>
                    </w:txbxContent>
                  </v:textbox>
                </v:shape>
              </v:group>
            </w:pict>
          </mc:Fallback>
        </mc:AlternateContent>
      </w:r>
    </w:p>
    <w:p w14:paraId="0120DF9C" w14:textId="5B4654E8" w:rsidR="00CC57C7" w:rsidRPr="00FF38F0" w:rsidRDefault="00CC57C7" w:rsidP="00CC57C7">
      <w:pPr>
        <w:pStyle w:val="a5"/>
        <w:spacing w:beforeLines="50" w:before="180" w:afterLines="50" w:after="180" w:line="460" w:lineRule="exact"/>
        <w:ind w:leftChars="0" w:left="1560"/>
        <w:jc w:val="both"/>
        <w:rPr>
          <w:rFonts w:ascii="標楷體" w:eastAsia="標楷體" w:hAnsi="標楷體"/>
          <w:sz w:val="28"/>
          <w:szCs w:val="24"/>
        </w:rPr>
      </w:pPr>
    </w:p>
    <w:p w14:paraId="349BF3E0" w14:textId="255C7FC9" w:rsidR="00CC57C7" w:rsidRPr="00FF38F0" w:rsidRDefault="00CC57C7" w:rsidP="00CC57C7">
      <w:pPr>
        <w:pStyle w:val="a5"/>
        <w:spacing w:beforeLines="50" w:before="180" w:afterLines="50" w:after="180" w:line="460" w:lineRule="exact"/>
        <w:ind w:leftChars="0" w:left="1560"/>
        <w:jc w:val="both"/>
        <w:rPr>
          <w:rFonts w:ascii="標楷體" w:eastAsia="標楷體" w:hAnsi="標楷體"/>
          <w:sz w:val="28"/>
          <w:szCs w:val="24"/>
        </w:rPr>
      </w:pPr>
    </w:p>
    <w:p w14:paraId="72E99C1A" w14:textId="5F49A78E" w:rsidR="00CC57C7" w:rsidRPr="00FF38F0" w:rsidRDefault="00CC57C7" w:rsidP="00CC57C7">
      <w:pPr>
        <w:pStyle w:val="a5"/>
        <w:spacing w:beforeLines="50" w:before="180" w:afterLines="50" w:after="180" w:line="460" w:lineRule="exact"/>
        <w:ind w:leftChars="0" w:left="1560"/>
        <w:jc w:val="both"/>
        <w:rPr>
          <w:rFonts w:ascii="標楷體" w:eastAsia="標楷體" w:hAnsi="標楷體"/>
          <w:sz w:val="28"/>
          <w:szCs w:val="24"/>
        </w:rPr>
      </w:pPr>
    </w:p>
    <w:p w14:paraId="563D50EE" w14:textId="5ECA2373" w:rsidR="00CC57C7" w:rsidRPr="00FF38F0" w:rsidRDefault="00CC57C7" w:rsidP="00CC57C7">
      <w:pPr>
        <w:pStyle w:val="a5"/>
        <w:spacing w:beforeLines="50" w:before="180" w:afterLines="50" w:after="180" w:line="460" w:lineRule="exact"/>
        <w:ind w:leftChars="0" w:left="1560"/>
        <w:jc w:val="both"/>
        <w:rPr>
          <w:rFonts w:ascii="標楷體" w:eastAsia="標楷體" w:hAnsi="標楷體"/>
          <w:sz w:val="28"/>
          <w:szCs w:val="24"/>
        </w:rPr>
      </w:pPr>
    </w:p>
    <w:p w14:paraId="716E44A0" w14:textId="039CB1CE" w:rsidR="00CC57C7" w:rsidRPr="00FF38F0" w:rsidRDefault="00CC57C7" w:rsidP="00CC57C7">
      <w:pPr>
        <w:pStyle w:val="a5"/>
        <w:spacing w:beforeLines="50" w:before="180" w:afterLines="50" w:after="180" w:line="460" w:lineRule="exact"/>
        <w:ind w:leftChars="0" w:left="1560"/>
        <w:jc w:val="both"/>
        <w:rPr>
          <w:rFonts w:ascii="標楷體" w:eastAsia="標楷體" w:hAnsi="標楷體"/>
          <w:sz w:val="28"/>
          <w:szCs w:val="24"/>
        </w:rPr>
      </w:pPr>
    </w:p>
    <w:p w14:paraId="2C8EB845" w14:textId="6804A7B9" w:rsidR="00CC57C7" w:rsidRPr="00FF38F0" w:rsidRDefault="00CC57C7" w:rsidP="007C7B4E">
      <w:pPr>
        <w:spacing w:beforeLines="50" w:before="180" w:afterLines="50" w:after="180" w:line="460" w:lineRule="exact"/>
        <w:jc w:val="both"/>
        <w:rPr>
          <w:rFonts w:ascii="標楷體" w:eastAsia="標楷體" w:hAnsi="標楷體"/>
          <w:sz w:val="28"/>
          <w:szCs w:val="24"/>
        </w:rPr>
      </w:pPr>
    </w:p>
    <w:p w14:paraId="61D639C8" w14:textId="5058620F" w:rsidR="007C7B4E" w:rsidRPr="00FF38F0" w:rsidRDefault="007C7B4E" w:rsidP="007C7B4E">
      <w:pPr>
        <w:spacing w:beforeLines="50" w:before="180" w:afterLines="50" w:after="180" w:line="460" w:lineRule="exact"/>
        <w:jc w:val="both"/>
        <w:rPr>
          <w:rFonts w:ascii="標楷體" w:eastAsia="標楷體" w:hAnsi="標楷體"/>
          <w:sz w:val="28"/>
          <w:szCs w:val="24"/>
        </w:rPr>
      </w:pPr>
    </w:p>
    <w:p w14:paraId="774C18F9" w14:textId="77777777" w:rsidR="007D1399" w:rsidRPr="00FF38F0" w:rsidRDefault="007D1399" w:rsidP="007C7B4E">
      <w:pPr>
        <w:spacing w:beforeLines="50" w:before="180" w:afterLines="50" w:after="180" w:line="460" w:lineRule="exact"/>
        <w:jc w:val="both"/>
        <w:rPr>
          <w:rFonts w:ascii="標楷體" w:eastAsia="標楷體" w:hAnsi="標楷體"/>
          <w:sz w:val="28"/>
          <w:szCs w:val="24"/>
        </w:rPr>
      </w:pPr>
    </w:p>
    <w:p w14:paraId="5519DAA0" w14:textId="3647219E" w:rsidR="00F95DF6" w:rsidRPr="00FF38F0" w:rsidRDefault="00F95DF6" w:rsidP="0075507C">
      <w:pPr>
        <w:pStyle w:val="1"/>
        <w:numPr>
          <w:ilvl w:val="0"/>
          <w:numId w:val="8"/>
        </w:numPr>
        <w:spacing w:before="0" w:after="50" w:line="460" w:lineRule="exact"/>
        <w:ind w:left="709" w:hanging="709"/>
        <w:jc w:val="both"/>
        <w:rPr>
          <w:rFonts w:ascii="標楷體" w:eastAsia="標楷體" w:hAnsi="標楷體"/>
          <w:sz w:val="32"/>
          <w:szCs w:val="32"/>
        </w:rPr>
      </w:pPr>
      <w:bookmarkStart w:id="20" w:name="_Toc103960749"/>
      <w:r w:rsidRPr="00FF38F0">
        <w:rPr>
          <w:rFonts w:ascii="標楷體" w:eastAsia="標楷體" w:hAnsi="標楷體" w:hint="eastAsia"/>
          <w:sz w:val="32"/>
          <w:szCs w:val="32"/>
        </w:rPr>
        <w:t>結論</w:t>
      </w:r>
      <w:bookmarkEnd w:id="20"/>
    </w:p>
    <w:p w14:paraId="52544BDD" w14:textId="38957436" w:rsidR="00D03E6B" w:rsidRPr="00FF38F0" w:rsidRDefault="00D03E6B" w:rsidP="0075507C">
      <w:pPr>
        <w:pStyle w:val="a5"/>
        <w:numPr>
          <w:ilvl w:val="2"/>
          <w:numId w:val="8"/>
        </w:numPr>
        <w:spacing w:beforeLines="50" w:before="180" w:afterLines="50" w:after="180" w:line="460" w:lineRule="exact"/>
        <w:ind w:leftChars="0" w:left="992" w:hanging="567"/>
        <w:jc w:val="both"/>
        <w:rPr>
          <w:rFonts w:ascii="標楷體" w:eastAsia="標楷體" w:hAnsi="標楷體"/>
          <w:sz w:val="28"/>
          <w:szCs w:val="24"/>
        </w:rPr>
      </w:pPr>
      <w:r w:rsidRPr="00FF38F0">
        <w:rPr>
          <w:rFonts w:ascii="標楷體" w:eastAsia="標楷體" w:hAnsi="標楷體" w:hint="eastAsia"/>
          <w:sz w:val="28"/>
          <w:szCs w:val="24"/>
        </w:rPr>
        <w:t>台電公司110年節電計畫之各項目標皆已落實執行並達成目標，110年需量反應措施</w:t>
      </w:r>
      <w:proofErr w:type="gramStart"/>
      <w:r w:rsidRPr="00FF38F0">
        <w:rPr>
          <w:rFonts w:ascii="標楷體" w:eastAsia="標楷體" w:hAnsi="標楷體" w:hint="eastAsia"/>
          <w:sz w:val="28"/>
          <w:szCs w:val="24"/>
        </w:rPr>
        <w:t>尖載日抑低用</w:t>
      </w:r>
      <w:proofErr w:type="gramEnd"/>
      <w:r w:rsidRPr="00FF38F0">
        <w:rPr>
          <w:rFonts w:ascii="標楷體" w:eastAsia="標楷體" w:hAnsi="標楷體" w:hint="eastAsia"/>
          <w:sz w:val="28"/>
          <w:szCs w:val="24"/>
        </w:rPr>
        <w:t>電107萬</w:t>
      </w:r>
      <w:proofErr w:type="gramStart"/>
      <w:r w:rsidRPr="00FF38F0">
        <w:rPr>
          <w:rFonts w:ascii="標楷體" w:eastAsia="標楷體" w:hAnsi="標楷體" w:hint="eastAsia"/>
          <w:sz w:val="28"/>
          <w:szCs w:val="24"/>
        </w:rPr>
        <w:t>瓩</w:t>
      </w:r>
      <w:proofErr w:type="gramEnd"/>
      <w:r w:rsidRPr="00FF38F0">
        <w:rPr>
          <w:rFonts w:ascii="標楷體" w:eastAsia="標楷體" w:hAnsi="標楷體" w:hint="eastAsia"/>
          <w:sz w:val="28"/>
          <w:szCs w:val="24"/>
        </w:rPr>
        <w:t>，備轉容量率由7.22％(黃燈)提升至10.17％(綠燈)，貢獻備轉容量率約3％，有助於舒緩</w:t>
      </w:r>
      <w:proofErr w:type="gramStart"/>
      <w:r w:rsidRPr="00FF38F0">
        <w:rPr>
          <w:rFonts w:ascii="標楷體" w:eastAsia="標楷體" w:hAnsi="標楷體" w:hint="eastAsia"/>
          <w:sz w:val="28"/>
          <w:szCs w:val="24"/>
        </w:rPr>
        <w:t>供電緊澀壓力</w:t>
      </w:r>
      <w:proofErr w:type="gramEnd"/>
      <w:r w:rsidRPr="00FF38F0">
        <w:rPr>
          <w:rFonts w:ascii="標楷體" w:eastAsia="標楷體" w:hAnsi="標楷體" w:hint="eastAsia"/>
          <w:sz w:val="28"/>
          <w:szCs w:val="24"/>
        </w:rPr>
        <w:t>。</w:t>
      </w:r>
    </w:p>
    <w:p w14:paraId="5E512746" w14:textId="54E63042" w:rsidR="00D03E6B" w:rsidRPr="00FF38F0" w:rsidRDefault="007D1399" w:rsidP="007D1399">
      <w:pPr>
        <w:pStyle w:val="a5"/>
        <w:numPr>
          <w:ilvl w:val="2"/>
          <w:numId w:val="8"/>
        </w:numPr>
        <w:spacing w:beforeLines="50" w:before="180" w:afterLines="50" w:after="180" w:line="460" w:lineRule="exact"/>
        <w:ind w:leftChars="0" w:left="992" w:hanging="567"/>
        <w:jc w:val="both"/>
        <w:rPr>
          <w:rFonts w:ascii="標楷體" w:eastAsia="標楷體" w:hAnsi="標楷體"/>
          <w:sz w:val="28"/>
          <w:szCs w:val="24"/>
        </w:rPr>
      </w:pPr>
      <w:r w:rsidRPr="00FF38F0">
        <w:rPr>
          <w:rFonts w:ascii="標楷體" w:eastAsia="標楷體" w:hAnsi="標楷體" w:hint="eastAsia"/>
          <w:sz w:val="28"/>
          <w:szCs w:val="24"/>
        </w:rPr>
        <w:t>對於2050</w:t>
      </w:r>
      <w:proofErr w:type="gramStart"/>
      <w:r w:rsidRPr="00FF38F0">
        <w:rPr>
          <w:rFonts w:ascii="標楷體" w:eastAsia="標楷體" w:hAnsi="標楷體" w:hint="eastAsia"/>
          <w:sz w:val="28"/>
          <w:szCs w:val="24"/>
        </w:rPr>
        <w:t>淨零碳排</w:t>
      </w:r>
      <w:proofErr w:type="gramEnd"/>
      <w:r w:rsidRPr="00FF38F0">
        <w:rPr>
          <w:rFonts w:ascii="標楷體" w:eastAsia="標楷體" w:hAnsi="標楷體" w:hint="eastAsia"/>
          <w:sz w:val="28"/>
          <w:szCs w:val="24"/>
        </w:rPr>
        <w:t>，台電公司配合經濟部(能源局)規劃分工協辦工業節能及住宅節能，推動相關節能對策及措施，相關階段目標已納入節電計畫並積極達成，</w:t>
      </w:r>
      <w:r w:rsidR="00A10031" w:rsidRPr="00FF38F0">
        <w:rPr>
          <w:rFonts w:ascii="標楷體" w:eastAsia="標楷體" w:hAnsi="標楷體" w:hint="eastAsia"/>
          <w:sz w:val="28"/>
          <w:szCs w:val="24"/>
        </w:rPr>
        <w:t>並</w:t>
      </w:r>
      <w:r w:rsidR="00D03E6B" w:rsidRPr="00FF38F0">
        <w:rPr>
          <w:rFonts w:ascii="標楷體" w:eastAsia="標楷體" w:hAnsi="標楷體" w:hint="eastAsia"/>
          <w:sz w:val="28"/>
          <w:szCs w:val="24"/>
        </w:rPr>
        <w:t>將持續與中央及地方政府密切合作，推動需求面管理各項措施，於節能方面，除力行各項節能宣導活動外，更透過各區營業處「節電服務團」，110年實際訪視高壓以上用戶計4,231戶，盤點預估節電潛力度數總計為9,992萬度/年，並投入能源技術服務(ESCO)，成立北、中、南3處節能診斷中心，持續提升診斷服務至製程等系統面之調整改善</w:t>
      </w:r>
      <w:r w:rsidR="003257DD" w:rsidRPr="00FF38F0">
        <w:rPr>
          <w:rFonts w:ascii="標楷體" w:eastAsia="標楷體" w:hAnsi="標楷體" w:hint="eastAsia"/>
          <w:sz w:val="28"/>
          <w:szCs w:val="24"/>
        </w:rPr>
        <w:t>。</w:t>
      </w:r>
    </w:p>
    <w:p w14:paraId="5BE4FCAC" w14:textId="3E1E8B59" w:rsidR="00313EB4" w:rsidRPr="00FF38F0" w:rsidRDefault="00D03E6B" w:rsidP="00A10031">
      <w:pPr>
        <w:pStyle w:val="a5"/>
        <w:numPr>
          <w:ilvl w:val="2"/>
          <w:numId w:val="8"/>
        </w:numPr>
        <w:spacing w:beforeLines="50" w:before="180" w:afterLines="50" w:after="180" w:line="460" w:lineRule="exact"/>
        <w:ind w:leftChars="0" w:left="992" w:hanging="567"/>
        <w:jc w:val="both"/>
        <w:rPr>
          <w:rFonts w:ascii="標楷體" w:eastAsia="標楷體" w:hAnsi="標楷體"/>
          <w:sz w:val="28"/>
          <w:szCs w:val="24"/>
        </w:rPr>
      </w:pPr>
      <w:r w:rsidRPr="00FF38F0">
        <w:rPr>
          <w:rFonts w:ascii="標楷體" w:eastAsia="標楷體" w:hAnsi="標楷體" w:hint="eastAsia"/>
          <w:sz w:val="28"/>
          <w:szCs w:val="24"/>
        </w:rPr>
        <w:t>為持續鼓勵民眾節能</w:t>
      </w:r>
      <w:proofErr w:type="gramStart"/>
      <w:r w:rsidRPr="00FF38F0">
        <w:rPr>
          <w:rFonts w:ascii="標楷體" w:eastAsia="標楷體" w:hAnsi="標楷體" w:hint="eastAsia"/>
          <w:sz w:val="28"/>
          <w:szCs w:val="24"/>
        </w:rPr>
        <w:t>減碳，</w:t>
      </w:r>
      <w:proofErr w:type="gramEnd"/>
      <w:r w:rsidR="007725D8" w:rsidRPr="00FF38F0">
        <w:rPr>
          <w:rFonts w:ascii="標楷體" w:eastAsia="標楷體" w:hAnsi="標楷體" w:hint="eastAsia"/>
          <w:sz w:val="28"/>
          <w:szCs w:val="24"/>
        </w:rPr>
        <w:t>台電</w:t>
      </w:r>
      <w:r w:rsidRPr="00FF38F0">
        <w:rPr>
          <w:rFonts w:ascii="標楷體" w:eastAsia="標楷體" w:hAnsi="標楷體" w:hint="eastAsia"/>
          <w:sz w:val="28"/>
          <w:szCs w:val="24"/>
        </w:rPr>
        <w:t>公司自102年起已連續9年辦</w:t>
      </w:r>
      <w:r w:rsidRPr="00FF38F0">
        <w:rPr>
          <w:rFonts w:ascii="標楷體" w:eastAsia="標楷體" w:hAnsi="標楷體" w:hint="eastAsia"/>
          <w:sz w:val="28"/>
          <w:szCs w:val="24"/>
        </w:rPr>
        <w:lastRenderedPageBreak/>
        <w:t>理各項節電活動，不斷朝向更多元化更接地氣的方式，希望拉近與民眾之間的距離，透過生動活潑、輕鬆有趣的各項元素，讓民眾更容易了解節電的重要性，並認同節電理念與提高節電意識，進而願意付諸行動以符合政府</w:t>
      </w:r>
      <w:proofErr w:type="gramStart"/>
      <w:r w:rsidRPr="00FF38F0">
        <w:rPr>
          <w:rFonts w:ascii="標楷體" w:eastAsia="標楷體" w:hAnsi="標楷體" w:hint="eastAsia"/>
          <w:sz w:val="28"/>
          <w:szCs w:val="24"/>
        </w:rPr>
        <w:t>節能減碳政策</w:t>
      </w:r>
      <w:proofErr w:type="gramEnd"/>
      <w:r w:rsidRPr="00FF38F0">
        <w:rPr>
          <w:rFonts w:ascii="標楷體" w:eastAsia="標楷體" w:hAnsi="標楷體" w:hint="eastAsia"/>
          <w:sz w:val="28"/>
          <w:szCs w:val="24"/>
        </w:rPr>
        <w:t>。</w:t>
      </w:r>
    </w:p>
    <w:sectPr w:rsidR="00313EB4" w:rsidRPr="00FF38F0" w:rsidSect="00272878">
      <w:footerReference w:type="default" r:id="rId21"/>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F9289" w14:textId="77777777" w:rsidR="0074034C" w:rsidRDefault="00CC002E">
      <w:r>
        <w:separator/>
      </w:r>
    </w:p>
  </w:endnote>
  <w:endnote w:type="continuationSeparator" w:id="0">
    <w:p w14:paraId="314B05F7" w14:textId="77777777" w:rsidR="0074034C" w:rsidRDefault="00CC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MingLiU">
    <w:altName w:val="細明體"/>
    <w:charset w:val="00"/>
    <w:family w:val="modern"/>
    <w:pitch w:val="default"/>
  </w:font>
  <w:font w:name="標楷體">
    <w:altName w:val="DF Kai Shu"/>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9C77E" w14:textId="77777777" w:rsidR="00EE6675" w:rsidRDefault="00E24662">
    <w:pPr>
      <w:pStyle w:val="a8"/>
      <w:jc w:val="center"/>
    </w:pPr>
    <w:r>
      <w:fldChar w:fldCharType="begin"/>
    </w:r>
    <w:r>
      <w:instrText>PAGE   \* MERGEFORMAT</w:instrText>
    </w:r>
    <w:r>
      <w:fldChar w:fldCharType="separate"/>
    </w:r>
    <w:r w:rsidR="00E624C8" w:rsidRPr="00E624C8">
      <w:rPr>
        <w:noProof/>
        <w:lang w:val="zh-TW"/>
      </w:rPr>
      <w:t>II</w:t>
    </w:r>
    <w:r>
      <w:fldChar w:fldCharType="end"/>
    </w:r>
  </w:p>
  <w:p w14:paraId="5666F587" w14:textId="77777777" w:rsidR="00EE6675" w:rsidRDefault="00E624C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C872D" w14:textId="77777777" w:rsidR="00272878" w:rsidRDefault="00272878">
    <w:pPr>
      <w:pStyle w:val="a8"/>
      <w:jc w:val="center"/>
    </w:pPr>
    <w:r>
      <w:fldChar w:fldCharType="begin"/>
    </w:r>
    <w:r>
      <w:instrText>PAGE   \* MERGEFORMAT</w:instrText>
    </w:r>
    <w:r>
      <w:fldChar w:fldCharType="separate"/>
    </w:r>
    <w:r w:rsidR="00E624C8" w:rsidRPr="00E624C8">
      <w:rPr>
        <w:noProof/>
        <w:lang w:val="zh-TW"/>
      </w:rPr>
      <w:t>23</w:t>
    </w:r>
    <w:r>
      <w:fldChar w:fldCharType="end"/>
    </w:r>
  </w:p>
  <w:p w14:paraId="73CA927A" w14:textId="77777777" w:rsidR="00272878" w:rsidRDefault="002728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D785A" w14:textId="77777777" w:rsidR="0074034C" w:rsidRDefault="00CC002E">
      <w:r>
        <w:separator/>
      </w:r>
    </w:p>
  </w:footnote>
  <w:footnote w:type="continuationSeparator" w:id="0">
    <w:p w14:paraId="4266C01C" w14:textId="77777777" w:rsidR="0074034C" w:rsidRDefault="00CC0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26B"/>
    <w:multiLevelType w:val="hybridMultilevel"/>
    <w:tmpl w:val="850CA71E"/>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nsid w:val="04E43E02"/>
    <w:multiLevelType w:val="hybridMultilevel"/>
    <w:tmpl w:val="0BF4D2D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nsid w:val="074B7923"/>
    <w:multiLevelType w:val="hybridMultilevel"/>
    <w:tmpl w:val="91144C66"/>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4AE803B6">
      <w:start w:val="1"/>
      <w:numFmt w:val="taiwaneseCountingThousand"/>
      <w:lvlText w:val="%3、"/>
      <w:lvlJc w:val="left"/>
      <w:pPr>
        <w:ind w:left="1440" w:hanging="480"/>
      </w:pPr>
      <w:rPr>
        <w:sz w:val="28"/>
        <w:szCs w:val="24"/>
      </w:rPr>
    </w:lvl>
    <w:lvl w:ilvl="3" w:tplc="5ADC3CA6">
      <w:start w:val="1"/>
      <w:numFmt w:val="taiwaneseCountingThousand"/>
      <w:lvlText w:val="(%4)"/>
      <w:lvlJc w:val="left"/>
      <w:pPr>
        <w:ind w:left="1920" w:hanging="480"/>
      </w:pPr>
      <w:rPr>
        <w:rFonts w:hint="eastAsia"/>
        <w:b w:val="0"/>
        <w:bCs w:val="0"/>
      </w:rPr>
    </w:lvl>
    <w:lvl w:ilvl="4" w:tplc="39421A0C">
      <w:start w:val="1"/>
      <w:numFmt w:val="decimal"/>
      <w:lvlText w:val="%5."/>
      <w:lvlJc w:val="left"/>
      <w:pPr>
        <w:ind w:left="2400" w:hanging="480"/>
      </w:pPr>
      <w:rPr>
        <w:color w:val="000000" w:themeColor="text1"/>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AE1614"/>
    <w:multiLevelType w:val="multilevel"/>
    <w:tmpl w:val="7BF6FE7C"/>
    <w:lvl w:ilvl="0">
      <w:start w:val="1"/>
      <w:numFmt w:val="decimal"/>
      <w:lvlText w:val="(%1)"/>
      <w:lvlJc w:val="righ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nsid w:val="117D195B"/>
    <w:multiLevelType w:val="hybridMultilevel"/>
    <w:tmpl w:val="E9DAED3A"/>
    <w:lvl w:ilvl="0" w:tplc="04090019">
      <w:start w:val="1"/>
      <w:numFmt w:val="ideographTraditional"/>
      <w:lvlText w:val="%1、"/>
      <w:lvlJc w:val="left"/>
      <w:pPr>
        <w:ind w:left="1781" w:hanging="480"/>
      </w:p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5">
    <w:nsid w:val="12FB4FAA"/>
    <w:multiLevelType w:val="hybridMultilevel"/>
    <w:tmpl w:val="0428B920"/>
    <w:lvl w:ilvl="0" w:tplc="8F4864F4">
      <w:start w:val="1"/>
      <w:numFmt w:val="decimal"/>
      <w:suff w:val="nothing"/>
      <w:lvlText w:val="(%1)"/>
      <w:lvlJc w:val="left"/>
      <w:pPr>
        <w:ind w:left="1330" w:hanging="480"/>
      </w:pPr>
      <w:rPr>
        <w:rFonts w:hint="eastAsia"/>
        <w:b w:val="0"/>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
    <w:nsid w:val="1896745F"/>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4366FC8"/>
    <w:multiLevelType w:val="hybridMultilevel"/>
    <w:tmpl w:val="7360C9FE"/>
    <w:lvl w:ilvl="0" w:tplc="8BC0CA1C">
      <w:start w:val="1"/>
      <w:numFmt w:val="decimal"/>
      <w:lvlText w:val="%1."/>
      <w:lvlJc w:val="left"/>
      <w:pPr>
        <w:ind w:left="1898" w:hanging="480"/>
      </w:pPr>
      <w:rPr>
        <w:b w:val="0"/>
        <w:bCs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2F256B63"/>
    <w:multiLevelType w:val="hybridMultilevel"/>
    <w:tmpl w:val="1F464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6C90297"/>
    <w:multiLevelType w:val="hybridMultilevel"/>
    <w:tmpl w:val="66F43E00"/>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C528443E">
      <w:start w:val="1"/>
      <w:numFmt w:val="taiwaneseCountingThousand"/>
      <w:lvlText w:val="%3、"/>
      <w:lvlJc w:val="left"/>
      <w:pPr>
        <w:ind w:left="1440" w:hanging="480"/>
      </w:pPr>
      <w:rPr>
        <w:rFonts w:hint="default"/>
      </w:rPr>
    </w:lvl>
    <w:lvl w:ilvl="3" w:tplc="D53A9B9C">
      <w:start w:val="1"/>
      <w:numFmt w:val="taiwaneseCountingThousand"/>
      <w:lvlText w:val="(%4)"/>
      <w:lvlJc w:val="left"/>
      <w:pPr>
        <w:ind w:left="1920" w:hanging="480"/>
      </w:pPr>
      <w:rPr>
        <w:rFonts w:hint="eastAsia"/>
        <w:color w:val="000000" w:themeColor="text1"/>
      </w:rPr>
    </w:lvl>
    <w:lvl w:ilvl="4" w:tplc="04090019">
      <w:start w:val="1"/>
      <w:numFmt w:val="ideographTraditional"/>
      <w:lvlText w:val="%5、"/>
      <w:lvlJc w:val="left"/>
      <w:pPr>
        <w:ind w:left="2400" w:hanging="480"/>
      </w:pPr>
    </w:lvl>
    <w:lvl w:ilvl="5" w:tplc="0409000F">
      <w:start w:val="1"/>
      <w:numFmt w:val="decimal"/>
      <w:lvlText w:val="%6."/>
      <w:lvlJc w:val="left"/>
      <w:pPr>
        <w:ind w:left="3120" w:hanging="72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017D36"/>
    <w:multiLevelType w:val="multilevel"/>
    <w:tmpl w:val="B1905F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4B634873"/>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11C5D7A"/>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24D18CD"/>
    <w:multiLevelType w:val="multilevel"/>
    <w:tmpl w:val="4CF0EA68"/>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42A05ED"/>
    <w:multiLevelType w:val="multilevel"/>
    <w:tmpl w:val="282806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4D409AF"/>
    <w:multiLevelType w:val="hybridMultilevel"/>
    <w:tmpl w:val="44AE24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5B6F04F5"/>
    <w:multiLevelType w:val="hybridMultilevel"/>
    <w:tmpl w:val="CBC0186A"/>
    <w:lvl w:ilvl="0" w:tplc="FFFFFFFF">
      <w:start w:val="2"/>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nsid w:val="70901358"/>
    <w:multiLevelType w:val="hybridMultilevel"/>
    <w:tmpl w:val="A7B0AC3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9"/>
  </w:num>
  <w:num w:numId="2">
    <w:abstractNumId w:val="14"/>
  </w:num>
  <w:num w:numId="3">
    <w:abstractNumId w:val="10"/>
  </w:num>
  <w:num w:numId="4">
    <w:abstractNumId w:val="11"/>
  </w:num>
  <w:num w:numId="5">
    <w:abstractNumId w:val="13"/>
  </w:num>
  <w:num w:numId="6">
    <w:abstractNumId w:val="12"/>
  </w:num>
  <w:num w:numId="7">
    <w:abstractNumId w:val="8"/>
  </w:num>
  <w:num w:numId="8">
    <w:abstractNumId w:val="2"/>
  </w:num>
  <w:num w:numId="9">
    <w:abstractNumId w:val="6"/>
  </w:num>
  <w:num w:numId="10">
    <w:abstractNumId w:val="3"/>
  </w:num>
  <w:num w:numId="11">
    <w:abstractNumId w:val="5"/>
  </w:num>
  <w:num w:numId="12">
    <w:abstractNumId w:val="4"/>
  </w:num>
  <w:num w:numId="13">
    <w:abstractNumId w:val="17"/>
  </w:num>
  <w:num w:numId="14">
    <w:abstractNumId w:val="0"/>
  </w:num>
  <w:num w:numId="15">
    <w:abstractNumId w:val="7"/>
  </w:num>
  <w:num w:numId="16">
    <w:abstractNumId w:val="15"/>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B4"/>
    <w:rsid w:val="00012C33"/>
    <w:rsid w:val="00021F7B"/>
    <w:rsid w:val="00046C40"/>
    <w:rsid w:val="00057588"/>
    <w:rsid w:val="0007437B"/>
    <w:rsid w:val="0009262B"/>
    <w:rsid w:val="00095B37"/>
    <w:rsid w:val="000A48D5"/>
    <w:rsid w:val="000D5693"/>
    <w:rsid w:val="000F60C4"/>
    <w:rsid w:val="001158CD"/>
    <w:rsid w:val="001272A5"/>
    <w:rsid w:val="00130F66"/>
    <w:rsid w:val="001314E1"/>
    <w:rsid w:val="001452BB"/>
    <w:rsid w:val="00152FCD"/>
    <w:rsid w:val="001723F9"/>
    <w:rsid w:val="001A7814"/>
    <w:rsid w:val="001C49B4"/>
    <w:rsid w:val="001F4029"/>
    <w:rsid w:val="00212B69"/>
    <w:rsid w:val="00272878"/>
    <w:rsid w:val="00284C02"/>
    <w:rsid w:val="00296F04"/>
    <w:rsid w:val="0029777E"/>
    <w:rsid w:val="002D2537"/>
    <w:rsid w:val="00306966"/>
    <w:rsid w:val="00313EB4"/>
    <w:rsid w:val="00317E36"/>
    <w:rsid w:val="00321A60"/>
    <w:rsid w:val="00321E63"/>
    <w:rsid w:val="003257DD"/>
    <w:rsid w:val="003341BA"/>
    <w:rsid w:val="003467C7"/>
    <w:rsid w:val="00371368"/>
    <w:rsid w:val="003A199A"/>
    <w:rsid w:val="0041081F"/>
    <w:rsid w:val="00424F97"/>
    <w:rsid w:val="0043081D"/>
    <w:rsid w:val="0045451A"/>
    <w:rsid w:val="00484946"/>
    <w:rsid w:val="004F08F4"/>
    <w:rsid w:val="00514F98"/>
    <w:rsid w:val="005229C4"/>
    <w:rsid w:val="00530BA2"/>
    <w:rsid w:val="00532395"/>
    <w:rsid w:val="0053703B"/>
    <w:rsid w:val="00546262"/>
    <w:rsid w:val="00567B98"/>
    <w:rsid w:val="005B7814"/>
    <w:rsid w:val="005C126B"/>
    <w:rsid w:val="005E7802"/>
    <w:rsid w:val="00611F81"/>
    <w:rsid w:val="00676D1F"/>
    <w:rsid w:val="00695386"/>
    <w:rsid w:val="006B0714"/>
    <w:rsid w:val="00717B79"/>
    <w:rsid w:val="007267C9"/>
    <w:rsid w:val="007314D9"/>
    <w:rsid w:val="00731BEA"/>
    <w:rsid w:val="007374DE"/>
    <w:rsid w:val="0074034C"/>
    <w:rsid w:val="00746EE3"/>
    <w:rsid w:val="0075507C"/>
    <w:rsid w:val="007725D8"/>
    <w:rsid w:val="00781DE3"/>
    <w:rsid w:val="007C7979"/>
    <w:rsid w:val="007C7B4E"/>
    <w:rsid w:val="007D1399"/>
    <w:rsid w:val="007F27F6"/>
    <w:rsid w:val="008021D8"/>
    <w:rsid w:val="00802709"/>
    <w:rsid w:val="00806FA5"/>
    <w:rsid w:val="00815E7B"/>
    <w:rsid w:val="00825B5F"/>
    <w:rsid w:val="008269A4"/>
    <w:rsid w:val="008340B8"/>
    <w:rsid w:val="00835873"/>
    <w:rsid w:val="00850A6E"/>
    <w:rsid w:val="00851F3C"/>
    <w:rsid w:val="00876EC6"/>
    <w:rsid w:val="008A6FEF"/>
    <w:rsid w:val="008D1A85"/>
    <w:rsid w:val="008E241C"/>
    <w:rsid w:val="009015A2"/>
    <w:rsid w:val="0093206F"/>
    <w:rsid w:val="00941A11"/>
    <w:rsid w:val="00942F22"/>
    <w:rsid w:val="00947DD8"/>
    <w:rsid w:val="009520EB"/>
    <w:rsid w:val="00961DCE"/>
    <w:rsid w:val="0096522C"/>
    <w:rsid w:val="00984181"/>
    <w:rsid w:val="009B5944"/>
    <w:rsid w:val="009D571D"/>
    <w:rsid w:val="009D6DF7"/>
    <w:rsid w:val="00A10031"/>
    <w:rsid w:val="00A163D0"/>
    <w:rsid w:val="00A303AD"/>
    <w:rsid w:val="00A36804"/>
    <w:rsid w:val="00A400E9"/>
    <w:rsid w:val="00A548C7"/>
    <w:rsid w:val="00A70D5F"/>
    <w:rsid w:val="00AA5CD2"/>
    <w:rsid w:val="00AF6DD5"/>
    <w:rsid w:val="00B108E5"/>
    <w:rsid w:val="00B13D0B"/>
    <w:rsid w:val="00B251C2"/>
    <w:rsid w:val="00B66A75"/>
    <w:rsid w:val="00B71BE2"/>
    <w:rsid w:val="00B9274C"/>
    <w:rsid w:val="00C30B09"/>
    <w:rsid w:val="00C51768"/>
    <w:rsid w:val="00C53492"/>
    <w:rsid w:val="00C53667"/>
    <w:rsid w:val="00C77758"/>
    <w:rsid w:val="00C9205E"/>
    <w:rsid w:val="00CA3221"/>
    <w:rsid w:val="00CA499C"/>
    <w:rsid w:val="00CB2B49"/>
    <w:rsid w:val="00CB5605"/>
    <w:rsid w:val="00CC002E"/>
    <w:rsid w:val="00CC05BE"/>
    <w:rsid w:val="00CC57C7"/>
    <w:rsid w:val="00CE04A1"/>
    <w:rsid w:val="00CE34C8"/>
    <w:rsid w:val="00CE7F2E"/>
    <w:rsid w:val="00D03E6B"/>
    <w:rsid w:val="00D0739F"/>
    <w:rsid w:val="00D07E88"/>
    <w:rsid w:val="00D268F9"/>
    <w:rsid w:val="00D67AC6"/>
    <w:rsid w:val="00D879A8"/>
    <w:rsid w:val="00DA4366"/>
    <w:rsid w:val="00DA7BDB"/>
    <w:rsid w:val="00DD0341"/>
    <w:rsid w:val="00DE4D1B"/>
    <w:rsid w:val="00DF2905"/>
    <w:rsid w:val="00E1147A"/>
    <w:rsid w:val="00E24662"/>
    <w:rsid w:val="00E270B9"/>
    <w:rsid w:val="00E56CF3"/>
    <w:rsid w:val="00E624C8"/>
    <w:rsid w:val="00E65083"/>
    <w:rsid w:val="00E721C1"/>
    <w:rsid w:val="00E86BB2"/>
    <w:rsid w:val="00E87C13"/>
    <w:rsid w:val="00EB45E7"/>
    <w:rsid w:val="00EE4D12"/>
    <w:rsid w:val="00EE5EF4"/>
    <w:rsid w:val="00F03816"/>
    <w:rsid w:val="00F12650"/>
    <w:rsid w:val="00F15954"/>
    <w:rsid w:val="00F21A6E"/>
    <w:rsid w:val="00F22154"/>
    <w:rsid w:val="00F63A44"/>
    <w:rsid w:val="00F64818"/>
    <w:rsid w:val="00F95DF6"/>
    <w:rsid w:val="00FC3727"/>
    <w:rsid w:val="00FC764C"/>
    <w:rsid w:val="00FD4723"/>
    <w:rsid w:val="00FF0873"/>
    <w:rsid w:val="00FF3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8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B4"/>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F95DF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EB4"/>
    <w:pPr>
      <w:jc w:val="right"/>
    </w:pPr>
  </w:style>
  <w:style w:type="character" w:customStyle="1" w:styleId="a4">
    <w:name w:val="日期 字元"/>
    <w:basedOn w:val="a0"/>
    <w:link w:val="a3"/>
    <w:uiPriority w:val="99"/>
    <w:semiHidden/>
    <w:rsid w:val="00313EB4"/>
    <w:rPr>
      <w:rFonts w:ascii="Calibri" w:eastAsia="新細明體" w:hAnsi="Calibri" w:cs="Times New Roman"/>
      <w:kern w:val="3"/>
    </w:rPr>
  </w:style>
  <w:style w:type="paragraph" w:styleId="a5">
    <w:name w:val="List Paragraph"/>
    <w:basedOn w:val="a"/>
    <w:link w:val="a6"/>
    <w:uiPriority w:val="34"/>
    <w:qFormat/>
    <w:rsid w:val="00313EB4"/>
    <w:pPr>
      <w:ind w:leftChars="200" w:left="480"/>
    </w:pPr>
  </w:style>
  <w:style w:type="character" w:customStyle="1" w:styleId="10">
    <w:name w:val="標題 1 字元"/>
    <w:basedOn w:val="a0"/>
    <w:link w:val="1"/>
    <w:uiPriority w:val="9"/>
    <w:rsid w:val="00F95DF6"/>
    <w:rPr>
      <w:rFonts w:asciiTheme="majorHAnsi" w:eastAsiaTheme="majorEastAsia" w:hAnsiTheme="majorHAnsi" w:cstheme="majorBidi"/>
      <w:b/>
      <w:bCs/>
      <w:kern w:val="52"/>
      <w:sz w:val="52"/>
      <w:szCs w:val="52"/>
    </w:rPr>
  </w:style>
  <w:style w:type="character" w:customStyle="1" w:styleId="a7">
    <w:name w:val="頁首 字元"/>
    <w:rsid w:val="00CB2B49"/>
    <w:rPr>
      <w:sz w:val="20"/>
      <w:szCs w:val="20"/>
    </w:rPr>
  </w:style>
  <w:style w:type="paragraph" w:styleId="a8">
    <w:name w:val="footer"/>
    <w:basedOn w:val="a"/>
    <w:link w:val="a9"/>
    <w:uiPriority w:val="99"/>
    <w:rsid w:val="00546262"/>
    <w:pPr>
      <w:tabs>
        <w:tab w:val="center" w:pos="4153"/>
        <w:tab w:val="right" w:pos="8306"/>
      </w:tabs>
      <w:snapToGrid w:val="0"/>
    </w:pPr>
    <w:rPr>
      <w:sz w:val="20"/>
      <w:szCs w:val="20"/>
    </w:rPr>
  </w:style>
  <w:style w:type="character" w:customStyle="1" w:styleId="a9">
    <w:name w:val="頁尾 字元"/>
    <w:basedOn w:val="a0"/>
    <w:link w:val="a8"/>
    <w:uiPriority w:val="99"/>
    <w:rsid w:val="00546262"/>
    <w:rPr>
      <w:rFonts w:ascii="Calibri" w:eastAsia="新細明體" w:hAnsi="Calibri" w:cs="Times New Roman"/>
      <w:kern w:val="3"/>
      <w:sz w:val="20"/>
      <w:szCs w:val="20"/>
    </w:rPr>
  </w:style>
  <w:style w:type="paragraph" w:styleId="aa">
    <w:name w:val="caption"/>
    <w:basedOn w:val="a"/>
    <w:next w:val="a"/>
    <w:uiPriority w:val="35"/>
    <w:unhideWhenUsed/>
    <w:qFormat/>
    <w:rsid w:val="001158CD"/>
    <w:rPr>
      <w:sz w:val="20"/>
      <w:szCs w:val="20"/>
    </w:rPr>
  </w:style>
  <w:style w:type="paragraph" w:styleId="ab">
    <w:name w:val="table of figures"/>
    <w:basedOn w:val="a"/>
    <w:next w:val="a"/>
    <w:uiPriority w:val="99"/>
    <w:unhideWhenUsed/>
    <w:rsid w:val="00A400E9"/>
    <w:pPr>
      <w:ind w:left="480" w:hanging="480"/>
    </w:pPr>
    <w:rPr>
      <w:rFonts w:asciiTheme="minorHAnsi" w:hAnsiTheme="minorHAnsi" w:cstheme="minorHAnsi"/>
      <w:smallCaps/>
      <w:sz w:val="20"/>
      <w:szCs w:val="20"/>
    </w:rPr>
  </w:style>
  <w:style w:type="character" w:styleId="ac">
    <w:name w:val="Hyperlink"/>
    <w:basedOn w:val="a0"/>
    <w:uiPriority w:val="99"/>
    <w:unhideWhenUsed/>
    <w:rsid w:val="00A400E9"/>
    <w:rPr>
      <w:color w:val="0563C1" w:themeColor="hyperlink"/>
      <w:u w:val="single"/>
    </w:rPr>
  </w:style>
  <w:style w:type="paragraph" w:styleId="ad">
    <w:name w:val="TOC Heading"/>
    <w:basedOn w:val="1"/>
    <w:next w:val="a"/>
    <w:uiPriority w:val="39"/>
    <w:unhideWhenUsed/>
    <w:qFormat/>
    <w:rsid w:val="0029777E"/>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29777E"/>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29777E"/>
    <w:pPr>
      <w:widowControl/>
      <w:suppressAutoHyphens w:val="0"/>
      <w:autoSpaceDN/>
      <w:spacing w:after="100" w:line="259" w:lineRule="auto"/>
      <w:textAlignment w:val="auto"/>
    </w:pPr>
    <w:rPr>
      <w:rFonts w:asciiTheme="minorHAnsi" w:eastAsiaTheme="minorEastAsia" w:hAnsiTheme="minorHAnsi"/>
      <w:kern w:val="0"/>
      <w:sz w:val="22"/>
    </w:rPr>
  </w:style>
  <w:style w:type="paragraph" w:styleId="3">
    <w:name w:val="toc 3"/>
    <w:basedOn w:val="a"/>
    <w:next w:val="a"/>
    <w:autoRedefine/>
    <w:uiPriority w:val="39"/>
    <w:unhideWhenUsed/>
    <w:rsid w:val="0029777E"/>
    <w:pPr>
      <w:widowControl/>
      <w:suppressAutoHyphens w:val="0"/>
      <w:autoSpaceDN/>
      <w:spacing w:after="100" w:line="259" w:lineRule="auto"/>
      <w:ind w:left="440"/>
      <w:textAlignment w:val="auto"/>
    </w:pPr>
    <w:rPr>
      <w:rFonts w:asciiTheme="minorHAnsi" w:eastAsiaTheme="minorEastAsia" w:hAnsiTheme="minorHAnsi"/>
      <w:kern w:val="0"/>
      <w:sz w:val="22"/>
    </w:rPr>
  </w:style>
  <w:style w:type="paragraph" w:styleId="ae">
    <w:name w:val="header"/>
    <w:basedOn w:val="a"/>
    <w:link w:val="12"/>
    <w:uiPriority w:val="99"/>
    <w:unhideWhenUsed/>
    <w:rsid w:val="00272878"/>
    <w:pPr>
      <w:tabs>
        <w:tab w:val="center" w:pos="4153"/>
        <w:tab w:val="right" w:pos="8306"/>
      </w:tabs>
      <w:snapToGrid w:val="0"/>
    </w:pPr>
    <w:rPr>
      <w:sz w:val="20"/>
      <w:szCs w:val="20"/>
    </w:rPr>
  </w:style>
  <w:style w:type="character" w:customStyle="1" w:styleId="12">
    <w:name w:val="頁首 字元1"/>
    <w:basedOn w:val="a0"/>
    <w:link w:val="ae"/>
    <w:uiPriority w:val="99"/>
    <w:rsid w:val="00272878"/>
    <w:rPr>
      <w:rFonts w:ascii="Calibri" w:eastAsia="新細明體" w:hAnsi="Calibri" w:cs="Times New Roman"/>
      <w:kern w:val="3"/>
      <w:sz w:val="20"/>
      <w:szCs w:val="20"/>
    </w:rPr>
  </w:style>
  <w:style w:type="paragraph" w:styleId="af">
    <w:name w:val="Balloon Text"/>
    <w:basedOn w:val="a"/>
    <w:link w:val="af0"/>
    <w:uiPriority w:val="99"/>
    <w:semiHidden/>
    <w:unhideWhenUsed/>
    <w:rsid w:val="00E721C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21C1"/>
    <w:rPr>
      <w:rFonts w:asciiTheme="majorHAnsi" w:eastAsiaTheme="majorEastAsia" w:hAnsiTheme="majorHAnsi" w:cstheme="majorBidi"/>
      <w:kern w:val="3"/>
      <w:sz w:val="18"/>
      <w:szCs w:val="18"/>
    </w:rPr>
  </w:style>
  <w:style w:type="paragraph" w:customStyle="1" w:styleId="Standard">
    <w:name w:val="Standard"/>
    <w:rsid w:val="00A10031"/>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 w:type="character" w:customStyle="1" w:styleId="a6">
    <w:name w:val="清單段落 字元"/>
    <w:link w:val="a5"/>
    <w:uiPriority w:val="34"/>
    <w:rsid w:val="00A10031"/>
    <w:rPr>
      <w:rFonts w:ascii="Calibri" w:eastAsia="新細明體" w:hAnsi="Calibri"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B4"/>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F95DF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EB4"/>
    <w:pPr>
      <w:jc w:val="right"/>
    </w:pPr>
  </w:style>
  <w:style w:type="character" w:customStyle="1" w:styleId="a4">
    <w:name w:val="日期 字元"/>
    <w:basedOn w:val="a0"/>
    <w:link w:val="a3"/>
    <w:uiPriority w:val="99"/>
    <w:semiHidden/>
    <w:rsid w:val="00313EB4"/>
    <w:rPr>
      <w:rFonts w:ascii="Calibri" w:eastAsia="新細明體" w:hAnsi="Calibri" w:cs="Times New Roman"/>
      <w:kern w:val="3"/>
    </w:rPr>
  </w:style>
  <w:style w:type="paragraph" w:styleId="a5">
    <w:name w:val="List Paragraph"/>
    <w:basedOn w:val="a"/>
    <w:link w:val="a6"/>
    <w:uiPriority w:val="34"/>
    <w:qFormat/>
    <w:rsid w:val="00313EB4"/>
    <w:pPr>
      <w:ind w:leftChars="200" w:left="480"/>
    </w:pPr>
  </w:style>
  <w:style w:type="character" w:customStyle="1" w:styleId="10">
    <w:name w:val="標題 1 字元"/>
    <w:basedOn w:val="a0"/>
    <w:link w:val="1"/>
    <w:uiPriority w:val="9"/>
    <w:rsid w:val="00F95DF6"/>
    <w:rPr>
      <w:rFonts w:asciiTheme="majorHAnsi" w:eastAsiaTheme="majorEastAsia" w:hAnsiTheme="majorHAnsi" w:cstheme="majorBidi"/>
      <w:b/>
      <w:bCs/>
      <w:kern w:val="52"/>
      <w:sz w:val="52"/>
      <w:szCs w:val="52"/>
    </w:rPr>
  </w:style>
  <w:style w:type="character" w:customStyle="1" w:styleId="a7">
    <w:name w:val="頁首 字元"/>
    <w:rsid w:val="00CB2B49"/>
    <w:rPr>
      <w:sz w:val="20"/>
      <w:szCs w:val="20"/>
    </w:rPr>
  </w:style>
  <w:style w:type="paragraph" w:styleId="a8">
    <w:name w:val="footer"/>
    <w:basedOn w:val="a"/>
    <w:link w:val="a9"/>
    <w:uiPriority w:val="99"/>
    <w:rsid w:val="00546262"/>
    <w:pPr>
      <w:tabs>
        <w:tab w:val="center" w:pos="4153"/>
        <w:tab w:val="right" w:pos="8306"/>
      </w:tabs>
      <w:snapToGrid w:val="0"/>
    </w:pPr>
    <w:rPr>
      <w:sz w:val="20"/>
      <w:szCs w:val="20"/>
    </w:rPr>
  </w:style>
  <w:style w:type="character" w:customStyle="1" w:styleId="a9">
    <w:name w:val="頁尾 字元"/>
    <w:basedOn w:val="a0"/>
    <w:link w:val="a8"/>
    <w:uiPriority w:val="99"/>
    <w:rsid w:val="00546262"/>
    <w:rPr>
      <w:rFonts w:ascii="Calibri" w:eastAsia="新細明體" w:hAnsi="Calibri" w:cs="Times New Roman"/>
      <w:kern w:val="3"/>
      <w:sz w:val="20"/>
      <w:szCs w:val="20"/>
    </w:rPr>
  </w:style>
  <w:style w:type="paragraph" w:styleId="aa">
    <w:name w:val="caption"/>
    <w:basedOn w:val="a"/>
    <w:next w:val="a"/>
    <w:uiPriority w:val="35"/>
    <w:unhideWhenUsed/>
    <w:qFormat/>
    <w:rsid w:val="001158CD"/>
    <w:rPr>
      <w:sz w:val="20"/>
      <w:szCs w:val="20"/>
    </w:rPr>
  </w:style>
  <w:style w:type="paragraph" w:styleId="ab">
    <w:name w:val="table of figures"/>
    <w:basedOn w:val="a"/>
    <w:next w:val="a"/>
    <w:uiPriority w:val="99"/>
    <w:unhideWhenUsed/>
    <w:rsid w:val="00A400E9"/>
    <w:pPr>
      <w:ind w:left="480" w:hanging="480"/>
    </w:pPr>
    <w:rPr>
      <w:rFonts w:asciiTheme="minorHAnsi" w:hAnsiTheme="minorHAnsi" w:cstheme="minorHAnsi"/>
      <w:smallCaps/>
      <w:sz w:val="20"/>
      <w:szCs w:val="20"/>
    </w:rPr>
  </w:style>
  <w:style w:type="character" w:styleId="ac">
    <w:name w:val="Hyperlink"/>
    <w:basedOn w:val="a0"/>
    <w:uiPriority w:val="99"/>
    <w:unhideWhenUsed/>
    <w:rsid w:val="00A400E9"/>
    <w:rPr>
      <w:color w:val="0563C1" w:themeColor="hyperlink"/>
      <w:u w:val="single"/>
    </w:rPr>
  </w:style>
  <w:style w:type="paragraph" w:styleId="ad">
    <w:name w:val="TOC Heading"/>
    <w:basedOn w:val="1"/>
    <w:next w:val="a"/>
    <w:uiPriority w:val="39"/>
    <w:unhideWhenUsed/>
    <w:qFormat/>
    <w:rsid w:val="0029777E"/>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2">
    <w:name w:val="toc 2"/>
    <w:basedOn w:val="a"/>
    <w:next w:val="a"/>
    <w:autoRedefine/>
    <w:uiPriority w:val="39"/>
    <w:unhideWhenUsed/>
    <w:rsid w:val="0029777E"/>
    <w:pPr>
      <w:widowControl/>
      <w:suppressAutoHyphens w:val="0"/>
      <w:autoSpaceDN/>
      <w:spacing w:after="100" w:line="259" w:lineRule="auto"/>
      <w:ind w:left="220"/>
      <w:textAlignment w:val="auto"/>
    </w:pPr>
    <w:rPr>
      <w:rFonts w:asciiTheme="minorHAnsi" w:eastAsiaTheme="minorEastAsia" w:hAnsiTheme="minorHAnsi"/>
      <w:kern w:val="0"/>
      <w:sz w:val="22"/>
    </w:rPr>
  </w:style>
  <w:style w:type="paragraph" w:styleId="11">
    <w:name w:val="toc 1"/>
    <w:basedOn w:val="a"/>
    <w:next w:val="a"/>
    <w:autoRedefine/>
    <w:uiPriority w:val="39"/>
    <w:unhideWhenUsed/>
    <w:rsid w:val="0029777E"/>
    <w:pPr>
      <w:widowControl/>
      <w:suppressAutoHyphens w:val="0"/>
      <w:autoSpaceDN/>
      <w:spacing w:after="100" w:line="259" w:lineRule="auto"/>
      <w:textAlignment w:val="auto"/>
    </w:pPr>
    <w:rPr>
      <w:rFonts w:asciiTheme="minorHAnsi" w:eastAsiaTheme="minorEastAsia" w:hAnsiTheme="minorHAnsi"/>
      <w:kern w:val="0"/>
      <w:sz w:val="22"/>
    </w:rPr>
  </w:style>
  <w:style w:type="paragraph" w:styleId="3">
    <w:name w:val="toc 3"/>
    <w:basedOn w:val="a"/>
    <w:next w:val="a"/>
    <w:autoRedefine/>
    <w:uiPriority w:val="39"/>
    <w:unhideWhenUsed/>
    <w:rsid w:val="0029777E"/>
    <w:pPr>
      <w:widowControl/>
      <w:suppressAutoHyphens w:val="0"/>
      <w:autoSpaceDN/>
      <w:spacing w:after="100" w:line="259" w:lineRule="auto"/>
      <w:ind w:left="440"/>
      <w:textAlignment w:val="auto"/>
    </w:pPr>
    <w:rPr>
      <w:rFonts w:asciiTheme="minorHAnsi" w:eastAsiaTheme="minorEastAsia" w:hAnsiTheme="minorHAnsi"/>
      <w:kern w:val="0"/>
      <w:sz w:val="22"/>
    </w:rPr>
  </w:style>
  <w:style w:type="paragraph" w:styleId="ae">
    <w:name w:val="header"/>
    <w:basedOn w:val="a"/>
    <w:link w:val="12"/>
    <w:uiPriority w:val="99"/>
    <w:unhideWhenUsed/>
    <w:rsid w:val="00272878"/>
    <w:pPr>
      <w:tabs>
        <w:tab w:val="center" w:pos="4153"/>
        <w:tab w:val="right" w:pos="8306"/>
      </w:tabs>
      <w:snapToGrid w:val="0"/>
    </w:pPr>
    <w:rPr>
      <w:sz w:val="20"/>
      <w:szCs w:val="20"/>
    </w:rPr>
  </w:style>
  <w:style w:type="character" w:customStyle="1" w:styleId="12">
    <w:name w:val="頁首 字元1"/>
    <w:basedOn w:val="a0"/>
    <w:link w:val="ae"/>
    <w:uiPriority w:val="99"/>
    <w:rsid w:val="00272878"/>
    <w:rPr>
      <w:rFonts w:ascii="Calibri" w:eastAsia="新細明體" w:hAnsi="Calibri" w:cs="Times New Roman"/>
      <w:kern w:val="3"/>
      <w:sz w:val="20"/>
      <w:szCs w:val="20"/>
    </w:rPr>
  </w:style>
  <w:style w:type="paragraph" w:styleId="af">
    <w:name w:val="Balloon Text"/>
    <w:basedOn w:val="a"/>
    <w:link w:val="af0"/>
    <w:uiPriority w:val="99"/>
    <w:semiHidden/>
    <w:unhideWhenUsed/>
    <w:rsid w:val="00E721C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21C1"/>
    <w:rPr>
      <w:rFonts w:asciiTheme="majorHAnsi" w:eastAsiaTheme="majorEastAsia" w:hAnsiTheme="majorHAnsi" w:cstheme="majorBidi"/>
      <w:kern w:val="3"/>
      <w:sz w:val="18"/>
      <w:szCs w:val="18"/>
    </w:rPr>
  </w:style>
  <w:style w:type="paragraph" w:customStyle="1" w:styleId="Standard">
    <w:name w:val="Standard"/>
    <w:rsid w:val="00A10031"/>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 w:type="character" w:customStyle="1" w:styleId="a6">
    <w:name w:val="清單段落 字元"/>
    <w:link w:val="a5"/>
    <w:uiPriority w:val="34"/>
    <w:rsid w:val="00A10031"/>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file:///\\10.6.9.3\d00722\department\01-&#31574;&#30053;&#35215;&#21123;&#35506;\08%20&#38651;&#26989;&#27861;-&#31680;&#38651;&#35336;&#30059;\111&#24180;&#31680;&#38651;&#35336;&#30059;&#22577;&#37096;\110&#24180;&#24230;&#31680;&#32004;&#29992;&#38651;&#21450;&#28187;&#30899;&#25104;&#26524;V9(&#28165;&#31295;).docx"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63B4-72B5-496E-A125-6DFA92F5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26</Pages>
  <Words>1899</Words>
  <Characters>10828</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配電處</dc:creator>
  <cp:lastModifiedBy>黃聖文2</cp:lastModifiedBy>
  <cp:revision>30</cp:revision>
  <cp:lastPrinted>2022-11-10T09:07:00Z</cp:lastPrinted>
  <dcterms:created xsi:type="dcterms:W3CDTF">2022-06-10T02:24:00Z</dcterms:created>
  <dcterms:modified xsi:type="dcterms:W3CDTF">2022-11-10T09:07:00Z</dcterms:modified>
</cp:coreProperties>
</file>