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2C" w:rsidRPr="00C346FA" w:rsidRDefault="00956F37" w:rsidP="007C2746">
      <w:pPr>
        <w:pStyle w:val="226"/>
        <w:adjustRightInd w:val="0"/>
        <w:snapToGrid w:val="0"/>
        <w:spacing w:line="460" w:lineRule="exact"/>
        <w:ind w:left="2" w:firstLineChars="0" w:firstLine="2"/>
        <w:jc w:val="center"/>
        <w:rPr>
          <w:b/>
        </w:rPr>
      </w:pPr>
      <w:r w:rsidRPr="00956F37">
        <w:rPr>
          <w:b/>
        </w:rPr>
        <w:t>聯邦婦女研究所調查受訪者對</w:t>
      </w:r>
      <w:r w:rsidRPr="00956F37">
        <w:rPr>
          <w:b/>
        </w:rPr>
        <w:t>12</w:t>
      </w:r>
      <w:r w:rsidRPr="00956F37">
        <w:rPr>
          <w:b/>
        </w:rPr>
        <w:t>月份極端氣候的衝擊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956F37" w:rsidRPr="00956F37">
        <w:rPr>
          <w:b/>
        </w:rPr>
        <w:t>December’s Extreme Weather Highlights Impact of Climate Change</w:t>
      </w:r>
      <w:r>
        <w:rPr>
          <w:rFonts w:hint="eastAsia"/>
          <w:b/>
        </w:rPr>
        <w:t>）</w:t>
      </w:r>
    </w:p>
    <w:p w:rsidR="005B4E4B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956F37" w:rsidRDefault="00956F37" w:rsidP="00956F37">
      <w:pPr>
        <w:pStyle w:val="226"/>
        <w:adjustRightInd w:val="0"/>
        <w:snapToGrid w:val="0"/>
        <w:spacing w:line="500" w:lineRule="exact"/>
        <w:rPr>
          <w:rFonts w:hint="eastAsia"/>
        </w:rPr>
      </w:pPr>
      <w:r w:rsidRPr="00956F37">
        <w:rPr>
          <w:rFonts w:hint="eastAsia"/>
        </w:rPr>
        <w:t>最新研究顯示，氣候變遷使英國</w:t>
      </w:r>
      <w:r w:rsidRPr="00956F37">
        <w:rPr>
          <w:rFonts w:hint="eastAsia"/>
        </w:rPr>
        <w:t>12</w:t>
      </w:r>
      <w:r w:rsidRPr="00956F37">
        <w:rPr>
          <w:rFonts w:hint="eastAsia"/>
        </w:rPr>
        <w:t>月份創下最高降雨紀錄</w:t>
      </w:r>
      <w:r w:rsidRPr="00956F37">
        <w:rPr>
          <w:rFonts w:hint="eastAsia"/>
        </w:rPr>
        <w:t>50-75%</w:t>
      </w:r>
      <w:r w:rsidRPr="00956F37">
        <w:rPr>
          <w:rFonts w:hint="eastAsia"/>
        </w:rPr>
        <w:t>。</w:t>
      </w:r>
      <w:r w:rsidRPr="00956F37">
        <w:rPr>
          <w:rFonts w:hint="eastAsia"/>
        </w:rPr>
        <w:t>Marylyn Haines-Evans</w:t>
      </w:r>
      <w:r w:rsidRPr="00956F37">
        <w:rPr>
          <w:rFonts w:hint="eastAsia"/>
        </w:rPr>
        <w:t>副主席和公共事務委員會主席聯邦婦女研究所表示，已沒有時間可以浪費在應對氣候變遷。氣候變遷對後代的衝擊日益增長，</w:t>
      </w:r>
      <w:r w:rsidRPr="00956F37">
        <w:rPr>
          <w:rFonts w:hint="eastAsia"/>
        </w:rPr>
        <w:t>58%</w:t>
      </w:r>
      <w:r w:rsidRPr="00956F37">
        <w:rPr>
          <w:rFonts w:hint="eastAsia"/>
        </w:rPr>
        <w:t>受訪者關心後代將面臨著氣候變遷所造成的挑戰，</w:t>
      </w:r>
      <w:r w:rsidRPr="00956F37">
        <w:rPr>
          <w:rFonts w:hint="eastAsia"/>
        </w:rPr>
        <w:t>76%</w:t>
      </w:r>
      <w:r w:rsidRPr="00956F37">
        <w:rPr>
          <w:rFonts w:hint="eastAsia"/>
        </w:rPr>
        <w:t>受訪者認為這問題不能等待需要行動來解決。</w:t>
      </w:r>
    </w:p>
    <w:p w:rsidR="00956F37" w:rsidRDefault="00956F37" w:rsidP="00956F37">
      <w:pPr>
        <w:pStyle w:val="226"/>
        <w:adjustRightInd w:val="0"/>
        <w:snapToGrid w:val="0"/>
        <w:spacing w:line="500" w:lineRule="exact"/>
      </w:pPr>
      <w:bookmarkStart w:id="0" w:name="_GoBack"/>
      <w:bookmarkEnd w:id="0"/>
      <w:r w:rsidRPr="00956F37">
        <w:rPr>
          <w:rFonts w:hint="eastAsia"/>
        </w:rPr>
        <w:t>能源氣候情報單位</w:t>
      </w:r>
      <w:r w:rsidRPr="00956F37">
        <w:rPr>
          <w:rFonts w:hint="eastAsia"/>
        </w:rPr>
        <w:t>(ECIU) Richard Black</w:t>
      </w:r>
      <w:r w:rsidRPr="00956F37">
        <w:rPr>
          <w:rFonts w:hint="eastAsia"/>
        </w:rPr>
        <w:t>主任強調，研究重要性歸屬於氣候變遷對極端氣候的衝擊。未來若決策者對科學家建議不採取任何行動，反過來政策制定者，需要證明排放減量方案的經濟合理性，以及在未來採取法律行動的機會。</w:t>
      </w:r>
    </w:p>
    <w:p w:rsidR="00BC080F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956F37" w:rsidRPr="00956F37">
        <w:t>December’s Extreme Weather Highlights Impact of Climate Change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C346FA">
        <w:rPr>
          <w:rFonts w:hint="eastAsia"/>
        </w:rPr>
        <w:t>1</w:t>
      </w:r>
      <w:r>
        <w:rPr>
          <w:rFonts w:hint="eastAsia"/>
        </w:rPr>
        <w:t>月</w:t>
      </w:r>
      <w:r w:rsidR="00956F37">
        <w:rPr>
          <w:rFonts w:hint="eastAsia"/>
        </w:rPr>
        <w:t>14</w:t>
      </w:r>
      <w:r>
        <w:rPr>
          <w:rFonts w:hint="eastAsia"/>
        </w:rPr>
        <w:t>日</w:t>
      </w:r>
    </w:p>
    <w:p w:rsidR="00C346FA" w:rsidRPr="007C2746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r>
        <w:rPr>
          <w:rFonts w:hint="eastAsia"/>
        </w:rPr>
        <w:t>原文網址：</w:t>
      </w:r>
      <w:hyperlink r:id="rId8" w:history="1">
        <w:r w:rsidR="00956F37" w:rsidRPr="009579C7">
          <w:rPr>
            <w:rStyle w:val="a7"/>
          </w:rPr>
          <w:t>http://eciu.net/press-releases/2016/new-study-of-uks-december-extreme-weather-highlights-impact-of-climate-change</w:t>
        </w:r>
      </w:hyperlink>
    </w:p>
    <w:sectPr w:rsidR="00C346FA" w:rsidRPr="007C274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9A" w:rsidRDefault="00C0199A" w:rsidP="006F5CDC">
      <w:r>
        <w:separator/>
      </w:r>
    </w:p>
  </w:endnote>
  <w:endnote w:type="continuationSeparator" w:id="0">
    <w:p w:rsidR="00C0199A" w:rsidRDefault="00C0199A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956F37" w:rsidRPr="00956F37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9A" w:rsidRDefault="00C0199A" w:rsidP="006F5CDC">
      <w:r>
        <w:separator/>
      </w:r>
    </w:p>
  </w:footnote>
  <w:footnote w:type="continuationSeparator" w:id="0">
    <w:p w:rsidR="00C0199A" w:rsidRDefault="00C0199A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72F48"/>
    <w:rsid w:val="0008476F"/>
    <w:rsid w:val="00086F3C"/>
    <w:rsid w:val="00094BF8"/>
    <w:rsid w:val="000E4F5F"/>
    <w:rsid w:val="000F20FC"/>
    <w:rsid w:val="001172BC"/>
    <w:rsid w:val="00122261"/>
    <w:rsid w:val="00122422"/>
    <w:rsid w:val="001C02E7"/>
    <w:rsid w:val="001C67EE"/>
    <w:rsid w:val="001C73CE"/>
    <w:rsid w:val="001D3726"/>
    <w:rsid w:val="001E671F"/>
    <w:rsid w:val="001F70EC"/>
    <w:rsid w:val="00220458"/>
    <w:rsid w:val="00231C7E"/>
    <w:rsid w:val="002674FD"/>
    <w:rsid w:val="002756AB"/>
    <w:rsid w:val="00282FB1"/>
    <w:rsid w:val="002D052F"/>
    <w:rsid w:val="002D13DE"/>
    <w:rsid w:val="002D5293"/>
    <w:rsid w:val="002D7D6B"/>
    <w:rsid w:val="002E2889"/>
    <w:rsid w:val="002E4FBC"/>
    <w:rsid w:val="002F040B"/>
    <w:rsid w:val="003001AC"/>
    <w:rsid w:val="00311878"/>
    <w:rsid w:val="00342229"/>
    <w:rsid w:val="00346F8F"/>
    <w:rsid w:val="00352795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613FF"/>
    <w:rsid w:val="00464260"/>
    <w:rsid w:val="004765DF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400EC"/>
    <w:rsid w:val="005564D7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92CE7"/>
    <w:rsid w:val="006949E3"/>
    <w:rsid w:val="00697825"/>
    <w:rsid w:val="006B6329"/>
    <w:rsid w:val="006B7309"/>
    <w:rsid w:val="006D1556"/>
    <w:rsid w:val="006D1589"/>
    <w:rsid w:val="006E4B92"/>
    <w:rsid w:val="006F5CDC"/>
    <w:rsid w:val="00712233"/>
    <w:rsid w:val="00755BF2"/>
    <w:rsid w:val="00792E99"/>
    <w:rsid w:val="007A13E9"/>
    <w:rsid w:val="007A660E"/>
    <w:rsid w:val="007B2171"/>
    <w:rsid w:val="007C2746"/>
    <w:rsid w:val="007D188B"/>
    <w:rsid w:val="007E18FD"/>
    <w:rsid w:val="007E2CA3"/>
    <w:rsid w:val="00820544"/>
    <w:rsid w:val="008472D0"/>
    <w:rsid w:val="00891922"/>
    <w:rsid w:val="008A19CE"/>
    <w:rsid w:val="0094348D"/>
    <w:rsid w:val="00950F3D"/>
    <w:rsid w:val="00956F37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D0036"/>
    <w:rsid w:val="009F16B9"/>
    <w:rsid w:val="009F7049"/>
    <w:rsid w:val="00A21E96"/>
    <w:rsid w:val="00A41766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10A4B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541C"/>
    <w:rsid w:val="00CC253A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5984"/>
    <w:rsid w:val="00E76EFD"/>
    <w:rsid w:val="00E85F4F"/>
    <w:rsid w:val="00EC0DC1"/>
    <w:rsid w:val="00ED0CD9"/>
    <w:rsid w:val="00EE0A05"/>
    <w:rsid w:val="00EE2089"/>
    <w:rsid w:val="00EF09D5"/>
    <w:rsid w:val="00F06AF6"/>
    <w:rsid w:val="00F12F6E"/>
    <w:rsid w:val="00F229BE"/>
    <w:rsid w:val="00F31B96"/>
    <w:rsid w:val="00F37F2F"/>
    <w:rsid w:val="00F4113D"/>
    <w:rsid w:val="00F46ED2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iu.net/press-releases/2016/new-study-of-uks-december-extreme-weather-highlights-impact-of-climate-chan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8AA8-E9C2-4269-851A-5773B8C7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591</Characters>
  <Application>Microsoft Office Word</Application>
  <DocSecurity>0</DocSecurity>
  <Lines>4</Lines>
  <Paragraphs>1</Paragraphs>
  <ScaleCrop>false</ScaleCrop>
  <Company>SYNNEX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蔡宜龍</cp:lastModifiedBy>
  <cp:revision>13</cp:revision>
  <dcterms:created xsi:type="dcterms:W3CDTF">2015-09-15T11:00:00Z</dcterms:created>
  <dcterms:modified xsi:type="dcterms:W3CDTF">2016-03-08T06:43:00Z</dcterms:modified>
</cp:coreProperties>
</file>